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1B" w:rsidRPr="007F311B" w:rsidRDefault="007F311B" w:rsidP="00620CB7">
      <w:pPr>
        <w:spacing w:before="100" w:beforeAutospacing="1" w:after="240"/>
        <w:jc w:val="center"/>
        <w:rPr>
          <w:rFonts w:ascii="PMingLiU" w:hAnsi="PMingLiU"/>
          <w:b/>
          <w:sz w:val="32"/>
          <w:szCs w:val="32"/>
        </w:rPr>
      </w:pPr>
      <w:r w:rsidRPr="007F311B">
        <w:rPr>
          <w:rFonts w:ascii="Arial" w:eastAsia="儷黑 Pro" w:hAnsi="Arial" w:cs="Arial"/>
          <w:b/>
          <w:sz w:val="32"/>
          <w:szCs w:val="32"/>
        </w:rPr>
        <w:t>MusicMachine2</w:t>
      </w:r>
      <w:r w:rsidRPr="007F311B">
        <w:rPr>
          <w:rFonts w:ascii="儷黑 Pro" w:eastAsia="儷黑 Pro" w:hint="eastAsia"/>
          <w:b/>
          <w:sz w:val="32"/>
          <w:szCs w:val="32"/>
        </w:rPr>
        <w:t xml:space="preserve"> – </w:t>
      </w:r>
      <w:r w:rsidRPr="007F311B">
        <w:rPr>
          <w:rFonts w:ascii="Arial" w:eastAsia="儷黑 Pro" w:hAnsi="Arial" w:cs="Arial"/>
          <w:b/>
          <w:sz w:val="32"/>
          <w:szCs w:val="32"/>
        </w:rPr>
        <w:t>REUGE</w:t>
      </w:r>
      <w:r w:rsidRPr="007F311B">
        <w:rPr>
          <w:rFonts w:ascii="PMingLiU" w:hAnsi="PMingLiU" w:hint="eastAsia"/>
          <w:b/>
          <w:sz w:val="32"/>
          <w:szCs w:val="32"/>
        </w:rPr>
        <w:t>與</w:t>
      </w:r>
      <w:r w:rsidRPr="007F311B">
        <w:rPr>
          <w:rFonts w:ascii="Arial" w:eastAsia="儷黑 Pro" w:hAnsi="Arial" w:cs="Arial"/>
          <w:b/>
          <w:sz w:val="32"/>
          <w:szCs w:val="32"/>
        </w:rPr>
        <w:t>MB&amp;F</w:t>
      </w:r>
      <w:r w:rsidRPr="007F311B">
        <w:rPr>
          <w:rFonts w:ascii="PMingLiU" w:hAnsi="PMingLiU" w:hint="eastAsia"/>
          <w:b/>
          <w:sz w:val="32"/>
          <w:szCs w:val="32"/>
        </w:rPr>
        <w:t>共同呈獻</w:t>
      </w:r>
    </w:p>
    <w:p w:rsidR="007F311B" w:rsidRPr="0090124B" w:rsidRDefault="00620CB7" w:rsidP="00620CB7">
      <w:pPr>
        <w:spacing w:before="100" w:beforeAutospacing="1" w:after="240"/>
        <w:jc w:val="center"/>
        <w:rPr>
          <w:rFonts w:ascii="Arial" w:eastAsia="PMingLiU" w:hAnsi="Arial" w:cs="Arial"/>
          <w:b/>
          <w:lang w:val="en-GB" w:eastAsia="zh-TW"/>
        </w:rPr>
      </w:pPr>
      <w:r w:rsidRPr="0090124B">
        <w:rPr>
          <w:rFonts w:ascii="Arial" w:eastAsia="PMingLiU" w:hAnsi="Arial" w:cs="Arial" w:hint="eastAsia"/>
          <w:b/>
          <w:lang w:val="en-GB" w:eastAsia="zh-TW"/>
        </w:rPr>
        <w:t>靈感源自星際大戰鈦戰機的</w:t>
      </w:r>
      <w:r w:rsidRPr="0090124B">
        <w:rPr>
          <w:rFonts w:ascii="Arial" w:eastAsia="PMingLiU" w:hAnsi="Arial" w:cs="Arial" w:hint="eastAsia"/>
          <w:b/>
          <w:lang w:val="en-GB" w:eastAsia="zh-TW"/>
        </w:rPr>
        <w:t>10</w:t>
      </w:r>
      <w:r w:rsidRPr="0090124B">
        <w:rPr>
          <w:rFonts w:ascii="Arial" w:eastAsia="PMingLiU" w:hAnsi="Arial" w:cs="Arial" w:hint="eastAsia"/>
          <w:b/>
          <w:lang w:val="en-GB" w:eastAsia="zh-TW"/>
        </w:rPr>
        <w:t>週年獻禮</w:t>
      </w:r>
      <w:r w:rsidRPr="0090124B">
        <w:rPr>
          <w:rFonts w:ascii="Arial" w:eastAsia="PMingLiU" w:hAnsi="Arial" w:cs="Arial" w:hint="eastAsia"/>
          <w:b/>
          <w:lang w:val="en-GB" w:eastAsia="zh-TW"/>
        </w:rPr>
        <w:t xml:space="preserve"> - Music Machine</w:t>
      </w:r>
      <w:r w:rsidR="006960E3" w:rsidRPr="0090124B">
        <w:rPr>
          <w:rFonts w:ascii="Arial" w:eastAsia="PMingLiU" w:hAnsi="Arial" w:cs="Arial" w:hint="eastAsia"/>
          <w:b/>
          <w:lang w:val="en-GB" w:eastAsia="zh-TW"/>
        </w:rPr>
        <w:t xml:space="preserve"> III</w:t>
      </w:r>
    </w:p>
    <w:p w:rsidR="00F43F68" w:rsidRPr="00F43F68" w:rsidRDefault="006960E3" w:rsidP="00CA76D8">
      <w:pPr>
        <w:tabs>
          <w:tab w:val="left" w:pos="4950"/>
        </w:tabs>
        <w:spacing w:before="240" w:after="240"/>
        <w:jc w:val="both"/>
        <w:rPr>
          <w:rFonts w:ascii="Arial" w:eastAsia="PMingLiU" w:hAnsi="Arial" w:cs="Arial"/>
          <w:sz w:val="22"/>
          <w:szCs w:val="22"/>
          <w:lang w:val="en-GB" w:eastAsia="zh-TW"/>
        </w:rPr>
      </w:pPr>
      <w:r w:rsidRPr="0090124B">
        <w:rPr>
          <w:rFonts w:ascii="Arial" w:eastAsia="PMingLiU" w:hAnsi="Arial" w:cs="Arial" w:hint="eastAsia"/>
          <w:sz w:val="22"/>
          <w:szCs w:val="22"/>
          <w:lang w:val="en-GB" w:eastAsia="zh-TW"/>
        </w:rPr>
        <w:t>MB&amp;F</w:t>
      </w:r>
      <w:r w:rsidRPr="0090124B">
        <w:rPr>
          <w:rFonts w:ascii="Arial" w:eastAsia="PMingLiU" w:hAnsi="Arial" w:cs="Arial" w:hint="eastAsia"/>
          <w:sz w:val="22"/>
          <w:szCs w:val="22"/>
          <w:lang w:val="en-GB" w:eastAsia="zh-TW"/>
        </w:rPr>
        <w:t>於</w:t>
      </w:r>
      <w:r w:rsidRPr="0090124B">
        <w:rPr>
          <w:rFonts w:ascii="Arial" w:eastAsia="PMingLiU" w:hAnsi="Arial" w:cs="Arial" w:hint="eastAsia"/>
          <w:sz w:val="22"/>
          <w:szCs w:val="22"/>
          <w:lang w:val="en-GB" w:eastAsia="zh-TW"/>
        </w:rPr>
        <w:t>2015</w:t>
      </w:r>
      <w:r w:rsidR="003955B4" w:rsidRPr="0090124B">
        <w:rPr>
          <w:rFonts w:ascii="Arial" w:eastAsia="PMingLiU" w:hAnsi="Arial" w:cs="Arial" w:hint="eastAsia"/>
          <w:sz w:val="22"/>
          <w:szCs w:val="22"/>
          <w:lang w:val="en-GB" w:eastAsia="zh-TW"/>
        </w:rPr>
        <w:t>慶賀品</w:t>
      </w:r>
      <w:r w:rsidRPr="0090124B">
        <w:rPr>
          <w:rFonts w:ascii="Arial" w:eastAsia="PMingLiU" w:hAnsi="Arial" w:cs="Arial" w:hint="eastAsia"/>
          <w:sz w:val="22"/>
          <w:szCs w:val="22"/>
          <w:lang w:val="en-GB" w:eastAsia="zh-TW"/>
        </w:rPr>
        <w:t>牌</w:t>
      </w:r>
      <w:r w:rsidRPr="0090124B">
        <w:rPr>
          <w:rFonts w:ascii="Arial" w:eastAsia="PMingLiU" w:hAnsi="Arial" w:cs="Arial" w:hint="eastAsia"/>
          <w:sz w:val="22"/>
          <w:szCs w:val="22"/>
          <w:lang w:val="en-GB" w:eastAsia="zh-TW"/>
        </w:rPr>
        <w:t>10</w:t>
      </w:r>
      <w:r w:rsidRPr="0090124B">
        <w:rPr>
          <w:rFonts w:ascii="Arial" w:eastAsia="PMingLiU" w:hAnsi="Arial" w:cs="Arial" w:hint="eastAsia"/>
          <w:sz w:val="22"/>
          <w:szCs w:val="22"/>
          <w:lang w:val="en-GB" w:eastAsia="zh-TW"/>
        </w:rPr>
        <w:t>週年之際，</w:t>
      </w:r>
      <w:r w:rsidR="003955B4" w:rsidRPr="0090124B">
        <w:rPr>
          <w:rFonts w:ascii="Arial" w:eastAsia="PMingLiU" w:hAnsi="Arial" w:cs="Arial" w:hint="eastAsia"/>
          <w:sz w:val="22"/>
          <w:szCs w:val="22"/>
          <w:lang w:val="en-GB" w:eastAsia="zh-TW"/>
        </w:rPr>
        <w:t>也推出響亮的標語</w:t>
      </w:r>
      <w:r w:rsidR="003955B4" w:rsidRPr="0090124B">
        <w:rPr>
          <w:rFonts w:ascii="Arial" w:eastAsia="PMingLiU" w:hAnsi="Arial" w:cs="Arial" w:hint="eastAsia"/>
          <w:sz w:val="22"/>
          <w:szCs w:val="22"/>
          <w:lang w:val="en-GB" w:eastAsia="zh-TW"/>
        </w:rPr>
        <w:t xml:space="preserve"> " </w:t>
      </w:r>
      <w:r w:rsidR="003955B4" w:rsidRPr="0090124B">
        <w:rPr>
          <w:rFonts w:ascii="Arial" w:eastAsia="PMingLiU" w:hAnsi="Arial" w:cs="Arial" w:hint="eastAsia"/>
          <w:sz w:val="22"/>
          <w:szCs w:val="22"/>
          <w:lang w:val="en-GB" w:eastAsia="zh-TW"/>
        </w:rPr>
        <w:t>富有創意的大人內心都有個純真的小孩</w:t>
      </w:r>
      <w:r w:rsidR="003955B4" w:rsidRPr="0090124B">
        <w:rPr>
          <w:rFonts w:ascii="Arial" w:eastAsia="PMingLiU" w:hAnsi="Arial" w:cs="Arial" w:hint="eastAsia"/>
          <w:sz w:val="22"/>
          <w:szCs w:val="22"/>
          <w:lang w:val="en-GB" w:eastAsia="zh-TW"/>
        </w:rPr>
        <w:t>"</w:t>
      </w:r>
      <w:r w:rsidR="003955B4" w:rsidRPr="0090124B">
        <w:rPr>
          <w:rFonts w:ascii="Arial" w:eastAsia="PMingLiU" w:hAnsi="Arial" w:cs="Arial" w:hint="eastAsia"/>
          <w:sz w:val="22"/>
          <w:szCs w:val="22"/>
          <w:lang w:val="en-GB" w:eastAsia="zh-TW"/>
        </w:rPr>
        <w:t>。一部所有年齡層的孩童</w:t>
      </w:r>
      <w:r w:rsidR="003955B4" w:rsidRPr="0090124B">
        <w:rPr>
          <w:rFonts w:ascii="Arial" w:eastAsia="PMingLiU" w:hAnsi="Arial" w:cs="Arial" w:hint="eastAsia"/>
          <w:sz w:val="22"/>
          <w:szCs w:val="22"/>
          <w:lang w:val="en-GB" w:eastAsia="zh-TW"/>
        </w:rPr>
        <w:t>(</w:t>
      </w:r>
      <w:r w:rsidR="003955B4" w:rsidRPr="0090124B">
        <w:rPr>
          <w:rFonts w:ascii="Arial" w:eastAsia="PMingLiU" w:hAnsi="Arial" w:cs="Arial" w:hint="eastAsia"/>
          <w:sz w:val="22"/>
          <w:szCs w:val="22"/>
          <w:lang w:val="en-GB" w:eastAsia="zh-TW"/>
        </w:rPr>
        <w:t>與大人</w:t>
      </w:r>
      <w:r w:rsidR="003955B4" w:rsidRPr="0090124B">
        <w:rPr>
          <w:rFonts w:ascii="Arial" w:eastAsia="PMingLiU" w:hAnsi="Arial" w:cs="Arial" w:hint="eastAsia"/>
          <w:sz w:val="22"/>
          <w:szCs w:val="22"/>
          <w:lang w:val="en-GB" w:eastAsia="zh-TW"/>
        </w:rPr>
        <w:t>)</w:t>
      </w:r>
      <w:r w:rsidR="003955B4" w:rsidRPr="0090124B">
        <w:rPr>
          <w:rFonts w:ascii="Arial" w:eastAsia="PMingLiU" w:hAnsi="Arial" w:cs="Arial" w:hint="eastAsia"/>
          <w:sz w:val="22"/>
          <w:szCs w:val="22"/>
          <w:lang w:val="en-GB" w:eastAsia="zh-TW"/>
        </w:rPr>
        <w:t>都喜愛的經典影片</w:t>
      </w:r>
      <w:r w:rsidR="003955B4" w:rsidRPr="0090124B">
        <w:rPr>
          <w:rFonts w:ascii="Arial" w:eastAsia="PMingLiU" w:hAnsi="Arial" w:cs="Arial" w:hint="eastAsia"/>
          <w:sz w:val="22"/>
          <w:szCs w:val="22"/>
          <w:lang w:val="en-GB" w:eastAsia="zh-TW"/>
        </w:rPr>
        <w:t>Star Wars</w:t>
      </w:r>
      <w:r w:rsidR="003955B4" w:rsidRPr="0090124B">
        <w:rPr>
          <w:rFonts w:ascii="Arial" w:eastAsia="PMingLiU" w:hAnsi="Arial" w:cs="Arial" w:hint="eastAsia"/>
          <w:sz w:val="22"/>
          <w:szCs w:val="22"/>
          <w:lang w:val="en-GB" w:eastAsia="zh-TW"/>
        </w:rPr>
        <w:t>，</w:t>
      </w:r>
      <w:r w:rsidR="00F43F68" w:rsidRPr="0090124B">
        <w:rPr>
          <w:rFonts w:ascii="Arial" w:eastAsia="PMingLiU" w:hAnsi="Arial" w:cs="Arial" w:hint="eastAsia"/>
          <w:sz w:val="22"/>
          <w:szCs w:val="22"/>
          <w:lang w:val="en-GB" w:eastAsia="zh-TW"/>
        </w:rPr>
        <w:t>還有令人難忘</w:t>
      </w:r>
      <w:r w:rsidR="003955B4" w:rsidRPr="0090124B">
        <w:rPr>
          <w:rFonts w:ascii="Arial" w:eastAsia="PMingLiU" w:hAnsi="Arial" w:cs="Arial" w:hint="eastAsia"/>
          <w:sz w:val="22"/>
          <w:szCs w:val="22"/>
          <w:lang w:val="en-GB" w:eastAsia="zh-TW"/>
        </w:rPr>
        <w:t>打敗</w:t>
      </w:r>
      <w:r w:rsidR="00F43F68" w:rsidRPr="0090124B">
        <w:rPr>
          <w:rFonts w:ascii="Arial" w:eastAsia="PMingLiU" w:hAnsi="Arial" w:cs="Arial" w:hint="eastAsia"/>
          <w:sz w:val="22"/>
          <w:szCs w:val="22"/>
          <w:lang w:val="en-GB" w:eastAsia="zh-TW"/>
        </w:rPr>
        <w:t>叛軍聯盟</w:t>
      </w:r>
      <w:r w:rsidR="003955B4" w:rsidRPr="0090124B">
        <w:rPr>
          <w:rFonts w:ascii="Arial" w:eastAsia="PMingLiU" w:hAnsi="Arial" w:cs="Arial" w:hint="eastAsia"/>
          <w:sz w:val="22"/>
          <w:szCs w:val="22"/>
          <w:lang w:val="en-GB" w:eastAsia="zh-TW"/>
        </w:rPr>
        <w:t>的</w:t>
      </w:r>
      <w:r w:rsidR="00F43F68" w:rsidRPr="0090124B">
        <w:rPr>
          <w:rFonts w:ascii="Arial" w:eastAsia="PMingLiU" w:hAnsi="Arial" w:cs="Arial" w:hint="eastAsia"/>
          <w:sz w:val="22"/>
          <w:szCs w:val="22"/>
          <w:lang w:val="en-GB" w:eastAsia="zh-TW"/>
        </w:rPr>
        <w:t>瘋狂帝國艦隊群</w:t>
      </w:r>
      <w:r w:rsidR="00D018BC" w:rsidRPr="0090124B">
        <w:rPr>
          <w:rFonts w:ascii="Arial" w:eastAsia="PMingLiU" w:hAnsi="Arial" w:cs="Arial" w:hint="eastAsia"/>
          <w:sz w:val="22"/>
          <w:szCs w:val="22"/>
          <w:lang w:val="en-GB" w:eastAsia="zh-TW"/>
        </w:rPr>
        <w:t>鈦戰機</w:t>
      </w:r>
      <w:r w:rsidR="00D018BC" w:rsidRPr="0090124B">
        <w:rPr>
          <w:rFonts w:ascii="Arial" w:eastAsia="PMingLiU" w:hAnsi="Arial" w:cs="Arial" w:hint="eastAsia"/>
          <w:sz w:val="22"/>
          <w:szCs w:val="22"/>
          <w:lang w:val="en-GB" w:eastAsia="zh-TW"/>
        </w:rPr>
        <w:t>(</w:t>
      </w:r>
      <w:r w:rsidR="00D018BC" w:rsidRPr="0090124B">
        <w:rPr>
          <w:rFonts w:ascii="Arial" w:eastAsia="PMingLiU" w:hAnsi="Arial" w:cs="Arial" w:hint="eastAsia"/>
          <w:sz w:val="22"/>
          <w:szCs w:val="22"/>
          <w:lang w:val="en-GB" w:eastAsia="zh-TW"/>
        </w:rPr>
        <w:t>領結式戰鬥機</w:t>
      </w:r>
      <w:r w:rsidR="00D018BC" w:rsidRPr="0090124B">
        <w:rPr>
          <w:rFonts w:ascii="Arial" w:eastAsia="PMingLiU" w:hAnsi="Arial" w:cs="Arial" w:hint="eastAsia"/>
          <w:sz w:val="22"/>
          <w:szCs w:val="22"/>
          <w:lang w:val="en-GB" w:eastAsia="zh-TW"/>
        </w:rPr>
        <w:t>)</w:t>
      </w:r>
      <w:r w:rsidR="00D018BC" w:rsidRPr="0090124B">
        <w:rPr>
          <w:rFonts w:ascii="Arial" w:eastAsia="PMingLiU" w:hAnsi="Arial" w:cs="Arial" w:hint="eastAsia"/>
          <w:sz w:val="22"/>
          <w:szCs w:val="22"/>
          <w:lang w:val="en-GB" w:eastAsia="zh-TW"/>
        </w:rPr>
        <w:t>。由外型看來</w:t>
      </w:r>
      <w:r w:rsidR="00D018BC" w:rsidRPr="0090124B">
        <w:rPr>
          <w:rFonts w:ascii="Arial" w:hAnsi="Arial" w:cs="Arial"/>
          <w:color w:val="000000"/>
          <w:sz w:val="22"/>
          <w:szCs w:val="22"/>
          <w:lang w:val="en-GB" w:eastAsia="zh-TW"/>
        </w:rPr>
        <w:t>MusicMachine 3 (MM3)</w:t>
      </w:r>
      <w:r w:rsidR="00D018BC" w:rsidRPr="0090124B">
        <w:rPr>
          <w:rFonts w:ascii="PMingLiU" w:eastAsia="PMingLiU" w:hAnsi="PMingLiU" w:cs="Arial" w:hint="eastAsia"/>
          <w:color w:val="000000"/>
          <w:sz w:val="22"/>
          <w:szCs w:val="22"/>
          <w:lang w:val="en-GB" w:eastAsia="zh-TW"/>
        </w:rPr>
        <w:t>的設計靈感來自</w:t>
      </w:r>
      <w:r w:rsidR="00D018BC" w:rsidRPr="0090124B">
        <w:rPr>
          <w:rFonts w:ascii="Arial" w:eastAsia="PMingLiU" w:hAnsi="Arial" w:cs="Arial" w:hint="eastAsia"/>
          <w:sz w:val="22"/>
          <w:szCs w:val="22"/>
          <w:lang w:val="en-GB" w:eastAsia="zh-TW"/>
        </w:rPr>
        <w:t>鈦戰機是顯而易見，更證明了</w:t>
      </w:r>
      <w:r w:rsidR="00D018BC" w:rsidRPr="0090124B">
        <w:rPr>
          <w:rFonts w:ascii="Arial" w:eastAsia="PMingLiU" w:hAnsi="Arial" w:cs="Arial" w:hint="eastAsia"/>
          <w:sz w:val="22"/>
          <w:szCs w:val="22"/>
          <w:lang w:val="en-GB" w:eastAsia="zh-TW"/>
        </w:rPr>
        <w:t>MB&amp;F</w:t>
      </w:r>
      <w:r w:rsidR="00D018BC" w:rsidRPr="0090124B">
        <w:rPr>
          <w:rFonts w:ascii="Arial" w:eastAsia="PMingLiU" w:hAnsi="Arial" w:cs="Arial" w:hint="eastAsia"/>
          <w:sz w:val="22"/>
          <w:szCs w:val="22"/>
          <w:lang w:val="en-GB" w:eastAsia="zh-TW"/>
        </w:rPr>
        <w:t>創辦人</w:t>
      </w:r>
      <w:r w:rsidR="00D018BC" w:rsidRPr="0090124B">
        <w:rPr>
          <w:rFonts w:ascii="Arial" w:hAnsi="Arial" w:cs="Arial"/>
          <w:sz w:val="22"/>
          <w:szCs w:val="22"/>
          <w:lang w:val="en-GB" w:eastAsia="zh-TW"/>
        </w:rPr>
        <w:t>Maximilian Büsser</w:t>
      </w:r>
      <w:r w:rsidR="00D018BC" w:rsidRPr="0090124B">
        <w:rPr>
          <w:rFonts w:ascii="PMingLiU" w:eastAsia="PMingLiU" w:hAnsi="PMingLiU" w:cs="Arial" w:hint="eastAsia"/>
          <w:sz w:val="22"/>
          <w:szCs w:val="22"/>
          <w:lang w:val="en-GB" w:eastAsia="zh-TW"/>
        </w:rPr>
        <w:t>內心住了個小孩且</w:t>
      </w:r>
      <w:r w:rsidR="00274D18" w:rsidRPr="0090124B">
        <w:rPr>
          <w:rFonts w:ascii="PMingLiU" w:eastAsia="PMingLiU" w:hAnsi="PMingLiU" w:cs="Arial" w:hint="eastAsia"/>
          <w:sz w:val="22"/>
          <w:szCs w:val="22"/>
          <w:lang w:val="en-GB" w:eastAsia="zh-TW"/>
        </w:rPr>
        <w:t>當時那</w:t>
      </w:r>
      <w:r w:rsidR="004947E6" w:rsidRPr="0090124B">
        <w:rPr>
          <w:rFonts w:ascii="PMingLiU" w:eastAsia="PMingLiU" w:hAnsi="PMingLiU" w:cs="Arial" w:hint="eastAsia"/>
          <w:sz w:val="22"/>
          <w:szCs w:val="22"/>
          <w:lang w:val="en-GB" w:eastAsia="zh-TW"/>
        </w:rPr>
        <w:t>影片的影像力仍</w:t>
      </w:r>
      <w:r w:rsidR="00D018BC" w:rsidRPr="0090124B">
        <w:rPr>
          <w:rFonts w:ascii="PMingLiU" w:eastAsia="PMingLiU" w:hAnsi="PMingLiU" w:cs="Arial" w:hint="eastAsia"/>
          <w:sz w:val="22"/>
          <w:szCs w:val="22"/>
          <w:lang w:val="en-GB" w:eastAsia="zh-TW"/>
        </w:rPr>
        <w:t>日見茁壯，而他第一次看</w:t>
      </w:r>
      <w:r w:rsidR="004947E6" w:rsidRPr="0090124B">
        <w:rPr>
          <w:rFonts w:ascii="Arial" w:hAnsi="Arial" w:cs="Arial"/>
          <w:sz w:val="22"/>
          <w:szCs w:val="22"/>
          <w:lang w:val="en-GB" w:eastAsia="zh-TW"/>
        </w:rPr>
        <w:t>Star Wars</w:t>
      </w:r>
      <w:r w:rsidR="00D018BC" w:rsidRPr="0090124B">
        <w:rPr>
          <w:rFonts w:ascii="PMingLiU" w:eastAsia="PMingLiU" w:hAnsi="PMingLiU" w:cs="Arial" w:hint="eastAsia"/>
          <w:sz w:val="22"/>
          <w:szCs w:val="22"/>
          <w:lang w:val="en-GB" w:eastAsia="zh-TW"/>
        </w:rPr>
        <w:t>影片是在</w:t>
      </w:r>
      <w:r w:rsidR="004947E6" w:rsidRPr="0090124B">
        <w:rPr>
          <w:rFonts w:ascii="Arial" w:hAnsi="Arial" w:cs="Arial"/>
          <w:sz w:val="22"/>
          <w:szCs w:val="22"/>
          <w:lang w:val="en-GB" w:eastAsia="zh-TW"/>
        </w:rPr>
        <w:t>1977</w:t>
      </w:r>
      <w:r w:rsidR="00D018BC" w:rsidRPr="0090124B">
        <w:rPr>
          <w:rFonts w:ascii="PMingLiU" w:eastAsia="PMingLiU" w:hAnsi="PMingLiU" w:cs="Arial" w:hint="eastAsia"/>
          <w:sz w:val="22"/>
          <w:szCs w:val="22"/>
          <w:lang w:val="en-GB" w:eastAsia="zh-TW"/>
        </w:rPr>
        <w:t>年</w:t>
      </w:r>
      <w:r w:rsidR="008835A7" w:rsidRPr="0090124B">
        <w:rPr>
          <w:rFonts w:ascii="PMingLiU" w:eastAsia="PMingLiU" w:hAnsi="PMingLiU" w:cs="Arial" w:hint="eastAsia"/>
          <w:sz w:val="22"/>
          <w:szCs w:val="22"/>
          <w:lang w:val="en-GB" w:eastAsia="zh-TW"/>
        </w:rPr>
        <w:t>，當時他正</w:t>
      </w:r>
      <w:r w:rsidR="004947E6" w:rsidRPr="0090124B">
        <w:rPr>
          <w:rFonts w:ascii="Arial" w:hAnsi="Arial" w:cs="Arial"/>
          <w:sz w:val="22"/>
          <w:szCs w:val="22"/>
          <w:lang w:val="en-GB" w:eastAsia="zh-TW"/>
        </w:rPr>
        <w:t>10</w:t>
      </w:r>
      <w:r w:rsidR="008835A7" w:rsidRPr="0090124B">
        <w:rPr>
          <w:rFonts w:ascii="PMingLiU" w:eastAsia="PMingLiU" w:hAnsi="PMingLiU" w:cs="Arial" w:hint="eastAsia"/>
          <w:sz w:val="22"/>
          <w:szCs w:val="22"/>
          <w:lang w:val="en-GB" w:eastAsia="zh-TW"/>
        </w:rPr>
        <w:t>歲。</w:t>
      </w:r>
    </w:p>
    <w:p w:rsidR="00274D18" w:rsidRPr="0090124B" w:rsidRDefault="004947E6" w:rsidP="00CA76D8">
      <w:pPr>
        <w:spacing w:before="240" w:after="240"/>
        <w:jc w:val="both"/>
        <w:rPr>
          <w:rFonts w:asciiTheme="minorEastAsia" w:eastAsiaTheme="minorEastAsia" w:hAnsiTheme="minorEastAsia" w:cs="Arial"/>
          <w:color w:val="000000"/>
          <w:lang w:val="en-GB" w:eastAsia="zh-TW"/>
        </w:rPr>
      </w:pPr>
      <w:r w:rsidRPr="0090124B">
        <w:rPr>
          <w:rFonts w:asciiTheme="minorEastAsia" w:eastAsiaTheme="minorEastAsia" w:hAnsiTheme="minorEastAsia" w:cs="Arial"/>
          <w:color w:val="000000"/>
          <w:lang w:val="en-GB" w:eastAsia="zh-TW"/>
        </w:rPr>
        <w:t>MusicMachine 3</w:t>
      </w:r>
      <w:r w:rsidR="0090124B" w:rsidRPr="0090124B">
        <w:rPr>
          <w:rFonts w:asciiTheme="minorEastAsia" w:eastAsiaTheme="minorEastAsia" w:hAnsiTheme="minorEastAsia" w:cs="Arial" w:hint="eastAsia"/>
          <w:color w:val="000000"/>
          <w:lang w:val="en-GB" w:eastAsia="zh-TW"/>
        </w:rPr>
        <w:t>透過地球豐富的空氣分子，讓MM3的聲音傳導完美的展現其水準，就像是有一股能量</w:t>
      </w:r>
      <w:r w:rsidR="00E82C7D" w:rsidRPr="0090124B">
        <w:rPr>
          <w:rFonts w:asciiTheme="minorEastAsia" w:eastAsiaTheme="minorEastAsia" w:hAnsiTheme="minorEastAsia" w:cs="Arial" w:hint="eastAsia"/>
          <w:color w:val="000000"/>
          <w:lang w:val="en-GB" w:eastAsia="zh-TW"/>
        </w:rPr>
        <w:t>從家中飛射向寂靜真空</w:t>
      </w:r>
      <w:r w:rsidR="0090124B" w:rsidRPr="0090124B">
        <w:rPr>
          <w:rFonts w:asciiTheme="minorEastAsia" w:eastAsiaTheme="minorEastAsia" w:hAnsiTheme="minorEastAsia" w:cs="Arial" w:hint="eastAsia"/>
          <w:color w:val="000000"/>
          <w:lang w:val="en-GB" w:eastAsia="zh-TW"/>
        </w:rPr>
        <w:t>的太空中一樣。</w:t>
      </w:r>
      <w:r w:rsidR="00335A05" w:rsidRPr="0090124B">
        <w:rPr>
          <w:rFonts w:asciiTheme="minorEastAsia" w:eastAsiaTheme="minorEastAsia" w:hAnsiTheme="minorEastAsia" w:cs="Arial" w:hint="eastAsia"/>
          <w:color w:val="000000"/>
          <w:lang w:val="en-GB" w:eastAsia="zh-TW"/>
        </w:rPr>
        <w:t>這些格狀的垂直翼支持與保護著雙音樂滾筒，每一個滾筒</w:t>
      </w:r>
      <w:r w:rsidR="00C24DA6" w:rsidRPr="0090124B">
        <w:rPr>
          <w:rFonts w:asciiTheme="minorEastAsia" w:eastAsiaTheme="minorEastAsia" w:hAnsiTheme="minorEastAsia" w:cs="Arial" w:hint="eastAsia"/>
          <w:color w:val="000000"/>
          <w:lang w:val="en-GB" w:eastAsia="zh-TW"/>
        </w:rPr>
        <w:t>具備有三首旋律: 右滾軸的</w:t>
      </w:r>
      <w:r w:rsidR="00C24DA6" w:rsidRPr="0090124B">
        <w:rPr>
          <w:rFonts w:asciiTheme="minorEastAsia" w:eastAsiaTheme="minorEastAsia" w:hAnsiTheme="minorEastAsia" w:cs="Arial"/>
          <w:color w:val="000000"/>
          <w:lang w:val="en-GB" w:eastAsia="zh-TW"/>
        </w:rPr>
        <w:t>Star Wars, Mission Impossible</w:t>
      </w:r>
      <w:r w:rsidR="00C24DA6" w:rsidRPr="0090124B">
        <w:rPr>
          <w:rFonts w:asciiTheme="minorEastAsia" w:eastAsiaTheme="minorEastAsia" w:hAnsiTheme="minorEastAsia" w:cs="Arial" w:hint="eastAsia"/>
          <w:color w:val="000000"/>
          <w:lang w:val="en-GB" w:eastAsia="zh-TW"/>
        </w:rPr>
        <w:t>與</w:t>
      </w:r>
      <w:r w:rsidR="00C24DA6" w:rsidRPr="0090124B">
        <w:rPr>
          <w:rFonts w:asciiTheme="minorEastAsia" w:eastAsiaTheme="minorEastAsia" w:hAnsiTheme="minorEastAsia" w:cs="Arial"/>
          <w:color w:val="000000"/>
          <w:lang w:val="en-GB" w:eastAsia="zh-TW"/>
        </w:rPr>
        <w:t xml:space="preserve"> James Bond</w:t>
      </w:r>
      <w:r w:rsidR="00C24DA6" w:rsidRPr="0090124B">
        <w:rPr>
          <w:rFonts w:asciiTheme="minorEastAsia" w:eastAsiaTheme="minorEastAsia" w:hAnsiTheme="minorEastAsia" w:cs="Arial" w:hint="eastAsia"/>
          <w:color w:val="000000"/>
          <w:lang w:val="en-GB" w:eastAsia="zh-TW"/>
        </w:rPr>
        <w:t>的主題曲，左滾軸的</w:t>
      </w:r>
      <w:r w:rsidR="00C24DA6" w:rsidRPr="0090124B">
        <w:rPr>
          <w:rFonts w:asciiTheme="minorEastAsia" w:eastAsiaTheme="minorEastAsia" w:hAnsiTheme="minorEastAsia" w:cs="Arial"/>
          <w:color w:val="000000"/>
          <w:lang w:val="en-GB" w:eastAsia="zh-TW"/>
        </w:rPr>
        <w:t xml:space="preserve">The Godfather, </w:t>
      </w:r>
      <w:r w:rsidR="00C24DA6" w:rsidRPr="0090124B">
        <w:rPr>
          <w:rFonts w:asciiTheme="minorEastAsia" w:eastAsiaTheme="minorEastAsia" w:hAnsiTheme="minorEastAsia" w:cs="Arial"/>
          <w:bCs/>
          <w:iCs/>
          <w:lang w:val="en-GB" w:eastAsia="zh-TW"/>
        </w:rPr>
        <w:t>Merry Christmas Mr. Lawrence</w:t>
      </w:r>
      <w:r w:rsidR="00C24DA6" w:rsidRPr="0090124B">
        <w:rPr>
          <w:rFonts w:asciiTheme="minorEastAsia" w:eastAsiaTheme="minorEastAsia" w:hAnsiTheme="minorEastAsia" w:cs="Arial" w:hint="eastAsia"/>
          <w:bCs/>
          <w:iCs/>
          <w:lang w:val="en-GB" w:eastAsia="zh-TW"/>
        </w:rPr>
        <w:t>以及</w:t>
      </w:r>
      <w:r w:rsidR="00C24DA6" w:rsidRPr="0090124B">
        <w:rPr>
          <w:rFonts w:asciiTheme="minorEastAsia" w:eastAsiaTheme="minorEastAsia" w:hAnsiTheme="minorEastAsia" w:cs="Arial"/>
          <w:bCs/>
          <w:iCs/>
          <w:lang w:val="en-GB" w:eastAsia="zh-TW"/>
        </w:rPr>
        <w:t xml:space="preserve"> </w:t>
      </w:r>
      <w:r w:rsidR="00C24DA6" w:rsidRPr="0090124B">
        <w:rPr>
          <w:rFonts w:asciiTheme="minorEastAsia" w:eastAsiaTheme="minorEastAsia" w:hAnsiTheme="minorEastAsia" w:cs="Arial"/>
          <w:lang w:val="en-GB" w:eastAsia="zh-TW"/>
        </w:rPr>
        <w:t>The Persuaders</w:t>
      </w:r>
      <w:r w:rsidR="00C24DA6" w:rsidRPr="0090124B">
        <w:rPr>
          <w:rFonts w:asciiTheme="minorEastAsia" w:eastAsiaTheme="minorEastAsia" w:hAnsiTheme="minorEastAsia" w:cs="Arial" w:hint="eastAsia"/>
          <w:lang w:val="en-GB" w:eastAsia="zh-TW"/>
        </w:rPr>
        <w:t>，這些側翼肩負著把音梳產生的聲音，傳導聲音震頻到由</w:t>
      </w:r>
      <w:r w:rsidR="00C24DA6" w:rsidRPr="0090124B">
        <w:rPr>
          <w:rFonts w:asciiTheme="minorEastAsia" w:eastAsiaTheme="minorEastAsia" w:hAnsiTheme="minorEastAsia" w:cs="Arial"/>
          <w:color w:val="000000"/>
          <w:lang w:val="en-GB" w:eastAsia="zh-TW"/>
        </w:rPr>
        <w:t>JMC Lutherie</w:t>
      </w:r>
      <w:r w:rsidR="00C24DA6" w:rsidRPr="0090124B">
        <w:rPr>
          <w:rFonts w:asciiTheme="minorEastAsia" w:eastAsiaTheme="minorEastAsia" w:hAnsiTheme="minorEastAsia" w:cs="Arial" w:hint="eastAsia"/>
          <w:color w:val="000000"/>
          <w:lang w:val="en-GB" w:eastAsia="zh-TW"/>
        </w:rPr>
        <w:t>製作的</w:t>
      </w:r>
      <w:r w:rsidR="00C24DA6" w:rsidRPr="0090124B">
        <w:rPr>
          <w:rFonts w:asciiTheme="minorEastAsia" w:eastAsiaTheme="minorEastAsia" w:hAnsiTheme="minorEastAsia" w:cs="Arial" w:hint="eastAsia"/>
          <w:lang w:val="en-GB" w:eastAsia="zh-TW"/>
        </w:rPr>
        <w:t>共鳴基座的角色。</w:t>
      </w:r>
    </w:p>
    <w:p w:rsidR="00335A05" w:rsidRPr="00335A05" w:rsidRDefault="00FC08BE" w:rsidP="00CA76D8">
      <w:pPr>
        <w:spacing w:before="240"/>
        <w:jc w:val="both"/>
        <w:rPr>
          <w:rFonts w:asciiTheme="minorEastAsia" w:eastAsiaTheme="minorEastAsia" w:hAnsiTheme="minorEastAsia" w:cs="Arial"/>
          <w:lang w:eastAsia="zh-TW"/>
        </w:rPr>
      </w:pPr>
      <w:r w:rsidRPr="00335A05">
        <w:rPr>
          <w:rFonts w:asciiTheme="minorEastAsia" w:eastAsiaTheme="minorEastAsia" w:hAnsiTheme="minorEastAsia" w:cs="Arial"/>
          <w:color w:val="000000"/>
          <w:lang w:val="en-GB" w:eastAsia="zh-TW"/>
        </w:rPr>
        <w:t>MM3</w:t>
      </w:r>
      <w:r w:rsidRPr="00335A05">
        <w:rPr>
          <w:rFonts w:asciiTheme="minorEastAsia" w:eastAsiaTheme="minorEastAsia" w:hAnsiTheme="minorEastAsia" w:cs="Arial" w:hint="eastAsia"/>
          <w:color w:val="000000"/>
          <w:lang w:val="en-GB" w:eastAsia="zh-TW"/>
        </w:rPr>
        <w:t>也許看來像是來自未來遙遠的銀河系，但是它的起源</w:t>
      </w:r>
      <w:r w:rsidR="00BC4D3F" w:rsidRPr="00335A05">
        <w:rPr>
          <w:rFonts w:asciiTheme="minorEastAsia" w:eastAsiaTheme="minorEastAsia" w:hAnsiTheme="minorEastAsia" w:cs="Arial" w:hint="eastAsia"/>
          <w:color w:val="000000"/>
          <w:lang w:val="en-GB" w:eastAsia="zh-TW"/>
        </w:rPr>
        <w:t>比想像的更老更接近原始。M</w:t>
      </w:r>
      <w:r w:rsidR="00BC4D3F" w:rsidRPr="00335A05">
        <w:rPr>
          <w:rFonts w:asciiTheme="minorEastAsia" w:eastAsiaTheme="minorEastAsia" w:hAnsiTheme="minorEastAsia" w:cs="Arial"/>
          <w:color w:val="000000"/>
          <w:lang w:val="en-GB" w:eastAsia="zh-TW"/>
        </w:rPr>
        <w:t>usicMachine 3</w:t>
      </w:r>
      <w:r w:rsidR="00335A05" w:rsidRPr="00335A05">
        <w:rPr>
          <w:rFonts w:asciiTheme="minorEastAsia" w:eastAsiaTheme="minorEastAsia" w:hAnsiTheme="minorEastAsia" w:hint="eastAsia"/>
          <w:lang w:eastAsia="zh-TW"/>
        </w:rPr>
        <w:t>充滿未來感的外觀下，蘊藏的卻是一只精心打造的高級音樂盒所具備的一切傳統元素；這些特色絲毫不讓人意外，因為設計與打造這只音樂盒的，正是MB&amp;F與擁有近150年製作經驗與專業技術的音樂盒製造商──</w:t>
      </w:r>
      <w:r w:rsidR="00335A05" w:rsidRPr="00335A05">
        <w:rPr>
          <w:rFonts w:asciiTheme="minorEastAsia" w:eastAsiaTheme="minorEastAsia" w:hAnsiTheme="minorEastAsia" w:cs="Arial"/>
          <w:lang w:eastAsia="zh-TW"/>
        </w:rPr>
        <w:t>REUGE。</w:t>
      </w:r>
    </w:p>
    <w:p w:rsidR="00335A05" w:rsidRDefault="00AA15E6" w:rsidP="00CA76D8">
      <w:pPr>
        <w:spacing w:before="240"/>
        <w:jc w:val="both"/>
        <w:rPr>
          <w:rFonts w:asciiTheme="minorEastAsia" w:eastAsiaTheme="minorEastAsia" w:hAnsiTheme="minorEastAsia"/>
          <w:lang w:eastAsia="zh-TW"/>
        </w:rPr>
      </w:pPr>
      <w:r w:rsidRPr="00AA15E6">
        <w:rPr>
          <w:rFonts w:asciiTheme="minorEastAsia" w:eastAsiaTheme="minorEastAsia" w:hAnsiTheme="minorEastAsia" w:cs="Arial"/>
          <w:color w:val="000000"/>
          <w:lang w:val="en-GB" w:eastAsia="zh-TW"/>
        </w:rPr>
        <w:t>MusicMachine 3</w:t>
      </w:r>
      <w:r w:rsidRPr="00AA15E6">
        <w:rPr>
          <w:rFonts w:asciiTheme="minorEastAsia" w:eastAsiaTheme="minorEastAsia" w:hAnsiTheme="minorEastAsia" w:hint="eastAsia"/>
          <w:lang w:eastAsia="zh-TW"/>
        </w:rPr>
        <w:t>演奏的動力來自尾翼上的兩組獨立機芯</w:t>
      </w:r>
      <w:r w:rsidRPr="00AA15E6">
        <w:rPr>
          <w:rFonts w:asciiTheme="minorEastAsia" w:eastAsiaTheme="minorEastAsia" w:hAnsiTheme="minorEastAsia" w:cs="Arial" w:hint="eastAsia"/>
          <w:color w:val="000000"/>
          <w:lang w:val="en-GB" w:eastAsia="zh-TW"/>
        </w:rPr>
        <w:t>，每一個機芯有專屬的上鍊器(偽裝成推進器)、一個主發條盒、水平突針滾軸</w:t>
      </w:r>
      <w:r w:rsidRPr="00AA15E6">
        <w:rPr>
          <w:rFonts w:asciiTheme="minorEastAsia" w:eastAsiaTheme="minorEastAsia" w:hAnsiTheme="minorEastAsia" w:hint="eastAsia"/>
          <w:lang w:eastAsia="zh-TW"/>
        </w:rPr>
        <w:t>以及負責彈奏每一個音符的手工調校音梳。每一枚滾筒能演奏三首曲子，滾筒轉動的速度</w:t>
      </w:r>
      <w:r w:rsidR="00FC08BE">
        <w:rPr>
          <w:rFonts w:asciiTheme="minorEastAsia" w:eastAsiaTheme="minorEastAsia" w:hAnsiTheme="minorEastAsia" w:hint="eastAsia"/>
          <w:lang w:eastAsia="zh-TW"/>
        </w:rPr>
        <w:t>/音樂的節拍</w:t>
      </w:r>
      <w:r w:rsidRPr="00AA15E6">
        <w:rPr>
          <w:rFonts w:asciiTheme="minorEastAsia" w:eastAsiaTheme="minorEastAsia" w:hAnsiTheme="minorEastAsia" w:hint="eastAsia"/>
          <w:lang w:eastAsia="zh-TW"/>
        </w:rPr>
        <w:t>則由環形風扇氣制調節器（造型類似雷達）所調節。</w:t>
      </w:r>
    </w:p>
    <w:p w:rsidR="00C367AC" w:rsidRPr="00E56C2D" w:rsidRDefault="00C367AC" w:rsidP="00CA76D8">
      <w:pPr>
        <w:spacing w:before="240" w:after="240"/>
        <w:rPr>
          <w:rFonts w:asciiTheme="minorEastAsia" w:eastAsiaTheme="minorEastAsia" w:hAnsiTheme="minorEastAsia" w:cs="Arial"/>
          <w:color w:val="000000"/>
          <w:lang w:val="en-GB" w:eastAsia="zh-TW"/>
        </w:rPr>
      </w:pPr>
      <w:r w:rsidRPr="00035F01">
        <w:rPr>
          <w:rFonts w:asciiTheme="minorEastAsia" w:eastAsiaTheme="minorEastAsia" w:hAnsiTheme="minorEastAsia" w:cs="Arial" w:hint="eastAsia"/>
          <w:color w:val="000000"/>
          <w:lang w:val="en-GB" w:eastAsia="zh-TW"/>
        </w:rPr>
        <w:t>為確保MM3兩側的對稱性，</w:t>
      </w:r>
      <w:r w:rsidRPr="00035F01">
        <w:rPr>
          <w:rFonts w:asciiTheme="minorEastAsia" w:eastAsiaTheme="minorEastAsia" w:hAnsiTheme="minorEastAsia" w:cs="Arial"/>
          <w:color w:val="000000"/>
          <w:lang w:val="en-GB" w:eastAsia="zh-TW"/>
        </w:rPr>
        <w:t>Reuge</w:t>
      </w:r>
      <w:r w:rsidRPr="00035F01">
        <w:rPr>
          <w:rFonts w:asciiTheme="minorEastAsia" w:eastAsiaTheme="minorEastAsia" w:hAnsiTheme="minorEastAsia" w:cs="Arial" w:hint="eastAsia"/>
          <w:color w:val="000000"/>
          <w:lang w:val="en-GB" w:eastAsia="zh-TW"/>
        </w:rPr>
        <w:t>打破製作音樂盒的常規，讓兩個</w:t>
      </w:r>
      <w:r w:rsidR="00035F01" w:rsidRPr="00035F01">
        <w:rPr>
          <w:rFonts w:asciiTheme="minorEastAsia" w:eastAsiaTheme="minorEastAsia" w:hAnsiTheme="minorEastAsia" w:cs="Arial" w:hint="eastAsia"/>
          <w:color w:val="000000"/>
          <w:lang w:val="en-GB" w:eastAsia="zh-TW"/>
        </w:rPr>
        <w:t>機芯猶如鏡面反射影像般做配置，這需要完全顛倒的機芯組成與結構設計，好讓一個滾筒是順時針旋轉，</w:t>
      </w:r>
      <w:r w:rsidR="00E56C2D">
        <w:rPr>
          <w:rFonts w:asciiTheme="minorEastAsia" w:eastAsiaTheme="minorEastAsia" w:hAnsiTheme="minorEastAsia" w:cs="Arial" w:hint="eastAsia"/>
          <w:color w:val="000000"/>
          <w:lang w:val="en-GB" w:eastAsia="zh-TW"/>
        </w:rPr>
        <w:t>另</w:t>
      </w:r>
      <w:r w:rsidR="00035F01" w:rsidRPr="00035F01">
        <w:rPr>
          <w:rFonts w:asciiTheme="minorEastAsia" w:eastAsiaTheme="minorEastAsia" w:hAnsiTheme="minorEastAsia" w:cs="Arial" w:hint="eastAsia"/>
          <w:color w:val="000000"/>
          <w:lang w:val="en-GB" w:eastAsia="zh-TW"/>
        </w:rPr>
        <w:t>一個滾筒是逆時針旋轉</w:t>
      </w:r>
      <w:r w:rsidR="00035F01" w:rsidRPr="00E56C2D">
        <w:rPr>
          <w:rFonts w:asciiTheme="minorEastAsia" w:eastAsiaTheme="minorEastAsia" w:hAnsiTheme="minorEastAsia" w:cs="Arial" w:hint="eastAsia"/>
          <w:color w:val="000000"/>
          <w:lang w:val="en-GB" w:eastAsia="zh-TW"/>
        </w:rPr>
        <w:t>。</w:t>
      </w:r>
    </w:p>
    <w:p w:rsidR="00035F01" w:rsidRPr="00E56C2D" w:rsidRDefault="00035F01" w:rsidP="00CA76D8">
      <w:pPr>
        <w:spacing w:before="240" w:after="240"/>
        <w:jc w:val="both"/>
        <w:rPr>
          <w:rFonts w:asciiTheme="minorEastAsia" w:eastAsiaTheme="minorEastAsia" w:hAnsiTheme="minorEastAsia" w:cs="Arial"/>
          <w:color w:val="000000"/>
          <w:lang w:val="en-GB" w:eastAsia="zh-TW"/>
        </w:rPr>
      </w:pPr>
      <w:r w:rsidRPr="00E56C2D">
        <w:rPr>
          <w:rFonts w:asciiTheme="minorEastAsia" w:eastAsiaTheme="minorEastAsia" w:hAnsiTheme="minorEastAsia" w:cs="Arial"/>
          <w:color w:val="000000"/>
          <w:lang w:val="en-GB" w:eastAsia="zh-TW"/>
        </w:rPr>
        <w:t>MusicMachine 3</w:t>
      </w:r>
      <w:r w:rsidR="00BE044F" w:rsidRPr="00E56C2D">
        <w:rPr>
          <w:rFonts w:asciiTheme="minorEastAsia" w:eastAsiaTheme="minorEastAsia" w:hAnsiTheme="minorEastAsia" w:cs="Arial" w:hint="eastAsia"/>
          <w:color w:val="000000"/>
          <w:lang w:val="en-GB" w:eastAsia="zh-TW"/>
        </w:rPr>
        <w:t>並不是只有看來像來自更先進文明的飛行器，他的聲音也是。許多音樂盒透過木箱來提升聲音的音量，就像是吉他與小提琴一樣。</w:t>
      </w:r>
      <w:r w:rsidR="00BE044F" w:rsidRPr="00E56C2D">
        <w:rPr>
          <w:rFonts w:asciiTheme="minorEastAsia" w:eastAsiaTheme="minorEastAsia" w:hAnsiTheme="minorEastAsia" w:cs="Arial"/>
          <w:color w:val="000000"/>
          <w:lang w:val="en-GB" w:eastAsia="zh-TW"/>
        </w:rPr>
        <w:t>MM3</w:t>
      </w:r>
      <w:r w:rsidR="00E56C2D" w:rsidRPr="00E56C2D">
        <w:rPr>
          <w:rFonts w:asciiTheme="minorEastAsia" w:eastAsiaTheme="minorEastAsia" w:hAnsiTheme="minorEastAsia" w:cs="Arial" w:hint="eastAsia"/>
          <w:color w:val="000000"/>
          <w:lang w:val="en-GB" w:eastAsia="zh-TW"/>
        </w:rPr>
        <w:t>音波的傳動是</w:t>
      </w:r>
      <w:r w:rsidR="00D26E02" w:rsidRPr="00E56C2D">
        <w:rPr>
          <w:rFonts w:asciiTheme="minorEastAsia" w:eastAsiaTheme="minorEastAsia" w:hAnsiTheme="minorEastAsia" w:cs="Arial" w:hint="eastAsia"/>
          <w:color w:val="000000"/>
          <w:lang w:val="en-GB" w:eastAsia="zh-TW"/>
        </w:rPr>
        <w:t>經由音梳</w:t>
      </w:r>
      <w:r w:rsidR="00E56C2D" w:rsidRPr="00E56C2D">
        <w:rPr>
          <w:rFonts w:asciiTheme="minorEastAsia" w:eastAsiaTheme="minorEastAsia" w:hAnsiTheme="minorEastAsia" w:cs="Arial" w:hint="eastAsia"/>
          <w:color w:val="000000"/>
          <w:lang w:val="en-GB" w:eastAsia="zh-TW"/>
        </w:rPr>
        <w:t>透過</w:t>
      </w:r>
      <w:r w:rsidR="00D26E02" w:rsidRPr="00E56C2D">
        <w:rPr>
          <w:rFonts w:asciiTheme="minorEastAsia" w:eastAsiaTheme="minorEastAsia" w:hAnsiTheme="minorEastAsia" w:cs="Arial" w:hint="eastAsia"/>
          <w:color w:val="000000"/>
          <w:lang w:val="en-GB" w:eastAsia="zh-TW"/>
        </w:rPr>
        <w:t>精心設計的兩個垂直側翼</w:t>
      </w:r>
      <w:r w:rsidR="00E56C2D" w:rsidRPr="00E56C2D">
        <w:rPr>
          <w:rFonts w:asciiTheme="minorEastAsia" w:eastAsiaTheme="minorEastAsia" w:hAnsiTheme="minorEastAsia" w:cs="Arial" w:hint="eastAsia"/>
          <w:color w:val="000000"/>
          <w:lang w:val="en-GB" w:eastAsia="zh-TW"/>
        </w:rPr>
        <w:t>再傳導到共鳴基座。</w:t>
      </w:r>
    </w:p>
    <w:p w:rsidR="006F350D" w:rsidRDefault="006F350D" w:rsidP="00CA76D8">
      <w:pPr>
        <w:spacing w:before="240" w:after="240"/>
        <w:rPr>
          <w:rFonts w:ascii="Arial" w:eastAsiaTheme="minorEastAsia" w:hAnsi="Arial" w:cs="Arial"/>
          <w:b/>
          <w:color w:val="000000"/>
          <w:sz w:val="22"/>
          <w:szCs w:val="22"/>
          <w:lang w:val="en-GB" w:eastAsia="zh-TW"/>
        </w:rPr>
      </w:pPr>
      <w:r w:rsidRPr="00037A3F">
        <w:rPr>
          <w:rFonts w:ascii="Arial" w:hAnsi="Arial" w:cs="Arial"/>
          <w:b/>
          <w:color w:val="000000"/>
          <w:sz w:val="22"/>
          <w:szCs w:val="22"/>
          <w:lang w:val="en-GB"/>
        </w:rPr>
        <w:t>MusicMachine</w:t>
      </w:r>
      <w:r w:rsidR="000D4B66" w:rsidRPr="00037A3F">
        <w:rPr>
          <w:rFonts w:ascii="Arial" w:hAnsi="Arial" w:cs="Arial"/>
          <w:b/>
          <w:color w:val="000000"/>
          <w:sz w:val="22"/>
          <w:szCs w:val="22"/>
          <w:lang w:val="en-GB"/>
        </w:rPr>
        <w:t xml:space="preserve"> </w:t>
      </w:r>
      <w:r w:rsidRPr="00037A3F">
        <w:rPr>
          <w:rFonts w:ascii="Arial" w:hAnsi="Arial" w:cs="Arial"/>
          <w:b/>
          <w:color w:val="000000"/>
          <w:sz w:val="22"/>
          <w:szCs w:val="22"/>
          <w:lang w:val="en-GB"/>
        </w:rPr>
        <w:t>3 is a limited edition of 99 pieces: 33 pieces with white finish; 33 pieces with black finish; and 33 pieces with ‘chrome’ finish</w:t>
      </w:r>
      <w:r w:rsidR="007A5294" w:rsidRPr="00037A3F">
        <w:rPr>
          <w:rFonts w:ascii="Arial" w:hAnsi="Arial" w:cs="Arial"/>
          <w:b/>
          <w:color w:val="000000"/>
          <w:sz w:val="22"/>
          <w:szCs w:val="22"/>
          <w:lang w:val="en-GB"/>
        </w:rPr>
        <w:t>.</w:t>
      </w:r>
    </w:p>
    <w:p w:rsidR="00C367AC" w:rsidRPr="00486F58" w:rsidRDefault="00C367AC" w:rsidP="00CA76D8">
      <w:pPr>
        <w:spacing w:before="240"/>
        <w:jc w:val="both"/>
        <w:rPr>
          <w:rFonts w:ascii="PMingLiU" w:hAnsi="PMingLiU" w:cs="Arial"/>
          <w:b/>
        </w:rPr>
      </w:pPr>
      <w:r w:rsidRPr="00CD2D89">
        <w:rPr>
          <w:rFonts w:ascii="PMingLiU" w:eastAsia="PMingLiU" w:hAnsi="PMingLiU" w:cs="Arial"/>
          <w:b/>
        </w:rPr>
        <w:t>MusicMachine</w:t>
      </w:r>
      <w:r>
        <w:rPr>
          <w:rFonts w:ascii="PMingLiU" w:eastAsia="PMingLiU" w:hAnsi="PMingLiU" w:cs="Arial" w:hint="eastAsia"/>
          <w:b/>
          <w:lang w:eastAsia="zh-TW"/>
        </w:rPr>
        <w:t xml:space="preserve"> </w:t>
      </w:r>
      <w:r w:rsidRPr="00CD2D89">
        <w:rPr>
          <w:rFonts w:ascii="PMingLiU" w:eastAsia="PMingLiU" w:hAnsi="PMingLiU" w:cs="Arial"/>
          <w:b/>
          <w:color w:val="000000"/>
          <w:lang w:val="en-GB"/>
        </w:rPr>
        <w:t>3</w:t>
      </w:r>
      <w:r w:rsidRPr="00CD2D89">
        <w:rPr>
          <w:rFonts w:ascii="PMingLiU" w:eastAsia="PMingLiU" w:hAnsi="PMingLiU" w:cs="Arial" w:hint="eastAsia"/>
          <w:b/>
        </w:rPr>
        <w:t>僅限量生產99件：白色版本</w:t>
      </w:r>
      <w:r>
        <w:rPr>
          <w:rFonts w:ascii="PMingLiU" w:eastAsia="PMingLiU" w:hAnsi="PMingLiU" w:cs="Arial" w:hint="eastAsia"/>
          <w:b/>
          <w:lang w:eastAsia="zh-TW"/>
        </w:rPr>
        <w:t>限量</w:t>
      </w:r>
      <w:r w:rsidRPr="00CD2D89">
        <w:rPr>
          <w:rFonts w:ascii="PMingLiU" w:eastAsia="PMingLiU" w:hAnsi="PMingLiU" w:cs="Arial" w:hint="eastAsia"/>
          <w:b/>
        </w:rPr>
        <w:t>33件，黑色版本</w:t>
      </w:r>
      <w:r>
        <w:rPr>
          <w:rFonts w:ascii="PMingLiU" w:eastAsia="PMingLiU" w:hAnsi="PMingLiU" w:cs="Arial" w:hint="eastAsia"/>
          <w:b/>
          <w:lang w:eastAsia="zh-TW"/>
        </w:rPr>
        <w:t>限量</w:t>
      </w:r>
      <w:r w:rsidRPr="00CD2D89">
        <w:rPr>
          <w:rFonts w:ascii="PMingLiU" w:eastAsia="PMingLiU" w:hAnsi="PMingLiU" w:cs="Arial" w:hint="eastAsia"/>
          <w:b/>
          <w:lang w:eastAsia="zh-TW"/>
        </w:rPr>
        <w:t>33</w:t>
      </w:r>
      <w:r w:rsidRPr="00CD2D89">
        <w:rPr>
          <w:rFonts w:ascii="PMingLiU" w:eastAsia="PMingLiU" w:hAnsi="PMingLiU" w:cs="Arial" w:hint="eastAsia"/>
          <w:b/>
        </w:rPr>
        <w:t>件</w:t>
      </w:r>
      <w:r w:rsidRPr="00CD2D89">
        <w:rPr>
          <w:rFonts w:ascii="PMingLiU" w:eastAsia="PMingLiU" w:hAnsi="PMingLiU" w:cs="Arial" w:hint="eastAsia"/>
          <w:b/>
          <w:lang w:eastAsia="zh-TW"/>
        </w:rPr>
        <w:t>，</w:t>
      </w:r>
      <w:r w:rsidRPr="000A6422">
        <w:rPr>
          <w:rFonts w:ascii="Arial" w:hAnsi="Arial" w:cs="Arial"/>
          <w:b/>
          <w:color w:val="000000"/>
          <w:sz w:val="22"/>
          <w:szCs w:val="22"/>
          <w:lang w:val="en-GB"/>
        </w:rPr>
        <w:t>‘</w:t>
      </w:r>
      <w:r w:rsidRPr="00CD2D89">
        <w:rPr>
          <w:rFonts w:ascii="PMingLiU" w:eastAsia="PMingLiU" w:hAnsi="PMingLiU" w:cs="Arial" w:hint="eastAsia"/>
          <w:b/>
          <w:lang w:eastAsia="zh-TW"/>
        </w:rPr>
        <w:t>鉻</w:t>
      </w:r>
      <w:r w:rsidRPr="000A6422">
        <w:rPr>
          <w:rFonts w:ascii="Arial" w:hAnsi="Arial" w:cs="Arial"/>
          <w:b/>
          <w:color w:val="000000"/>
          <w:sz w:val="22"/>
          <w:szCs w:val="22"/>
          <w:lang w:val="en-GB"/>
        </w:rPr>
        <w:t>’</w:t>
      </w:r>
      <w:r w:rsidRPr="00CD2D89">
        <w:rPr>
          <w:rFonts w:ascii="PMingLiU" w:eastAsia="PMingLiU" w:hAnsi="PMingLiU" w:cs="Arial" w:hint="eastAsia"/>
          <w:b/>
        </w:rPr>
        <w:t>版本</w:t>
      </w:r>
      <w:r>
        <w:rPr>
          <w:rFonts w:ascii="PMingLiU" w:eastAsia="PMingLiU" w:hAnsi="PMingLiU" w:cs="Arial" w:hint="eastAsia"/>
          <w:b/>
          <w:lang w:eastAsia="zh-TW"/>
        </w:rPr>
        <w:t>限量</w:t>
      </w:r>
      <w:r w:rsidRPr="00CD2D89">
        <w:rPr>
          <w:rFonts w:ascii="PMingLiU" w:eastAsia="PMingLiU" w:hAnsi="PMingLiU" w:cs="Arial" w:hint="eastAsia"/>
          <w:b/>
        </w:rPr>
        <w:t>33件</w:t>
      </w:r>
      <w:r>
        <w:rPr>
          <w:rFonts w:ascii="PMingLiU" w:eastAsia="PMingLiU" w:hAnsi="PMingLiU" w:cs="Arial" w:hint="eastAsia"/>
          <w:b/>
          <w:lang w:eastAsia="zh-TW"/>
        </w:rPr>
        <w:t>。</w:t>
      </w:r>
    </w:p>
    <w:p w:rsidR="00CA76D8" w:rsidRDefault="00CA76D8">
      <w:pPr>
        <w:rPr>
          <w:rFonts w:asciiTheme="minorEastAsia" w:eastAsiaTheme="minorEastAsia" w:hAnsiTheme="minorEastAsia" w:cs="Arial"/>
          <w:b/>
          <w:color w:val="000000"/>
          <w:szCs w:val="22"/>
          <w:lang w:val="en-GB" w:eastAsia="zh-TW"/>
        </w:rPr>
      </w:pPr>
      <w:r>
        <w:rPr>
          <w:rFonts w:asciiTheme="minorEastAsia" w:eastAsiaTheme="minorEastAsia" w:hAnsiTheme="minorEastAsia" w:cs="Arial"/>
          <w:b/>
          <w:color w:val="000000"/>
          <w:szCs w:val="22"/>
          <w:lang w:val="en-GB" w:eastAsia="zh-TW"/>
        </w:rPr>
        <w:br w:type="page"/>
      </w:r>
    </w:p>
    <w:p w:rsidR="00363323" w:rsidRPr="00363323" w:rsidRDefault="00363323" w:rsidP="00AB0ADC">
      <w:pPr>
        <w:spacing w:before="240" w:after="240"/>
        <w:jc w:val="center"/>
        <w:rPr>
          <w:rFonts w:ascii="Arial" w:eastAsiaTheme="minorEastAsia" w:hAnsi="Arial" w:cs="Arial"/>
          <w:b/>
          <w:color w:val="000000"/>
          <w:szCs w:val="22"/>
          <w:lang w:val="en-GB" w:eastAsia="zh-TW"/>
        </w:rPr>
      </w:pPr>
      <w:r>
        <w:rPr>
          <w:rFonts w:asciiTheme="minorEastAsia" w:eastAsiaTheme="minorEastAsia" w:hAnsiTheme="minorEastAsia" w:cs="Arial" w:hint="eastAsia"/>
          <w:b/>
          <w:color w:val="000000"/>
          <w:szCs w:val="22"/>
          <w:lang w:val="en-GB" w:eastAsia="zh-TW"/>
        </w:rPr>
        <w:t>細說</w:t>
      </w:r>
      <w:r w:rsidRPr="00037A3F">
        <w:rPr>
          <w:rFonts w:ascii="Arial" w:hAnsi="Arial" w:cs="Arial"/>
          <w:b/>
          <w:color w:val="000000"/>
          <w:szCs w:val="22"/>
          <w:lang w:val="en-GB" w:eastAsia="zh-TW"/>
        </w:rPr>
        <w:t>MusicMachine 3</w:t>
      </w:r>
    </w:p>
    <w:p w:rsidR="00363323" w:rsidRPr="00486F58" w:rsidRDefault="00363323" w:rsidP="00CA76D8">
      <w:pPr>
        <w:spacing w:before="240"/>
        <w:jc w:val="both"/>
        <w:rPr>
          <w:rFonts w:ascii="PMingLiU" w:hAnsi="PMingLiU"/>
          <w:b/>
          <w:lang w:eastAsia="zh-TW"/>
        </w:rPr>
      </w:pPr>
      <w:r w:rsidRPr="00EF3E33">
        <w:rPr>
          <w:rFonts w:ascii="Arial" w:hAnsi="Arial" w:cs="Arial"/>
          <w:b/>
          <w:lang w:eastAsia="zh-TW"/>
        </w:rPr>
        <w:t>MusicMachine</w:t>
      </w:r>
      <w:r>
        <w:rPr>
          <w:rFonts w:ascii="Arial" w:hAnsi="Arial" w:cs="Arial" w:hint="eastAsia"/>
          <w:b/>
          <w:lang w:eastAsia="zh-TW"/>
        </w:rPr>
        <w:t xml:space="preserve"> </w:t>
      </w:r>
      <w:r w:rsidRPr="00486F58">
        <w:rPr>
          <w:rFonts w:ascii="PMingLiU" w:hAnsi="PMingLiU" w:hint="eastAsia"/>
          <w:b/>
          <w:lang w:eastAsia="zh-TW"/>
        </w:rPr>
        <w:t>──</w:t>
      </w:r>
      <w:r>
        <w:rPr>
          <w:rFonts w:ascii="PMingLiU" w:hAnsi="PMingLiU" w:hint="eastAsia"/>
          <w:b/>
          <w:lang w:eastAsia="zh-TW"/>
        </w:rPr>
        <w:t xml:space="preserve"> </w:t>
      </w:r>
      <w:r w:rsidRPr="00486F58">
        <w:rPr>
          <w:rFonts w:ascii="PMingLiU" w:hAnsi="PMingLiU" w:hint="eastAsia"/>
          <w:b/>
          <w:lang w:eastAsia="zh-TW"/>
        </w:rPr>
        <w:t>放眼</w:t>
      </w:r>
      <w:r w:rsidRPr="00486F58">
        <w:rPr>
          <w:rFonts w:ascii="PMingLiU" w:hAnsi="PMingLiU" w:hint="eastAsia"/>
          <w:b/>
          <w:lang w:eastAsia="zh-TW"/>
        </w:rPr>
        <w:t>25</w:t>
      </w:r>
      <w:r w:rsidRPr="00486F58">
        <w:rPr>
          <w:rFonts w:ascii="PMingLiU" w:hAnsi="PMingLiU" w:hint="eastAsia"/>
          <w:b/>
          <w:lang w:eastAsia="zh-TW"/>
        </w:rPr>
        <w:t>世紀的音樂盒</w:t>
      </w:r>
    </w:p>
    <w:p w:rsidR="009472F8" w:rsidRPr="009472F8" w:rsidRDefault="009472F8" w:rsidP="00CA76D8">
      <w:pPr>
        <w:spacing w:before="240"/>
        <w:jc w:val="both"/>
        <w:rPr>
          <w:rFonts w:asciiTheme="minorEastAsia" w:eastAsiaTheme="minorEastAsia" w:hAnsiTheme="minorEastAsia"/>
          <w:lang w:eastAsia="zh-TW"/>
        </w:rPr>
      </w:pPr>
      <w:r w:rsidRPr="00C367AC">
        <w:rPr>
          <w:rFonts w:asciiTheme="minorEastAsia" w:eastAsiaTheme="minorEastAsia" w:hAnsiTheme="minorEastAsia" w:hint="eastAsia"/>
          <w:lang w:eastAsia="zh-TW"/>
        </w:rPr>
        <w:t>機械音樂盒發出的音樂，是利用滾筒上的突針在轉動時撥動鋼梳上經調校的梳齒所產生。音樂盒的機芯與鐘錶的機芯無論在技術上或美</w:t>
      </w:r>
      <w:r w:rsidRPr="009472F8">
        <w:rPr>
          <w:rFonts w:asciiTheme="minorEastAsia" w:eastAsiaTheme="minorEastAsia" w:hAnsiTheme="minorEastAsia" w:hint="eastAsia"/>
          <w:lang w:eastAsia="zh-TW"/>
        </w:rPr>
        <w:t>學上都有許多相似之處：動力由圈捲的發條盒送出至齒輪組，而動力釋放的速度也經過細微謹慎的調整</w:t>
      </w:r>
      <w:r w:rsidR="00C367AC">
        <w:rPr>
          <w:rFonts w:asciiTheme="minorEastAsia" w:eastAsiaTheme="minorEastAsia" w:hAnsiTheme="minorEastAsia" w:hint="eastAsia"/>
          <w:lang w:eastAsia="zh-TW"/>
        </w:rPr>
        <w:t>(猶如許多三問調校器一樣)</w:t>
      </w:r>
      <w:r w:rsidRPr="009472F8">
        <w:rPr>
          <w:rFonts w:asciiTheme="minorEastAsia" w:eastAsiaTheme="minorEastAsia" w:hAnsiTheme="minorEastAsia" w:hint="eastAsia"/>
          <w:lang w:eastAsia="zh-TW"/>
        </w:rPr>
        <w:t>；高階音樂盒的零件甚至如同高階腕錶的機芯般經過細膩的打磨修飾。</w:t>
      </w:r>
    </w:p>
    <w:p w:rsidR="00AD638A" w:rsidRPr="00AD638A" w:rsidRDefault="00AD638A" w:rsidP="00CA76D8">
      <w:pPr>
        <w:spacing w:before="240"/>
        <w:jc w:val="both"/>
        <w:rPr>
          <w:rFonts w:asciiTheme="minorEastAsia" w:eastAsiaTheme="minorEastAsia" w:hAnsiTheme="minorEastAsia"/>
          <w:lang w:eastAsia="zh-TW"/>
        </w:rPr>
      </w:pPr>
      <w:r w:rsidRPr="00AD638A">
        <w:rPr>
          <w:rFonts w:asciiTheme="minorEastAsia" w:eastAsiaTheme="minorEastAsia" w:hAnsiTheme="minorEastAsia" w:hint="eastAsia"/>
          <w:lang w:eastAsia="zh-TW"/>
        </w:rPr>
        <w:t>音樂盒誕生於19世紀初，瑞士是當時高階音樂盒的製造中心。1865年，</w:t>
      </w:r>
      <w:r w:rsidRPr="00AD638A">
        <w:rPr>
          <w:rFonts w:asciiTheme="minorEastAsia" w:eastAsiaTheme="minorEastAsia" w:hAnsiTheme="minorEastAsia" w:cs="Arial"/>
          <w:lang w:eastAsia="zh-TW"/>
        </w:rPr>
        <w:t>Charles Reuge</w:t>
      </w:r>
      <w:r w:rsidRPr="00AD638A">
        <w:rPr>
          <w:rFonts w:asciiTheme="minorEastAsia" w:eastAsiaTheme="minorEastAsia" w:hAnsiTheme="minorEastAsia" w:hint="eastAsia"/>
          <w:lang w:eastAsia="zh-TW"/>
        </w:rPr>
        <w:t>以開拓者之姿在聖科瓦（</w:t>
      </w:r>
      <w:r w:rsidRPr="00AD638A">
        <w:rPr>
          <w:rFonts w:asciiTheme="minorEastAsia" w:eastAsiaTheme="minorEastAsia" w:hAnsiTheme="minorEastAsia" w:cs="Arial"/>
          <w:lang w:eastAsia="zh-TW"/>
        </w:rPr>
        <w:t>Sainte-Croix</w:t>
      </w:r>
      <w:r w:rsidRPr="00AD638A">
        <w:rPr>
          <w:rFonts w:asciiTheme="minorEastAsia" w:eastAsiaTheme="minorEastAsia" w:hAnsiTheme="minorEastAsia" w:hint="eastAsia"/>
          <w:lang w:eastAsia="zh-TW"/>
        </w:rPr>
        <w:t>）創立了他的第一間音樂懷錶工作室──150年後，</w:t>
      </w:r>
      <w:r w:rsidRPr="00AD638A">
        <w:rPr>
          <w:rFonts w:asciiTheme="minorEastAsia" w:eastAsiaTheme="minorEastAsia" w:hAnsiTheme="minorEastAsia" w:cs="Arial"/>
          <w:lang w:eastAsia="zh-TW"/>
        </w:rPr>
        <w:t>REUGE</w:t>
      </w:r>
      <w:r w:rsidRPr="00AD638A">
        <w:rPr>
          <w:rFonts w:asciiTheme="minorEastAsia" w:eastAsiaTheme="minorEastAsia" w:hAnsiTheme="minorEastAsia" w:hint="eastAsia"/>
          <w:lang w:eastAsia="zh-TW"/>
        </w:rPr>
        <w:t>成為全球唯一僅存的高階音樂盒製造商。</w:t>
      </w:r>
    </w:p>
    <w:p w:rsidR="00AD638A" w:rsidRDefault="00AD638A" w:rsidP="00CA76D8">
      <w:pPr>
        <w:spacing w:before="240"/>
        <w:jc w:val="both"/>
        <w:rPr>
          <w:rFonts w:asciiTheme="minorEastAsia" w:eastAsiaTheme="minorEastAsia" w:hAnsiTheme="minorEastAsia" w:cs="Arial"/>
          <w:color w:val="000000"/>
          <w:lang w:val="en-GB" w:eastAsia="zh-TW"/>
        </w:rPr>
      </w:pPr>
      <w:r w:rsidRPr="00AD638A">
        <w:rPr>
          <w:rFonts w:asciiTheme="minorEastAsia" w:eastAsiaTheme="minorEastAsia" w:hAnsiTheme="minorEastAsia" w:hint="eastAsia"/>
        </w:rPr>
        <w:t>由</w:t>
      </w:r>
      <w:r w:rsidRPr="00AD638A">
        <w:rPr>
          <w:rFonts w:asciiTheme="minorEastAsia" w:eastAsiaTheme="minorEastAsia" w:hAnsiTheme="minorEastAsia" w:cs="Arial"/>
        </w:rPr>
        <w:t>MB&amp;F</w:t>
      </w:r>
      <w:r w:rsidRPr="00AD638A">
        <w:rPr>
          <w:rFonts w:asciiTheme="minorEastAsia" w:eastAsiaTheme="minorEastAsia" w:hAnsiTheme="minorEastAsia" w:hint="eastAsia"/>
        </w:rPr>
        <w:t>設計、</w:t>
      </w:r>
      <w:r w:rsidRPr="00AD638A">
        <w:rPr>
          <w:rFonts w:asciiTheme="minorEastAsia" w:eastAsiaTheme="minorEastAsia" w:hAnsiTheme="minorEastAsia" w:cs="Arial"/>
        </w:rPr>
        <w:t>REUGE</w:t>
      </w:r>
      <w:r w:rsidRPr="00AD638A">
        <w:rPr>
          <w:rFonts w:asciiTheme="minorEastAsia" w:eastAsiaTheme="minorEastAsia" w:hAnsiTheme="minorEastAsia" w:hint="eastAsia"/>
        </w:rPr>
        <w:t>製造的第一座太空船造型</w:t>
      </w:r>
      <w:r w:rsidRPr="00AD638A">
        <w:rPr>
          <w:rFonts w:asciiTheme="minorEastAsia" w:eastAsiaTheme="minorEastAsia" w:hAnsiTheme="minorEastAsia" w:cs="Arial"/>
        </w:rPr>
        <w:t>MusicMachine</w:t>
      </w:r>
      <w:r w:rsidRPr="00AD638A">
        <w:rPr>
          <w:rFonts w:asciiTheme="minorEastAsia" w:eastAsiaTheme="minorEastAsia" w:hAnsiTheme="minorEastAsia" w:hint="eastAsia"/>
        </w:rPr>
        <w:t>，在2013年的</w:t>
      </w:r>
      <w:r w:rsidRPr="00AD638A">
        <w:rPr>
          <w:rFonts w:asciiTheme="minorEastAsia" w:eastAsiaTheme="minorEastAsia" w:hAnsiTheme="minorEastAsia" w:cs="Arial"/>
        </w:rPr>
        <w:t>Basel</w:t>
      </w:r>
      <w:r w:rsidRPr="00AD638A">
        <w:rPr>
          <w:rFonts w:asciiTheme="minorEastAsia" w:eastAsiaTheme="minorEastAsia" w:hAnsiTheme="minorEastAsia" w:hint="eastAsia"/>
        </w:rPr>
        <w:t>展上首次亮相。基於極為成功的合作基礎，</w:t>
      </w:r>
      <w:r w:rsidRPr="00AD638A">
        <w:rPr>
          <w:rFonts w:asciiTheme="minorEastAsia" w:eastAsiaTheme="minorEastAsia" w:hAnsiTheme="minorEastAsia" w:cs="Arial"/>
        </w:rPr>
        <w:t>REUGE</w:t>
      </w:r>
      <w:r w:rsidRPr="00AD638A">
        <w:rPr>
          <w:rFonts w:asciiTheme="minorEastAsia" w:eastAsiaTheme="minorEastAsia" w:hAnsiTheme="minorEastAsia" w:hint="eastAsia"/>
        </w:rPr>
        <w:t>與</w:t>
      </w:r>
      <w:r w:rsidRPr="00AD638A">
        <w:rPr>
          <w:rFonts w:asciiTheme="minorEastAsia" w:eastAsiaTheme="minorEastAsia" w:hAnsiTheme="minorEastAsia" w:cs="Arial"/>
        </w:rPr>
        <w:t>MB&amp;F</w:t>
      </w:r>
      <w:r w:rsidRPr="00AD638A">
        <w:rPr>
          <w:rFonts w:asciiTheme="minorEastAsia" w:eastAsiaTheme="minorEastAsia" w:hAnsiTheme="minorEastAsia" w:hint="eastAsia"/>
        </w:rPr>
        <w:t>這次找來了</w:t>
      </w:r>
      <w:r w:rsidRPr="00AD638A">
        <w:rPr>
          <w:rFonts w:asciiTheme="minorEastAsia" w:eastAsiaTheme="minorEastAsia" w:hAnsiTheme="minorEastAsia" w:cs="Arial"/>
        </w:rPr>
        <w:t>JMC Lutherie</w:t>
      </w:r>
      <w:r w:rsidRPr="00AD638A">
        <w:rPr>
          <w:rFonts w:asciiTheme="minorEastAsia" w:eastAsiaTheme="minorEastAsia" w:hAnsiTheme="minorEastAsia" w:hint="eastAsia"/>
        </w:rPr>
        <w:t>打造夢幻團隊，</w:t>
      </w:r>
      <w:r w:rsidRPr="00AD638A">
        <w:rPr>
          <w:rFonts w:asciiTheme="minorEastAsia" w:eastAsiaTheme="minorEastAsia" w:hAnsiTheme="minorEastAsia" w:hint="eastAsia"/>
          <w:lang w:eastAsia="zh-TW"/>
        </w:rPr>
        <w:t>於2014</w:t>
      </w:r>
      <w:r w:rsidRPr="00AD638A">
        <w:rPr>
          <w:rFonts w:asciiTheme="minorEastAsia" w:eastAsiaTheme="minorEastAsia" w:hAnsiTheme="minorEastAsia" w:hint="eastAsia"/>
        </w:rPr>
        <w:t>共同合力製作</w:t>
      </w:r>
      <w:r w:rsidRPr="00AD638A">
        <w:rPr>
          <w:rFonts w:asciiTheme="minorEastAsia" w:eastAsiaTheme="minorEastAsia" w:hAnsiTheme="minorEastAsia" w:cs="Arial"/>
        </w:rPr>
        <w:t>MusicMachine2</w:t>
      </w:r>
      <w:r w:rsidRPr="00AD638A">
        <w:rPr>
          <w:rFonts w:asciiTheme="minorEastAsia" w:eastAsiaTheme="minorEastAsia" w:hAnsiTheme="minorEastAsia" w:cs="Arial" w:hint="eastAsia"/>
          <w:lang w:eastAsia="zh-TW"/>
        </w:rPr>
        <w:t>，</w:t>
      </w:r>
      <w:r w:rsidRPr="00AD638A">
        <w:rPr>
          <w:rFonts w:asciiTheme="minorEastAsia" w:eastAsiaTheme="minorEastAsia" w:hAnsiTheme="minorEastAsia" w:hint="eastAsia"/>
          <w:lang w:eastAsia="zh-TW"/>
        </w:rPr>
        <w:t>並在2015製作</w:t>
      </w:r>
      <w:r w:rsidRPr="00AD638A">
        <w:rPr>
          <w:rFonts w:asciiTheme="minorEastAsia" w:eastAsiaTheme="minorEastAsia" w:hAnsiTheme="minorEastAsia" w:cs="Arial"/>
          <w:color w:val="000000"/>
          <w:lang w:val="en-GB"/>
        </w:rPr>
        <w:t>MusicMachine 3</w:t>
      </w:r>
      <w:r w:rsidRPr="00AD638A">
        <w:rPr>
          <w:rFonts w:asciiTheme="minorEastAsia" w:eastAsiaTheme="minorEastAsia" w:hAnsiTheme="minorEastAsia" w:cs="Arial" w:hint="eastAsia"/>
          <w:color w:val="000000"/>
          <w:lang w:val="en-GB" w:eastAsia="zh-TW"/>
        </w:rPr>
        <w:t>，完成了這一系列的三部曲。</w:t>
      </w:r>
    </w:p>
    <w:p w:rsidR="0067386A" w:rsidRPr="00486F58" w:rsidRDefault="0067386A" w:rsidP="00CA76D8">
      <w:pPr>
        <w:spacing w:before="240"/>
        <w:jc w:val="both"/>
        <w:rPr>
          <w:rFonts w:ascii="PMingLiU" w:hAnsi="PMingLiU"/>
          <w:b/>
        </w:rPr>
      </w:pPr>
      <w:r w:rsidRPr="00385143">
        <w:rPr>
          <w:rFonts w:ascii="Arial" w:hAnsi="Arial" w:cs="Arial"/>
          <w:b/>
        </w:rPr>
        <w:t>MusicMachine</w:t>
      </w:r>
      <w:r>
        <w:rPr>
          <w:rFonts w:asciiTheme="minorEastAsia" w:eastAsiaTheme="minorEastAsia" w:hAnsiTheme="minorEastAsia" w:cs="Arial" w:hint="eastAsia"/>
          <w:b/>
          <w:color w:val="000000"/>
          <w:sz w:val="22"/>
          <w:szCs w:val="22"/>
          <w:lang w:val="en-GB" w:eastAsia="zh-TW"/>
        </w:rPr>
        <w:t xml:space="preserve"> </w:t>
      </w:r>
      <w:r w:rsidRPr="00203116">
        <w:rPr>
          <w:rFonts w:ascii="Arial" w:hAnsi="Arial" w:cs="Arial"/>
          <w:b/>
          <w:color w:val="000000"/>
          <w:sz w:val="22"/>
          <w:szCs w:val="22"/>
          <w:lang w:val="en-GB"/>
        </w:rPr>
        <w:t>3</w:t>
      </w:r>
      <w:r w:rsidRPr="00486F58">
        <w:rPr>
          <w:rFonts w:ascii="PMingLiU" w:hAnsi="PMingLiU" w:hint="eastAsia"/>
          <w:b/>
        </w:rPr>
        <w:t>的科幻元素</w:t>
      </w:r>
    </w:p>
    <w:p w:rsidR="00363323" w:rsidRPr="00363323" w:rsidRDefault="00363323" w:rsidP="00CA76D8">
      <w:pPr>
        <w:spacing w:before="240"/>
        <w:jc w:val="both"/>
        <w:rPr>
          <w:rFonts w:asciiTheme="minorEastAsia" w:eastAsiaTheme="minorEastAsia" w:hAnsiTheme="minorEastAsia"/>
          <w:lang w:eastAsia="zh-TW"/>
        </w:rPr>
      </w:pPr>
      <w:r w:rsidRPr="00363323">
        <w:rPr>
          <w:rFonts w:asciiTheme="minorEastAsia" w:eastAsiaTheme="minorEastAsia" w:hAnsiTheme="minorEastAsia" w:hint="eastAsia"/>
          <w:lang w:eastAsia="zh-TW"/>
        </w:rPr>
        <w:t>由</w:t>
      </w:r>
      <w:r w:rsidRPr="00363323">
        <w:rPr>
          <w:rFonts w:asciiTheme="minorEastAsia" w:eastAsiaTheme="minorEastAsia" w:hAnsiTheme="minorEastAsia" w:cs="Arial"/>
          <w:lang w:eastAsia="zh-TW"/>
        </w:rPr>
        <w:t>REUGE</w:t>
      </w:r>
      <w:r w:rsidRPr="00363323">
        <w:rPr>
          <w:rFonts w:asciiTheme="minorEastAsia" w:eastAsiaTheme="minorEastAsia" w:hAnsiTheme="minorEastAsia" w:hint="eastAsia"/>
          <w:lang w:eastAsia="zh-TW"/>
        </w:rPr>
        <w:t>負責製造的</w:t>
      </w:r>
      <w:r w:rsidRPr="00363323">
        <w:rPr>
          <w:rFonts w:asciiTheme="minorEastAsia" w:eastAsiaTheme="minorEastAsia" w:hAnsiTheme="minorEastAsia" w:cs="Arial"/>
          <w:lang w:eastAsia="zh-TW"/>
        </w:rPr>
        <w:t>MusicMachine</w:t>
      </w:r>
      <w:r w:rsidRPr="00363323">
        <w:rPr>
          <w:rFonts w:asciiTheme="minorEastAsia" w:eastAsiaTheme="minorEastAsia" w:hAnsiTheme="minorEastAsia" w:cs="Arial" w:hint="eastAsia"/>
          <w:lang w:eastAsia="zh-TW"/>
        </w:rPr>
        <w:t>3</w:t>
      </w:r>
      <w:r w:rsidRPr="00363323">
        <w:rPr>
          <w:rFonts w:asciiTheme="minorEastAsia" w:eastAsiaTheme="minorEastAsia" w:hAnsiTheme="minorEastAsia" w:hint="eastAsia"/>
          <w:lang w:eastAsia="zh-TW"/>
        </w:rPr>
        <w:t>，是以星際大戰</w:t>
      </w:r>
      <w:r w:rsidRPr="00363323">
        <w:rPr>
          <w:rFonts w:asciiTheme="minorEastAsia" w:eastAsiaTheme="minorEastAsia" w:hAnsiTheme="minorEastAsia" w:cs="Arial" w:hint="eastAsia"/>
          <w:b/>
          <w:lang w:val="en-GB" w:eastAsia="zh-TW"/>
        </w:rPr>
        <w:t>鈦戰機</w:t>
      </w:r>
      <w:r w:rsidRPr="00363323">
        <w:rPr>
          <w:rFonts w:asciiTheme="minorEastAsia" w:eastAsiaTheme="minorEastAsia" w:hAnsiTheme="minorEastAsia" w:hint="eastAsia"/>
          <w:lang w:eastAsia="zh-TW"/>
        </w:rPr>
        <w:t>為設計藍本，由</w:t>
      </w:r>
      <w:r w:rsidRPr="00363323">
        <w:rPr>
          <w:rFonts w:asciiTheme="minorEastAsia" w:eastAsiaTheme="minorEastAsia" w:hAnsiTheme="minorEastAsia" w:cs="Arial"/>
          <w:lang w:eastAsia="zh-TW"/>
        </w:rPr>
        <w:t>MB&amp;F</w:t>
      </w:r>
      <w:r w:rsidRPr="00363323">
        <w:rPr>
          <w:rFonts w:asciiTheme="minorEastAsia" w:eastAsiaTheme="minorEastAsia" w:hAnsiTheme="minorEastAsia" w:cs="Arial" w:hint="eastAsia"/>
          <w:lang w:eastAsia="zh-TW"/>
        </w:rPr>
        <w:t>與設計師王欣</w:t>
      </w:r>
      <w:r w:rsidRPr="00363323">
        <w:rPr>
          <w:rFonts w:asciiTheme="minorEastAsia" w:eastAsiaTheme="minorEastAsia" w:hAnsiTheme="minorEastAsia" w:hint="eastAsia"/>
          <w:lang w:eastAsia="zh-TW"/>
        </w:rPr>
        <w:t>（</w:t>
      </w:r>
      <w:r w:rsidRPr="00363323">
        <w:rPr>
          <w:rFonts w:asciiTheme="minorEastAsia" w:eastAsiaTheme="minorEastAsia" w:hAnsiTheme="minorEastAsia" w:cs="Arial"/>
          <w:color w:val="000000"/>
          <w:lang w:val="en-GB" w:eastAsia="zh-TW"/>
        </w:rPr>
        <w:t>Xin Wang</w:t>
      </w:r>
      <w:r w:rsidRPr="00363323">
        <w:rPr>
          <w:rFonts w:asciiTheme="minorEastAsia" w:eastAsiaTheme="minorEastAsia" w:hAnsiTheme="minorEastAsia" w:hint="eastAsia"/>
          <w:lang w:eastAsia="zh-TW"/>
        </w:rPr>
        <w:t>）共同合作構思，不僅將所有音樂盒必須的零件整合──包括調音過的音梳、突針滾筒、上鍊機制、發條盒與調節器──更將</w:t>
      </w:r>
      <w:r w:rsidRPr="00363323">
        <w:rPr>
          <w:rFonts w:asciiTheme="minorEastAsia" w:eastAsiaTheme="minorEastAsia" w:hAnsiTheme="minorEastAsia" w:cs="Arial"/>
          <w:lang w:eastAsia="zh-TW"/>
        </w:rPr>
        <w:t>MM</w:t>
      </w:r>
      <w:r w:rsidRPr="00363323">
        <w:rPr>
          <w:rFonts w:asciiTheme="minorEastAsia" w:eastAsiaTheme="minorEastAsia" w:hAnsiTheme="minorEastAsia" w:cs="Arial" w:hint="eastAsia"/>
          <w:lang w:eastAsia="zh-TW"/>
        </w:rPr>
        <w:t>3</w:t>
      </w:r>
      <w:r w:rsidRPr="00363323">
        <w:rPr>
          <w:rFonts w:asciiTheme="minorEastAsia" w:eastAsiaTheme="minorEastAsia" w:hAnsiTheme="minorEastAsia" w:hint="eastAsia"/>
          <w:lang w:eastAsia="zh-TW"/>
        </w:rPr>
        <w:t>打造成為一艘猶如鈦戰機的戰艦。為將</w:t>
      </w:r>
      <w:r w:rsidRPr="00363323">
        <w:rPr>
          <w:rFonts w:asciiTheme="minorEastAsia" w:eastAsiaTheme="minorEastAsia" w:hAnsiTheme="minorEastAsia" w:cs="Arial"/>
          <w:lang w:eastAsia="zh-TW"/>
        </w:rPr>
        <w:t>MusicMachine</w:t>
      </w:r>
      <w:r w:rsidRPr="00363323">
        <w:rPr>
          <w:rFonts w:asciiTheme="minorEastAsia" w:eastAsiaTheme="minorEastAsia" w:hAnsiTheme="minorEastAsia" w:cs="Arial" w:hint="eastAsia"/>
          <w:lang w:eastAsia="zh-TW"/>
        </w:rPr>
        <w:t>3</w:t>
      </w:r>
      <w:r w:rsidRPr="00363323">
        <w:rPr>
          <w:rFonts w:asciiTheme="minorEastAsia" w:eastAsiaTheme="minorEastAsia" w:hAnsiTheme="minorEastAsia" w:hint="eastAsia"/>
          <w:lang w:eastAsia="zh-TW"/>
        </w:rPr>
        <w:t>的音色最佳化，來自</w:t>
      </w:r>
      <w:r w:rsidRPr="00363323">
        <w:rPr>
          <w:rFonts w:asciiTheme="minorEastAsia" w:eastAsiaTheme="minorEastAsia" w:hAnsiTheme="minorEastAsia" w:cs="Arial"/>
          <w:lang w:eastAsia="zh-TW"/>
        </w:rPr>
        <w:t>JMC Lutheire</w:t>
      </w:r>
      <w:r w:rsidRPr="00363323">
        <w:rPr>
          <w:rFonts w:asciiTheme="minorEastAsia" w:eastAsiaTheme="minorEastAsia" w:hAnsiTheme="minorEastAsia" w:hint="eastAsia"/>
          <w:lang w:eastAsia="zh-TW"/>
        </w:rPr>
        <w:t>的</w:t>
      </w:r>
      <w:r w:rsidRPr="00363323">
        <w:rPr>
          <w:rFonts w:asciiTheme="minorEastAsia" w:eastAsiaTheme="minorEastAsia" w:hAnsiTheme="minorEastAsia" w:cs="Arial"/>
          <w:lang w:eastAsia="zh-TW"/>
        </w:rPr>
        <w:t>Jeanmichel Capt</w:t>
      </w:r>
      <w:r w:rsidRPr="00363323">
        <w:rPr>
          <w:rFonts w:asciiTheme="minorEastAsia" w:eastAsiaTheme="minorEastAsia" w:hAnsiTheme="minorEastAsia" w:hint="eastAsia"/>
          <w:lang w:eastAsia="zh-TW"/>
        </w:rPr>
        <w:t>研發了</w:t>
      </w:r>
      <w:r w:rsidRPr="00363323">
        <w:rPr>
          <w:rFonts w:asciiTheme="minorEastAsia" w:eastAsiaTheme="minorEastAsia" w:hAnsiTheme="minorEastAsia" w:cs="Arial"/>
          <w:lang w:eastAsia="zh-TW"/>
        </w:rPr>
        <w:t>MM</w:t>
      </w:r>
      <w:r w:rsidRPr="00363323">
        <w:rPr>
          <w:rFonts w:asciiTheme="minorEastAsia" w:eastAsiaTheme="minorEastAsia" w:hAnsiTheme="minorEastAsia" w:cs="Arial" w:hint="eastAsia"/>
          <w:lang w:eastAsia="zh-TW"/>
        </w:rPr>
        <w:t>3</w:t>
      </w:r>
      <w:r w:rsidRPr="00363323">
        <w:rPr>
          <w:rFonts w:asciiTheme="minorEastAsia" w:eastAsiaTheme="minorEastAsia" w:hAnsiTheme="minorEastAsia" w:hint="eastAsia"/>
          <w:lang w:eastAsia="zh-TW"/>
        </w:rPr>
        <w:t>極富巧思的共鳴箱。</w:t>
      </w:r>
    </w:p>
    <w:p w:rsidR="00073DA9" w:rsidRDefault="00073DA9" w:rsidP="00CA76D8">
      <w:pPr>
        <w:spacing w:before="240"/>
        <w:jc w:val="both"/>
        <w:rPr>
          <w:rFonts w:ascii="PMingLiU" w:hAnsi="PMingLiU"/>
          <w:b/>
        </w:rPr>
      </w:pPr>
      <w:r w:rsidRPr="00486F58">
        <w:rPr>
          <w:rFonts w:ascii="PMingLiU" w:hAnsi="PMingLiU" w:hint="eastAsia"/>
          <w:b/>
        </w:rPr>
        <w:t>旋律</w:t>
      </w:r>
    </w:p>
    <w:p w:rsidR="00073DA9" w:rsidRPr="00A65896" w:rsidRDefault="00073DA9" w:rsidP="00CA76D8">
      <w:pPr>
        <w:spacing w:before="240" w:after="240"/>
        <w:ind w:right="-142"/>
        <w:jc w:val="both"/>
        <w:rPr>
          <w:rFonts w:asciiTheme="minorEastAsia" w:eastAsiaTheme="minorEastAsia" w:hAnsiTheme="minorEastAsia" w:cs="Arial"/>
          <w:color w:val="000000"/>
          <w:lang w:val="en-GB" w:eastAsia="zh-TW"/>
        </w:rPr>
      </w:pPr>
      <w:r w:rsidRPr="00A65896">
        <w:rPr>
          <w:rFonts w:asciiTheme="minorEastAsia" w:eastAsiaTheme="minorEastAsia" w:hAnsiTheme="minorEastAsia" w:cs="Arial" w:hint="eastAsia"/>
          <w:color w:val="000000"/>
          <w:lang w:val="en-GB" w:eastAsia="zh-TW"/>
        </w:rPr>
        <w:t>雖然</w:t>
      </w:r>
      <w:r w:rsidRPr="00A65896">
        <w:rPr>
          <w:rFonts w:asciiTheme="minorEastAsia" w:eastAsiaTheme="minorEastAsia" w:hAnsiTheme="minorEastAsia" w:cs="Arial"/>
          <w:color w:val="000000"/>
          <w:lang w:val="en-GB" w:eastAsia="zh-TW"/>
        </w:rPr>
        <w:t>MusicMachine3</w:t>
      </w:r>
      <w:r w:rsidRPr="00A65896">
        <w:rPr>
          <w:rFonts w:asciiTheme="minorEastAsia" w:eastAsiaTheme="minorEastAsia" w:hAnsiTheme="minorEastAsia" w:cs="Arial" w:hint="eastAsia"/>
          <w:color w:val="000000"/>
          <w:lang w:val="en-GB" w:eastAsia="zh-TW"/>
        </w:rPr>
        <w:t>的外觀相當星球大戰，它的音樂確設定在</w:t>
      </w:r>
      <w:r w:rsidRPr="00A65896">
        <w:rPr>
          <w:rFonts w:asciiTheme="minorEastAsia" w:eastAsiaTheme="minorEastAsia" w:hAnsiTheme="minorEastAsia" w:cs="Arial"/>
          <w:color w:val="000000"/>
          <w:lang w:val="en-GB" w:eastAsia="zh-TW"/>
        </w:rPr>
        <w:t>Büsser</w:t>
      </w:r>
      <w:r w:rsidRPr="00A65896">
        <w:rPr>
          <w:rFonts w:asciiTheme="minorEastAsia" w:eastAsiaTheme="minorEastAsia" w:hAnsiTheme="minorEastAsia" w:cs="Arial" w:hint="eastAsia"/>
          <w:color w:val="000000"/>
          <w:lang w:val="en-GB" w:eastAsia="zh-TW"/>
        </w:rPr>
        <w:t>童年時期</w:t>
      </w:r>
      <w:r w:rsidRPr="00A65896">
        <w:rPr>
          <w:rFonts w:asciiTheme="minorEastAsia" w:eastAsiaTheme="minorEastAsia" w:hAnsiTheme="minorEastAsia" w:cs="Arial"/>
          <w:color w:val="000000"/>
          <w:lang w:val="en-GB" w:eastAsia="zh-TW"/>
        </w:rPr>
        <w:t>20</w:t>
      </w:r>
      <w:r w:rsidRPr="00A65896">
        <w:rPr>
          <w:rFonts w:asciiTheme="minorEastAsia" w:eastAsiaTheme="minorEastAsia" w:hAnsiTheme="minorEastAsia" w:cs="Arial" w:hint="eastAsia"/>
          <w:color w:val="000000"/>
          <w:lang w:val="en-GB" w:eastAsia="zh-TW"/>
        </w:rPr>
        <w:t>世紀</w:t>
      </w:r>
      <w:r w:rsidRPr="00A65896">
        <w:rPr>
          <w:rFonts w:asciiTheme="minorEastAsia" w:eastAsiaTheme="minorEastAsia" w:hAnsiTheme="minorEastAsia" w:cs="Arial"/>
          <w:color w:val="000000"/>
          <w:lang w:val="en-GB" w:eastAsia="zh-TW"/>
        </w:rPr>
        <w:t>60</w:t>
      </w:r>
      <w:r w:rsidRPr="00A65896">
        <w:rPr>
          <w:rFonts w:asciiTheme="minorEastAsia" w:eastAsiaTheme="minorEastAsia" w:hAnsiTheme="minorEastAsia" w:cs="Arial" w:hint="eastAsia"/>
          <w:color w:val="000000"/>
          <w:lang w:val="en-GB" w:eastAsia="zh-TW"/>
        </w:rPr>
        <w:t>年代和</w:t>
      </w:r>
      <w:r w:rsidRPr="00A65896">
        <w:rPr>
          <w:rFonts w:asciiTheme="minorEastAsia" w:eastAsiaTheme="minorEastAsia" w:hAnsiTheme="minorEastAsia" w:cs="Arial"/>
          <w:color w:val="000000"/>
          <w:lang w:val="en-GB" w:eastAsia="zh-TW"/>
        </w:rPr>
        <w:t>70</w:t>
      </w:r>
      <w:r w:rsidRPr="00A65896">
        <w:rPr>
          <w:rFonts w:asciiTheme="minorEastAsia" w:eastAsiaTheme="minorEastAsia" w:hAnsiTheme="minorEastAsia" w:cs="Arial" w:hint="eastAsia"/>
          <w:color w:val="000000"/>
          <w:lang w:val="en-GB" w:eastAsia="zh-TW"/>
        </w:rPr>
        <w:t>年代的電影和電視劇。右滾筒有</w:t>
      </w:r>
      <w:r w:rsidRPr="00A65896">
        <w:rPr>
          <w:rFonts w:asciiTheme="minorEastAsia" w:eastAsiaTheme="minorEastAsia" w:hAnsiTheme="minorEastAsia" w:cs="Arial"/>
          <w:i/>
          <w:color w:val="000000"/>
          <w:lang w:val="en-GB" w:eastAsia="zh-TW"/>
        </w:rPr>
        <w:t>Star Wars</w:t>
      </w:r>
      <w:r w:rsidRPr="00A65896">
        <w:rPr>
          <w:rFonts w:asciiTheme="minorEastAsia" w:eastAsiaTheme="minorEastAsia" w:hAnsiTheme="minorEastAsia" w:cs="Arial" w:hint="eastAsia"/>
          <w:color w:val="000000"/>
          <w:lang w:val="en-GB" w:eastAsia="zh-TW"/>
        </w:rPr>
        <w:t>主題曲（</w:t>
      </w:r>
      <w:r w:rsidRPr="00A65896">
        <w:rPr>
          <w:rFonts w:asciiTheme="minorEastAsia" w:eastAsiaTheme="minorEastAsia" w:hAnsiTheme="minorEastAsia" w:cs="Arial"/>
          <w:color w:val="000000"/>
          <w:lang w:val="en-GB" w:eastAsia="zh-TW"/>
        </w:rPr>
        <w:t>1977</w:t>
      </w:r>
      <w:r w:rsidRPr="00A65896">
        <w:rPr>
          <w:rFonts w:asciiTheme="minorEastAsia" w:eastAsiaTheme="minorEastAsia" w:hAnsiTheme="minorEastAsia" w:cs="Arial" w:hint="eastAsia"/>
          <w:color w:val="000000"/>
          <w:lang w:val="en-GB" w:eastAsia="zh-TW"/>
        </w:rPr>
        <w:t>年）、</w:t>
      </w:r>
      <w:r w:rsidRPr="00A65896">
        <w:rPr>
          <w:rFonts w:asciiTheme="minorEastAsia" w:eastAsiaTheme="minorEastAsia" w:hAnsiTheme="minorEastAsia" w:cs="Arial"/>
          <w:i/>
          <w:color w:val="000000"/>
          <w:lang w:val="en-GB" w:eastAsia="zh-TW"/>
        </w:rPr>
        <w:t>Mission Impossible</w:t>
      </w:r>
      <w:r w:rsidRPr="00A65896">
        <w:rPr>
          <w:rFonts w:asciiTheme="minorEastAsia" w:eastAsiaTheme="minorEastAsia" w:hAnsiTheme="minorEastAsia" w:cs="Arial" w:hint="eastAsia"/>
          <w:color w:val="000000"/>
          <w:lang w:val="en-GB" w:eastAsia="zh-TW"/>
        </w:rPr>
        <w:t>（</w:t>
      </w:r>
      <w:r w:rsidRPr="00A65896">
        <w:rPr>
          <w:rFonts w:asciiTheme="minorEastAsia" w:eastAsiaTheme="minorEastAsia" w:hAnsiTheme="minorEastAsia" w:cs="Arial"/>
          <w:color w:val="000000"/>
          <w:lang w:val="en-GB" w:eastAsia="zh-TW"/>
        </w:rPr>
        <w:t>1960</w:t>
      </w:r>
      <w:r w:rsidRPr="00A65896">
        <w:rPr>
          <w:rFonts w:asciiTheme="minorEastAsia" w:eastAsiaTheme="minorEastAsia" w:hAnsiTheme="minorEastAsia" w:cs="Arial" w:hint="eastAsia"/>
          <w:color w:val="000000"/>
          <w:lang w:val="en-GB" w:eastAsia="zh-TW"/>
        </w:rPr>
        <w:t>年）和</w:t>
      </w:r>
      <w:r w:rsidRPr="00A65896">
        <w:rPr>
          <w:rFonts w:asciiTheme="minorEastAsia" w:eastAsiaTheme="minorEastAsia" w:hAnsiTheme="minorEastAsia" w:cs="Arial"/>
          <w:i/>
          <w:color w:val="000000"/>
          <w:lang w:val="en-GB" w:eastAsia="zh-TW"/>
        </w:rPr>
        <w:t>James Bond</w:t>
      </w:r>
      <w:r w:rsidRPr="00A65896">
        <w:rPr>
          <w:rFonts w:asciiTheme="minorEastAsia" w:eastAsiaTheme="minorEastAsia" w:hAnsiTheme="minorEastAsia" w:cs="Arial" w:hint="eastAsia"/>
          <w:color w:val="000000"/>
          <w:lang w:val="en-GB" w:eastAsia="zh-TW"/>
        </w:rPr>
        <w:t>（</w:t>
      </w:r>
      <w:r w:rsidRPr="00A65896">
        <w:rPr>
          <w:rFonts w:asciiTheme="minorEastAsia" w:eastAsiaTheme="minorEastAsia" w:hAnsiTheme="minorEastAsia" w:cs="Arial"/>
          <w:color w:val="000000"/>
          <w:lang w:val="en-GB" w:eastAsia="zh-TW"/>
        </w:rPr>
        <w:t>1962</w:t>
      </w:r>
      <w:r w:rsidRPr="00A65896">
        <w:rPr>
          <w:rFonts w:asciiTheme="minorEastAsia" w:eastAsiaTheme="minorEastAsia" w:hAnsiTheme="minorEastAsia" w:cs="Arial" w:hint="eastAsia"/>
          <w:color w:val="000000"/>
          <w:lang w:val="en-GB" w:eastAsia="zh-TW"/>
        </w:rPr>
        <w:t>年），而左滾筒則是</w:t>
      </w:r>
      <w:r w:rsidR="00A65896" w:rsidRPr="00A65896">
        <w:rPr>
          <w:rFonts w:asciiTheme="minorEastAsia" w:eastAsiaTheme="minorEastAsia" w:hAnsiTheme="minorEastAsia" w:cs="Arial"/>
          <w:color w:val="000000"/>
          <w:shd w:val="clear" w:color="auto" w:fill="FFFFFF"/>
          <w:lang w:eastAsia="zh-TW"/>
        </w:rPr>
        <w:t>尼諾·羅塔</w:t>
      </w:r>
      <w:r w:rsidRPr="00A65896">
        <w:rPr>
          <w:rFonts w:asciiTheme="minorEastAsia" w:eastAsiaTheme="minorEastAsia" w:hAnsiTheme="minorEastAsia" w:cs="Arial"/>
          <w:i/>
          <w:color w:val="000000"/>
          <w:lang w:val="en-GB" w:eastAsia="zh-TW"/>
        </w:rPr>
        <w:t xml:space="preserve"> </w:t>
      </w:r>
      <w:r w:rsidRPr="00A65896">
        <w:rPr>
          <w:rFonts w:asciiTheme="minorEastAsia" w:eastAsiaTheme="minorEastAsia" w:hAnsiTheme="minorEastAsia" w:cs="Arial" w:hint="eastAsia"/>
          <w:color w:val="000000"/>
          <w:lang w:val="en-GB" w:eastAsia="zh-TW"/>
        </w:rPr>
        <w:t>的</w:t>
      </w:r>
      <w:r w:rsidRPr="00A65896">
        <w:rPr>
          <w:rFonts w:asciiTheme="minorEastAsia" w:eastAsiaTheme="minorEastAsia" w:hAnsiTheme="minorEastAsia" w:cs="Arial"/>
          <w:i/>
          <w:color w:val="000000"/>
          <w:lang w:val="en-GB" w:eastAsia="zh-TW"/>
        </w:rPr>
        <w:t>The Godfather</w:t>
      </w:r>
      <w:r w:rsidRPr="00A65896">
        <w:rPr>
          <w:rFonts w:asciiTheme="minorEastAsia" w:eastAsiaTheme="minorEastAsia" w:hAnsiTheme="minorEastAsia" w:cs="Arial" w:hint="eastAsia"/>
          <w:i/>
          <w:color w:val="000000"/>
          <w:lang w:val="en-GB" w:eastAsia="zh-TW"/>
        </w:rPr>
        <w:t>主</w:t>
      </w:r>
      <w:r w:rsidR="0067386A" w:rsidRPr="00A65896">
        <w:rPr>
          <w:rFonts w:asciiTheme="minorEastAsia" w:eastAsiaTheme="minorEastAsia" w:hAnsiTheme="minorEastAsia" w:cs="Arial" w:hint="eastAsia"/>
          <w:i/>
          <w:color w:val="000000"/>
          <w:lang w:val="en-GB" w:eastAsia="zh-TW"/>
        </w:rPr>
        <w:t>題曲</w:t>
      </w:r>
      <w:r w:rsidR="0067386A" w:rsidRPr="00A65896">
        <w:rPr>
          <w:rFonts w:asciiTheme="minorEastAsia" w:eastAsiaTheme="minorEastAsia" w:hAnsiTheme="minorEastAsia" w:cs="Arial" w:hint="eastAsia"/>
          <w:color w:val="000000"/>
          <w:lang w:val="en-GB" w:eastAsia="zh-TW"/>
        </w:rPr>
        <w:t>（</w:t>
      </w:r>
      <w:r w:rsidR="0067386A" w:rsidRPr="00A65896">
        <w:rPr>
          <w:rFonts w:asciiTheme="minorEastAsia" w:eastAsiaTheme="minorEastAsia" w:hAnsiTheme="minorEastAsia" w:cs="Arial"/>
          <w:color w:val="000000"/>
          <w:lang w:val="en-GB" w:eastAsia="zh-TW"/>
        </w:rPr>
        <w:t>1972</w:t>
      </w:r>
      <w:r w:rsidR="0067386A" w:rsidRPr="00A65896">
        <w:rPr>
          <w:rFonts w:asciiTheme="minorEastAsia" w:eastAsiaTheme="minorEastAsia" w:hAnsiTheme="minorEastAsia" w:cs="Arial" w:hint="eastAsia"/>
          <w:color w:val="000000"/>
          <w:lang w:val="en-GB" w:eastAsia="zh-TW"/>
        </w:rPr>
        <w:t>年）</w:t>
      </w:r>
      <w:r w:rsidR="0067386A" w:rsidRPr="00A65896">
        <w:rPr>
          <w:rFonts w:asciiTheme="minorEastAsia" w:eastAsiaTheme="minorEastAsia" w:hAnsiTheme="minorEastAsia" w:cs="Arial" w:hint="eastAsia"/>
          <w:i/>
          <w:color w:val="000000"/>
          <w:lang w:val="en-GB" w:eastAsia="zh-TW"/>
        </w:rPr>
        <w:t>、</w:t>
      </w:r>
      <w:r w:rsidR="00A65896" w:rsidRPr="00A65896">
        <w:rPr>
          <w:rFonts w:asciiTheme="minorEastAsia" w:eastAsiaTheme="minorEastAsia" w:hAnsiTheme="minorEastAsia" w:cs="Arial"/>
          <w:color w:val="000000"/>
          <w:shd w:val="clear" w:color="auto" w:fill="FFFFFF"/>
          <w:lang w:eastAsia="zh-TW"/>
        </w:rPr>
        <w:t>坂本龍一</w:t>
      </w:r>
      <w:r w:rsidR="0067386A" w:rsidRPr="00A65896">
        <w:rPr>
          <w:rFonts w:asciiTheme="minorEastAsia" w:eastAsiaTheme="minorEastAsia" w:hAnsiTheme="minorEastAsia" w:cs="Arial" w:hint="eastAsia"/>
          <w:lang w:val="en-GB" w:eastAsia="zh-TW"/>
        </w:rPr>
        <w:t>的</w:t>
      </w:r>
      <w:r w:rsidR="0067386A" w:rsidRPr="00A65896">
        <w:rPr>
          <w:rFonts w:asciiTheme="minorEastAsia" w:eastAsiaTheme="minorEastAsia" w:hAnsiTheme="minorEastAsia" w:cs="Arial"/>
          <w:bCs/>
          <w:iCs/>
          <w:lang w:val="en-GB" w:eastAsia="zh-TW"/>
        </w:rPr>
        <w:t>Merry Christmas, Mr. Lawrence</w:t>
      </w:r>
      <w:r w:rsidR="0067386A" w:rsidRPr="00A65896">
        <w:rPr>
          <w:rFonts w:asciiTheme="minorEastAsia" w:eastAsiaTheme="minorEastAsia" w:hAnsiTheme="minorEastAsia" w:cs="Arial" w:hint="eastAsia"/>
          <w:color w:val="000000"/>
          <w:lang w:val="en-GB" w:eastAsia="zh-TW"/>
        </w:rPr>
        <w:t>（</w:t>
      </w:r>
      <w:r w:rsidR="0067386A" w:rsidRPr="00A65896">
        <w:rPr>
          <w:rFonts w:asciiTheme="minorEastAsia" w:eastAsiaTheme="minorEastAsia" w:hAnsiTheme="minorEastAsia" w:cs="Arial"/>
          <w:color w:val="000000"/>
          <w:lang w:val="en-GB" w:eastAsia="zh-TW"/>
        </w:rPr>
        <w:t>1983</w:t>
      </w:r>
      <w:r w:rsidR="0067386A" w:rsidRPr="00A65896">
        <w:rPr>
          <w:rFonts w:asciiTheme="minorEastAsia" w:eastAsiaTheme="minorEastAsia" w:hAnsiTheme="minorEastAsia" w:cs="Arial" w:hint="eastAsia"/>
          <w:color w:val="000000"/>
          <w:lang w:val="en-GB" w:eastAsia="zh-TW"/>
        </w:rPr>
        <w:t>年）與</w:t>
      </w:r>
      <w:r w:rsidR="00A65896" w:rsidRPr="00A65896">
        <w:rPr>
          <w:rFonts w:asciiTheme="minorEastAsia" w:eastAsiaTheme="minorEastAsia" w:hAnsiTheme="minorEastAsia" w:cs="Arial"/>
          <w:color w:val="000000"/>
          <w:shd w:val="clear" w:color="auto" w:fill="FFFFFF"/>
          <w:lang w:eastAsia="zh-TW"/>
        </w:rPr>
        <w:t>約翰·巴瑞</w:t>
      </w:r>
      <w:r w:rsidR="0067386A" w:rsidRPr="00A65896">
        <w:rPr>
          <w:rFonts w:asciiTheme="minorEastAsia" w:eastAsiaTheme="minorEastAsia" w:hAnsiTheme="minorEastAsia" w:cs="Arial" w:hint="eastAsia"/>
          <w:color w:val="000000"/>
          <w:lang w:val="en-GB" w:eastAsia="zh-TW"/>
        </w:rPr>
        <w:t>的</w:t>
      </w:r>
      <w:r w:rsidR="0067386A" w:rsidRPr="00A65896">
        <w:rPr>
          <w:rFonts w:asciiTheme="minorEastAsia" w:eastAsiaTheme="minorEastAsia" w:hAnsiTheme="minorEastAsia" w:cs="Arial"/>
          <w:lang w:val="en-GB" w:eastAsia="zh-TW"/>
        </w:rPr>
        <w:t>The Persuaders</w:t>
      </w:r>
      <w:r w:rsidR="0067386A" w:rsidRPr="00A65896">
        <w:rPr>
          <w:rFonts w:asciiTheme="minorEastAsia" w:eastAsiaTheme="minorEastAsia" w:hAnsiTheme="minorEastAsia" w:cs="Arial" w:hint="eastAsia"/>
          <w:lang w:val="en-GB" w:eastAsia="zh-TW"/>
        </w:rPr>
        <w:t>主題曲</w:t>
      </w:r>
      <w:r w:rsidR="0067386A" w:rsidRPr="00A65896">
        <w:rPr>
          <w:rFonts w:asciiTheme="minorEastAsia" w:eastAsiaTheme="minorEastAsia" w:hAnsiTheme="minorEastAsia" w:cs="Arial" w:hint="eastAsia"/>
          <w:color w:val="000000"/>
          <w:lang w:val="en-GB" w:eastAsia="zh-TW"/>
        </w:rPr>
        <w:t>（</w:t>
      </w:r>
      <w:r w:rsidR="0067386A" w:rsidRPr="00A65896">
        <w:rPr>
          <w:rFonts w:asciiTheme="minorEastAsia" w:eastAsiaTheme="minorEastAsia" w:hAnsiTheme="minorEastAsia" w:cs="Arial"/>
          <w:color w:val="000000"/>
          <w:lang w:val="en-GB" w:eastAsia="zh-TW"/>
        </w:rPr>
        <w:t>1971</w:t>
      </w:r>
      <w:r w:rsidR="0067386A" w:rsidRPr="00A65896">
        <w:rPr>
          <w:rFonts w:asciiTheme="minorEastAsia" w:eastAsiaTheme="minorEastAsia" w:hAnsiTheme="minorEastAsia" w:cs="Arial" w:hint="eastAsia"/>
          <w:color w:val="000000"/>
          <w:lang w:val="en-GB" w:eastAsia="zh-TW"/>
        </w:rPr>
        <w:t>年）。</w:t>
      </w:r>
    </w:p>
    <w:p w:rsidR="00A56CDE" w:rsidRPr="00486F58" w:rsidRDefault="00A56CDE" w:rsidP="00CA76D8">
      <w:pPr>
        <w:spacing w:before="240"/>
        <w:jc w:val="both"/>
        <w:rPr>
          <w:rFonts w:ascii="PMingLiU" w:hAnsi="PMingLiU"/>
          <w:b/>
          <w:lang w:eastAsia="zh-TW"/>
        </w:rPr>
      </w:pPr>
      <w:r w:rsidRPr="00486F58">
        <w:rPr>
          <w:rFonts w:ascii="PMingLiU" w:hAnsi="PMingLiU" w:hint="eastAsia"/>
          <w:b/>
          <w:lang w:eastAsia="zh-TW"/>
        </w:rPr>
        <w:t>在機械上重現音樂</w:t>
      </w:r>
    </w:p>
    <w:p w:rsidR="00A56CDE" w:rsidRDefault="00A56CDE" w:rsidP="00CA76D8">
      <w:pPr>
        <w:spacing w:before="240" w:after="240"/>
        <w:jc w:val="both"/>
        <w:rPr>
          <w:rFonts w:ascii="PMingLiU" w:eastAsia="PMingLiU" w:hAnsi="PMingLiU"/>
          <w:lang w:eastAsia="zh-TW"/>
        </w:rPr>
      </w:pPr>
      <w:r w:rsidRPr="00A56CDE">
        <w:rPr>
          <w:rFonts w:ascii="PMingLiU" w:eastAsia="PMingLiU" w:hAnsi="PMingLiU" w:hint="eastAsia"/>
          <w:lang w:eastAsia="zh-TW"/>
        </w:rPr>
        <w:t>當</w:t>
      </w:r>
      <w:r w:rsidRPr="00A56CDE">
        <w:rPr>
          <w:rFonts w:ascii="PMingLiU" w:eastAsia="PMingLiU" w:hAnsi="PMingLiU" w:cs="Arial"/>
          <w:lang w:eastAsia="zh-TW"/>
        </w:rPr>
        <w:t>MB&amp;F</w:t>
      </w:r>
      <w:r w:rsidRPr="00A56CDE">
        <w:rPr>
          <w:rFonts w:ascii="PMingLiU" w:eastAsia="PMingLiU" w:hAnsi="PMingLiU" w:hint="eastAsia"/>
          <w:lang w:eastAsia="zh-TW"/>
        </w:rPr>
        <w:t>決定好曲子之後，</w:t>
      </w:r>
      <w:r w:rsidRPr="00A56CDE">
        <w:rPr>
          <w:rFonts w:ascii="PMingLiU" w:eastAsia="PMingLiU" w:hAnsi="PMingLiU" w:cs="Arial"/>
          <w:lang w:eastAsia="zh-TW"/>
        </w:rPr>
        <w:t>REUGE</w:t>
      </w:r>
      <w:r w:rsidRPr="00A56CDE">
        <w:rPr>
          <w:rFonts w:ascii="PMingLiU" w:eastAsia="PMingLiU" w:hAnsi="PMingLiU" w:hint="eastAsia"/>
          <w:lang w:eastAsia="zh-TW"/>
        </w:rPr>
        <w:t>的樂師便會檢視三首歌曲的曲調，並找出其中最具辨識度的一段。接下來的工作便是將音樂重現：請別忘了每一個滾筒都記錄著三首曲子，</w:t>
      </w:r>
      <w:r w:rsidR="00151B60">
        <w:rPr>
          <w:rFonts w:ascii="PMingLiU" w:eastAsia="PMingLiU" w:hAnsi="PMingLiU" w:hint="eastAsia"/>
          <w:lang w:eastAsia="zh-TW"/>
        </w:rPr>
        <w:t>兩滾筒就有六首不同曲調，每一個滾筒上的突針透過72枚梳齒的撥動</w:t>
      </w:r>
      <w:r w:rsidR="00073DA9">
        <w:rPr>
          <w:rFonts w:ascii="PMingLiU" w:eastAsia="PMingLiU" w:hAnsi="PMingLiU" w:hint="eastAsia"/>
          <w:lang w:eastAsia="zh-TW"/>
        </w:rPr>
        <w:t>奏出美妙的旋律。</w:t>
      </w:r>
    </w:p>
    <w:p w:rsidR="00A56CDE" w:rsidRPr="00A56CDE" w:rsidRDefault="00A56CDE" w:rsidP="00CA76D8">
      <w:pPr>
        <w:spacing w:before="240" w:after="240"/>
        <w:jc w:val="both"/>
        <w:rPr>
          <w:rFonts w:asciiTheme="minorEastAsia" w:eastAsiaTheme="minorEastAsia" w:hAnsiTheme="minorEastAsia" w:cs="Arial"/>
          <w:color w:val="000000"/>
          <w:sz w:val="22"/>
          <w:szCs w:val="22"/>
          <w:lang w:val="en-GB" w:eastAsia="zh-TW"/>
        </w:rPr>
      </w:pPr>
      <w:r w:rsidRPr="00A56CDE">
        <w:rPr>
          <w:rFonts w:asciiTheme="minorEastAsia" w:eastAsiaTheme="minorEastAsia" w:hAnsiTheme="minorEastAsia" w:hint="eastAsia"/>
          <w:lang w:eastAsia="zh-TW"/>
        </w:rPr>
        <w:lastRenderedPageBreak/>
        <w:t>要為這兩組各三首歌曲、每一首僅限35秒長的旋律安排針位──有些音符可用在所有旋律，但有些音符則是專屬於某首曲子──是一件極具工藝與藝術價</w:t>
      </w:r>
      <w:r w:rsidRPr="00A56CDE">
        <w:rPr>
          <w:rFonts w:asciiTheme="minorEastAsia" w:eastAsiaTheme="minorEastAsia" w:hAnsiTheme="minorEastAsia" w:cs="MingLiU" w:hint="eastAsia"/>
          <w:lang w:eastAsia="zh-TW"/>
        </w:rPr>
        <w:t>值</w:t>
      </w:r>
      <w:r w:rsidRPr="00A56CDE">
        <w:rPr>
          <w:rFonts w:asciiTheme="minorEastAsia" w:eastAsiaTheme="minorEastAsia" w:hAnsiTheme="minorEastAsia" w:cs="MS Mincho" w:hint="eastAsia"/>
          <w:lang w:eastAsia="zh-TW"/>
        </w:rPr>
        <w:t>的成就，樂師的直覺甚至凌駕任何電腦的判斷</w:t>
      </w:r>
      <w:r w:rsidRPr="00A56CDE">
        <w:rPr>
          <w:rFonts w:asciiTheme="minorEastAsia" w:eastAsiaTheme="minorEastAsia" w:hAnsiTheme="minorEastAsia" w:hint="eastAsia"/>
          <w:lang w:eastAsia="zh-TW"/>
        </w:rPr>
        <w:t>！</w:t>
      </w:r>
    </w:p>
    <w:p w:rsidR="00A56CDE" w:rsidRPr="00A56CDE" w:rsidRDefault="00A56CDE" w:rsidP="00CA76D8">
      <w:pPr>
        <w:spacing w:before="240" w:after="240"/>
        <w:rPr>
          <w:rFonts w:ascii="Arial" w:eastAsiaTheme="minorEastAsia" w:hAnsi="Arial" w:cs="Arial"/>
          <w:b/>
          <w:color w:val="000000"/>
          <w:sz w:val="22"/>
          <w:szCs w:val="22"/>
          <w:lang w:val="en-GB" w:eastAsia="zh-TW"/>
        </w:rPr>
      </w:pPr>
      <w:r w:rsidRPr="000637B4">
        <w:rPr>
          <w:rFonts w:ascii="Arial" w:hAnsi="Arial" w:cs="Arial"/>
          <w:b/>
          <w:lang w:eastAsia="zh-TW"/>
        </w:rPr>
        <w:t>MusicMachine</w:t>
      </w:r>
      <w:r w:rsidRPr="0042298D">
        <w:rPr>
          <w:rFonts w:ascii="Arial" w:hAnsi="Arial" w:cs="Arial"/>
          <w:b/>
          <w:color w:val="000000"/>
          <w:sz w:val="22"/>
          <w:szCs w:val="22"/>
          <w:lang w:val="en-GB" w:eastAsia="zh-TW"/>
        </w:rPr>
        <w:t>3</w:t>
      </w:r>
      <w:r w:rsidRPr="00486F58">
        <w:rPr>
          <w:rFonts w:ascii="PMingLiU" w:hAnsi="PMingLiU" w:hint="eastAsia"/>
          <w:b/>
          <w:lang w:eastAsia="zh-TW"/>
        </w:rPr>
        <w:t>的機艙</w:t>
      </w:r>
    </w:p>
    <w:p w:rsidR="006B1D92" w:rsidRPr="00D96176" w:rsidRDefault="006B1D92" w:rsidP="00CA76D8">
      <w:pPr>
        <w:spacing w:before="240"/>
        <w:jc w:val="both"/>
        <w:rPr>
          <w:rFonts w:asciiTheme="minorEastAsia" w:eastAsiaTheme="minorEastAsia" w:hAnsiTheme="minorEastAsia" w:cs="MS Mincho"/>
          <w:lang w:eastAsia="zh-TW"/>
        </w:rPr>
      </w:pPr>
      <w:r w:rsidRPr="00D96176">
        <w:rPr>
          <w:rFonts w:asciiTheme="minorEastAsia" w:eastAsiaTheme="minorEastAsia" w:hAnsiTheme="minorEastAsia" w:hint="eastAsia"/>
          <w:lang w:eastAsia="zh-TW"/>
        </w:rPr>
        <w:t>音樂盒的整組機芯，包括音梳、滾筒、上鍊機構、主發條盒與調節器，都被固定在兩個飾有日</w:t>
      </w:r>
      <w:r w:rsidRPr="00D96176">
        <w:rPr>
          <w:rFonts w:asciiTheme="minorEastAsia" w:eastAsiaTheme="minorEastAsia" w:hAnsiTheme="minorEastAsia" w:cs="MingLiU" w:hint="eastAsia"/>
          <w:lang w:eastAsia="zh-TW"/>
        </w:rPr>
        <w:t>內</w:t>
      </w:r>
      <w:r w:rsidRPr="00D96176">
        <w:rPr>
          <w:rFonts w:asciiTheme="minorEastAsia" w:eastAsiaTheme="minorEastAsia" w:hAnsiTheme="minorEastAsia" w:cs="MS Mincho" w:hint="eastAsia"/>
          <w:lang w:eastAsia="zh-TW"/>
        </w:rPr>
        <w:t>瓦波紋的主夾板上(各一邊)，</w:t>
      </w:r>
      <w:r w:rsidR="00D96176" w:rsidRPr="00D96176">
        <w:rPr>
          <w:rFonts w:asciiTheme="minorEastAsia" w:eastAsiaTheme="minorEastAsia" w:hAnsiTheme="minorEastAsia" w:cs="MS Mincho" w:hint="eastAsia"/>
          <w:lang w:eastAsia="zh-TW"/>
        </w:rPr>
        <w:t>整個機芯</w:t>
      </w:r>
      <w:r w:rsidRPr="00D96176">
        <w:rPr>
          <w:rFonts w:asciiTheme="minorEastAsia" w:eastAsiaTheme="minorEastAsia" w:hAnsiTheme="minorEastAsia" w:cs="MS Mincho" w:hint="eastAsia"/>
          <w:lang w:eastAsia="zh-TW"/>
        </w:rPr>
        <w:t>透過音樂滾筒後方如"推進器"的上鍊裝置來驅動。</w:t>
      </w:r>
    </w:p>
    <w:p w:rsidR="006B1D92" w:rsidRPr="006B1D92" w:rsidRDefault="006B1D92" w:rsidP="00CA76D8">
      <w:pPr>
        <w:spacing w:before="240" w:after="240"/>
        <w:rPr>
          <w:rFonts w:ascii="Arial" w:eastAsiaTheme="minorEastAsia" w:hAnsi="Arial" w:cs="Arial"/>
          <w:b/>
          <w:color w:val="000000"/>
          <w:sz w:val="22"/>
          <w:szCs w:val="22"/>
          <w:lang w:val="en-GB" w:eastAsia="zh-TW"/>
        </w:rPr>
      </w:pPr>
      <w:r w:rsidRPr="00486F58">
        <w:rPr>
          <w:rFonts w:ascii="PMingLiU" w:hAnsi="PMingLiU" w:hint="eastAsia"/>
          <w:b/>
          <w:lang w:eastAsia="zh-TW"/>
        </w:rPr>
        <w:t>音梳</w:t>
      </w:r>
    </w:p>
    <w:p w:rsidR="004E7125" w:rsidRPr="004E7125" w:rsidRDefault="004E7125" w:rsidP="00CA76D8">
      <w:pPr>
        <w:spacing w:before="240" w:after="240"/>
        <w:jc w:val="both"/>
        <w:rPr>
          <w:rFonts w:asciiTheme="minorEastAsia" w:eastAsiaTheme="minorEastAsia" w:hAnsiTheme="minorEastAsia"/>
          <w:lang w:eastAsia="zh-TW"/>
        </w:rPr>
      </w:pPr>
      <w:r w:rsidRPr="004E7125">
        <w:rPr>
          <w:rFonts w:asciiTheme="minorEastAsia" w:eastAsiaTheme="minorEastAsia" w:hAnsiTheme="minorEastAsia" w:hint="eastAsia"/>
          <w:lang w:eastAsia="zh-TW"/>
        </w:rPr>
        <w:t>兩只音梳比肩而臥、各自與對應的滾筒相配，每一對組合都具有72個精選的專屬音階。經手工調音的音梳以合金鋼製成，取其出色的擊響音質；低音的部份，梳齒則會以傳統的工法加入鉛使其增厚。接下來每一只梳齒的震頻都會以機器檢測，並修整梳齒不平整處以便更加精確地調校每個音色。而Reuge</w:t>
      </w:r>
      <w:r>
        <w:rPr>
          <w:rFonts w:asciiTheme="minorEastAsia" w:eastAsiaTheme="minorEastAsia" w:hAnsiTheme="minorEastAsia" w:hint="eastAsia"/>
          <w:lang w:eastAsia="zh-TW"/>
        </w:rPr>
        <w:t>再過程中所</w:t>
      </w:r>
      <w:r w:rsidRPr="004E7125">
        <w:rPr>
          <w:rFonts w:asciiTheme="minorEastAsia" w:eastAsiaTheme="minorEastAsia" w:hAnsiTheme="minorEastAsia" w:hint="eastAsia"/>
          <w:lang w:eastAsia="zh-TW"/>
        </w:rPr>
        <w:t>使用的</w:t>
      </w:r>
      <w:r>
        <w:rPr>
          <w:rFonts w:asciiTheme="minorEastAsia" w:eastAsiaTheme="minorEastAsia" w:hAnsiTheme="minorEastAsia" w:hint="eastAsia"/>
          <w:lang w:eastAsia="zh-TW"/>
        </w:rPr>
        <w:t>每一個</w:t>
      </w:r>
      <w:r w:rsidRPr="004E7125">
        <w:rPr>
          <w:rFonts w:asciiTheme="minorEastAsia" w:eastAsiaTheme="minorEastAsia" w:hAnsiTheme="minorEastAsia" w:hint="eastAsia"/>
          <w:lang w:eastAsia="zh-TW"/>
        </w:rPr>
        <w:t>手工操作的工具</w:t>
      </w:r>
      <w:r>
        <w:rPr>
          <w:rFonts w:asciiTheme="minorEastAsia" w:eastAsiaTheme="minorEastAsia" w:hAnsiTheme="minorEastAsia" w:hint="eastAsia"/>
          <w:lang w:eastAsia="zh-TW"/>
        </w:rPr>
        <w:t>組</w:t>
      </w:r>
      <w:r w:rsidRPr="004E7125">
        <w:rPr>
          <w:rFonts w:asciiTheme="minorEastAsia" w:eastAsiaTheme="minorEastAsia" w:hAnsiTheme="minorEastAsia" w:hint="eastAsia"/>
          <w:lang w:eastAsia="zh-TW"/>
        </w:rPr>
        <w:t>，</w:t>
      </w:r>
      <w:r>
        <w:rPr>
          <w:rFonts w:asciiTheme="minorEastAsia" w:eastAsiaTheme="minorEastAsia" w:hAnsiTheme="minorEastAsia" w:hint="eastAsia"/>
          <w:lang w:eastAsia="zh-TW"/>
        </w:rPr>
        <w:t>皆自行生產研發。</w:t>
      </w:r>
      <w:r w:rsidRPr="004E7125">
        <w:rPr>
          <w:rFonts w:asciiTheme="minorEastAsia" w:eastAsiaTheme="minorEastAsia" w:hAnsiTheme="minorEastAsia" w:hint="eastAsia"/>
          <w:lang w:eastAsia="zh-TW"/>
        </w:rPr>
        <w:t>低音梳齒的後面還會加上一小段透明的人工羽毛，作為吸震的制音器之用。</w:t>
      </w:r>
      <w:r>
        <w:rPr>
          <w:rFonts w:asciiTheme="minorEastAsia" w:eastAsiaTheme="minorEastAsia" w:hAnsiTheme="minorEastAsia" w:hint="eastAsia"/>
          <w:lang w:eastAsia="zh-TW"/>
        </w:rPr>
        <w:t>音梳</w:t>
      </w:r>
      <w:r w:rsidR="00F26A5F">
        <w:rPr>
          <w:rFonts w:asciiTheme="minorEastAsia" w:eastAsiaTheme="minorEastAsia" w:hAnsiTheme="minorEastAsia" w:hint="eastAsia"/>
          <w:lang w:eastAsia="zh-TW"/>
        </w:rPr>
        <w:t>用藍鋼螺絲旋附在主面板上，接下來就需要有細膩的音樂家耳朵來進行微調音工程囉!</w:t>
      </w:r>
    </w:p>
    <w:p w:rsidR="0018506A" w:rsidRPr="0018506A" w:rsidRDefault="0018506A" w:rsidP="00CA76D8">
      <w:pPr>
        <w:spacing w:before="240" w:after="240"/>
        <w:rPr>
          <w:rFonts w:ascii="Arial" w:eastAsiaTheme="minorEastAsia" w:hAnsi="Arial" w:cs="Arial"/>
          <w:b/>
          <w:color w:val="000000"/>
          <w:sz w:val="22"/>
          <w:szCs w:val="22"/>
          <w:lang w:val="en-GB" w:eastAsia="zh-TW"/>
        </w:rPr>
      </w:pPr>
      <w:r w:rsidRPr="00486F58">
        <w:rPr>
          <w:rFonts w:ascii="PMingLiU" w:hAnsi="PMingLiU" w:hint="eastAsia"/>
          <w:b/>
          <w:lang w:eastAsia="zh-TW"/>
        </w:rPr>
        <w:t>滾筒</w:t>
      </w:r>
    </w:p>
    <w:p w:rsidR="0018506A" w:rsidRPr="0018506A" w:rsidRDefault="0018506A" w:rsidP="00CA76D8">
      <w:pPr>
        <w:spacing w:before="240"/>
        <w:jc w:val="both"/>
        <w:rPr>
          <w:rFonts w:asciiTheme="minorEastAsia" w:eastAsiaTheme="minorEastAsia" w:hAnsiTheme="minorEastAsia"/>
          <w:lang w:eastAsia="zh-TW"/>
        </w:rPr>
      </w:pPr>
      <w:r w:rsidRPr="0018506A">
        <w:rPr>
          <w:rFonts w:asciiTheme="minorEastAsia" w:eastAsiaTheme="minorEastAsia" w:hAnsiTheme="minorEastAsia" w:hint="eastAsia"/>
          <w:lang w:eastAsia="zh-TW"/>
        </w:rPr>
        <w:t>以手工打磨修飾的精美滾筒閃耀著光芒，猶如一對推進反應器。滾筒上記載著每一首曲子的「樂譜」，當滾筒轉動時，高達1,400枚精準配置的突針即會依次撥動音梳。</w:t>
      </w:r>
      <w:r w:rsidRPr="0018506A">
        <w:rPr>
          <w:rFonts w:asciiTheme="minorEastAsia" w:eastAsiaTheme="minorEastAsia" w:hAnsiTheme="minorEastAsia" w:cs="Arial"/>
          <w:lang w:eastAsia="zh-TW"/>
        </w:rPr>
        <w:t>REUGE</w:t>
      </w:r>
      <w:r w:rsidRPr="0018506A">
        <w:rPr>
          <w:rFonts w:asciiTheme="minorEastAsia" w:eastAsiaTheme="minorEastAsia" w:hAnsiTheme="minorEastAsia" w:hint="eastAsia"/>
          <w:lang w:eastAsia="zh-TW"/>
        </w:rPr>
        <w:t>的樂師需要非常精確地安置每一根突針的位置，而所有的突針均需修整削切以確保統一的長度，並經過細膩的</w:t>
      </w:r>
      <w:r w:rsidRPr="0018506A">
        <w:rPr>
          <w:rFonts w:asciiTheme="minorEastAsia" w:eastAsiaTheme="minorEastAsia" w:hAnsiTheme="minorEastAsia" w:cs="MingLiU" w:hint="eastAsia"/>
          <w:lang w:eastAsia="zh-TW"/>
        </w:rPr>
        <w:t>拋</w:t>
      </w:r>
      <w:r w:rsidRPr="0018506A">
        <w:rPr>
          <w:rFonts w:asciiTheme="minorEastAsia" w:eastAsiaTheme="minorEastAsia" w:hAnsiTheme="minorEastAsia" w:cs="MS Mincho" w:hint="eastAsia"/>
          <w:lang w:eastAsia="zh-TW"/>
        </w:rPr>
        <w:t>光打磨</w:t>
      </w:r>
      <w:r w:rsidRPr="0018506A">
        <w:rPr>
          <w:rFonts w:asciiTheme="minorEastAsia" w:eastAsiaTheme="minorEastAsia" w:hAnsiTheme="minorEastAsia" w:hint="eastAsia"/>
          <w:lang w:eastAsia="zh-TW"/>
        </w:rPr>
        <w:t>。最後，滾筒</w:t>
      </w:r>
      <w:r w:rsidRPr="0018506A">
        <w:rPr>
          <w:rFonts w:asciiTheme="minorEastAsia" w:eastAsiaTheme="minorEastAsia" w:hAnsiTheme="minorEastAsia" w:cs="MingLiU" w:hint="eastAsia"/>
          <w:lang w:eastAsia="zh-TW"/>
        </w:rPr>
        <w:t>內</w:t>
      </w:r>
      <w:r w:rsidRPr="0018506A">
        <w:rPr>
          <w:rFonts w:asciiTheme="minorEastAsia" w:eastAsiaTheme="minorEastAsia" w:hAnsiTheme="minorEastAsia" w:cs="MS Mincho" w:hint="eastAsia"/>
          <w:lang w:eastAsia="zh-TW"/>
        </w:rPr>
        <w:t>會灌入</w:t>
      </w:r>
      <w:r w:rsidRPr="0018506A">
        <w:rPr>
          <w:rFonts w:asciiTheme="minorEastAsia" w:eastAsiaTheme="minorEastAsia" w:hAnsiTheme="minorEastAsia" w:hint="eastAsia"/>
          <w:lang w:eastAsia="zh-TW"/>
        </w:rPr>
        <w:t>高溫樹脂，等到樹脂變硬後便能牢牢固定所有突針，以獲得最佳的音質。一首曲子演奏完畢後，滾筒會橫移到下個位子，讓正確的突針與正確的梳齒對齊，接著便開始演奏下一首曲子；每一首曲子均對應滾筒一次完整的轉動。</w:t>
      </w:r>
    </w:p>
    <w:p w:rsidR="006F13FA" w:rsidRPr="006F13FA" w:rsidRDefault="006F13FA" w:rsidP="00CA76D8">
      <w:pPr>
        <w:spacing w:before="240"/>
        <w:jc w:val="both"/>
        <w:rPr>
          <w:rFonts w:ascii="PMingLiU" w:eastAsia="PMingLiU" w:hAnsi="PMingLiU"/>
          <w:b/>
        </w:rPr>
      </w:pPr>
      <w:r w:rsidRPr="006F13FA">
        <w:rPr>
          <w:rFonts w:ascii="PMingLiU" w:eastAsia="PMingLiU" w:hAnsi="PMingLiU" w:hint="eastAsia"/>
          <w:b/>
        </w:rPr>
        <w:t>上鍊機制與發條盒</w:t>
      </w:r>
    </w:p>
    <w:p w:rsidR="00274D18" w:rsidRPr="0018506A" w:rsidRDefault="00274D18" w:rsidP="00CA76D8">
      <w:pPr>
        <w:spacing w:before="240"/>
        <w:jc w:val="both"/>
        <w:rPr>
          <w:rFonts w:asciiTheme="minorEastAsia" w:eastAsiaTheme="minorEastAsia" w:hAnsiTheme="minorEastAsia"/>
          <w:lang w:eastAsia="zh-TW"/>
        </w:rPr>
      </w:pPr>
      <w:r w:rsidRPr="0018506A">
        <w:rPr>
          <w:rFonts w:asciiTheme="minorEastAsia" w:eastAsiaTheme="minorEastAsia" w:hAnsiTheme="minorEastAsia" w:hint="eastAsia"/>
          <w:lang w:eastAsia="zh-TW"/>
        </w:rPr>
        <w:t>帶有齒槽的</w:t>
      </w:r>
      <w:r w:rsidR="002D4E45" w:rsidRPr="0018506A">
        <w:rPr>
          <w:rFonts w:asciiTheme="minorEastAsia" w:eastAsiaTheme="minorEastAsia" w:hAnsiTheme="minorEastAsia" w:hint="eastAsia"/>
          <w:lang w:val="en-GB" w:eastAsia="zh-TW"/>
        </w:rPr>
        <w:t>截平</w:t>
      </w:r>
      <w:r w:rsidR="002D4E45" w:rsidRPr="0018506A">
        <w:rPr>
          <w:rFonts w:asciiTheme="minorEastAsia" w:eastAsiaTheme="minorEastAsia" w:hAnsiTheme="minorEastAsia" w:hint="eastAsia"/>
          <w:lang w:eastAsia="zh-TW"/>
        </w:rPr>
        <w:t>圓錐柱體為</w:t>
      </w:r>
      <w:r w:rsidRPr="0018506A">
        <w:rPr>
          <w:rFonts w:asciiTheme="minorEastAsia" w:eastAsiaTheme="minorEastAsia" w:hAnsiTheme="minorEastAsia" w:hint="eastAsia"/>
          <w:lang w:eastAsia="zh-TW"/>
        </w:rPr>
        <w:t>上鍊裝置就像是一對裝載在尾翼上的火箭推進器。這對上鍊器</w:t>
      </w:r>
      <w:r w:rsidRPr="0018506A">
        <w:rPr>
          <w:rFonts w:asciiTheme="minorEastAsia" w:eastAsiaTheme="minorEastAsia" w:hAnsiTheme="minorEastAsia" w:cs="MS Mincho" w:hint="eastAsia"/>
          <w:lang w:eastAsia="zh-TW"/>
        </w:rPr>
        <w:t>與</w:t>
      </w:r>
      <w:r w:rsidR="002D4E45" w:rsidRPr="0018506A">
        <w:rPr>
          <w:rFonts w:asciiTheme="minorEastAsia" w:eastAsiaTheme="minorEastAsia" w:hAnsiTheme="minorEastAsia" w:cs="MS Mincho" w:hint="eastAsia"/>
          <w:lang w:eastAsia="zh-TW"/>
        </w:rPr>
        <w:t>主</w:t>
      </w:r>
      <w:r w:rsidRPr="0018506A">
        <w:rPr>
          <w:rFonts w:asciiTheme="minorEastAsia" w:eastAsiaTheme="minorEastAsia" w:hAnsiTheme="minorEastAsia" w:cs="MS Mincho" w:hint="eastAsia"/>
          <w:lang w:eastAsia="zh-TW"/>
        </w:rPr>
        <w:t>發條盒及滾筒排成一列；這對音樂盒來</w:t>
      </w:r>
      <w:r w:rsidRPr="0018506A">
        <w:rPr>
          <w:rFonts w:asciiTheme="minorEastAsia" w:eastAsiaTheme="minorEastAsia" w:hAnsiTheme="minorEastAsia" w:cs="MingLiU" w:hint="eastAsia"/>
          <w:lang w:eastAsia="zh-TW"/>
        </w:rPr>
        <w:t>說</w:t>
      </w:r>
      <w:r w:rsidRPr="0018506A">
        <w:rPr>
          <w:rFonts w:asciiTheme="minorEastAsia" w:eastAsiaTheme="minorEastAsia" w:hAnsiTheme="minorEastAsia" w:cs="MS Mincho" w:hint="eastAsia"/>
          <w:lang w:eastAsia="zh-TW"/>
        </w:rPr>
        <w:t>是極不尋常的配置，然而</w:t>
      </w:r>
      <w:r w:rsidRPr="0018506A">
        <w:rPr>
          <w:rFonts w:asciiTheme="minorEastAsia" w:eastAsiaTheme="minorEastAsia" w:hAnsiTheme="minorEastAsia" w:hint="eastAsia"/>
          <w:lang w:eastAsia="zh-TW"/>
        </w:rPr>
        <w:t>MB&amp;F卻執意要採用如此大膽的設計，事實上這樣的配置</w:t>
      </w:r>
      <w:r w:rsidR="002D4E45" w:rsidRPr="0018506A">
        <w:rPr>
          <w:rFonts w:asciiTheme="minorEastAsia" w:eastAsiaTheme="minorEastAsia" w:hAnsiTheme="minorEastAsia" w:hint="eastAsia"/>
          <w:lang w:eastAsia="zh-TW"/>
        </w:rPr>
        <w:t>有其優勢</w:t>
      </w:r>
      <w:r w:rsidRPr="0018506A">
        <w:rPr>
          <w:rFonts w:asciiTheme="minorEastAsia" w:eastAsiaTheme="minorEastAsia" w:hAnsiTheme="minorEastAsia" w:hint="eastAsia"/>
          <w:lang w:eastAsia="zh-TW"/>
        </w:rPr>
        <w:t>能提供更有效率的動力傳導。</w:t>
      </w:r>
      <w:r w:rsidR="006B1D92" w:rsidRPr="0018506A">
        <w:rPr>
          <w:rFonts w:asciiTheme="minorEastAsia" w:eastAsiaTheme="minorEastAsia" w:hAnsiTheme="minorEastAsia" w:hint="eastAsia"/>
          <w:lang w:eastAsia="zh-TW"/>
        </w:rPr>
        <w:t>光設計</w:t>
      </w:r>
      <w:r w:rsidR="002D4E45" w:rsidRPr="0018506A">
        <w:rPr>
          <w:rFonts w:asciiTheme="minorEastAsia" w:eastAsiaTheme="minorEastAsia" w:hAnsiTheme="minorEastAsia" w:hint="eastAsia"/>
          <w:lang w:eastAsia="zh-TW"/>
        </w:rPr>
        <w:t>這個讓發條盒上鍊並讓滾筒有動力可以驅動旋轉的上鍊裝置</w:t>
      </w:r>
      <w:r w:rsidR="006B1D92" w:rsidRPr="0018506A">
        <w:rPr>
          <w:rFonts w:asciiTheme="minorEastAsia" w:eastAsiaTheme="minorEastAsia" w:hAnsiTheme="minorEastAsia" w:hint="eastAsia"/>
          <w:lang w:eastAsia="zh-TW"/>
        </w:rPr>
        <w:t>，對Reuge整個團隊來說就是一大挑戰。</w:t>
      </w:r>
    </w:p>
    <w:p w:rsidR="006F13FA" w:rsidRPr="006F13FA" w:rsidRDefault="006F13FA" w:rsidP="00CA76D8">
      <w:pPr>
        <w:spacing w:before="240"/>
        <w:jc w:val="both"/>
        <w:rPr>
          <w:rFonts w:ascii="PMingLiU" w:eastAsia="PMingLiU" w:hAnsi="PMingLiU"/>
          <w:b/>
          <w:lang w:eastAsia="zh-TW"/>
        </w:rPr>
      </w:pPr>
      <w:r w:rsidRPr="006F13FA">
        <w:rPr>
          <w:rFonts w:ascii="PMingLiU" w:eastAsia="PMingLiU" w:hAnsi="PMingLiU" w:hint="eastAsia"/>
          <w:b/>
          <w:lang w:eastAsia="zh-TW"/>
        </w:rPr>
        <w:t>風扇調節器</w:t>
      </w:r>
    </w:p>
    <w:p w:rsidR="006F13FA" w:rsidRPr="006F13FA" w:rsidRDefault="006F13FA" w:rsidP="00CA76D8">
      <w:pPr>
        <w:spacing w:before="240"/>
        <w:jc w:val="both"/>
        <w:rPr>
          <w:rFonts w:ascii="PMingLiU" w:eastAsia="PMingLiU" w:hAnsi="PMingLiU"/>
          <w:lang w:eastAsia="zh-TW"/>
        </w:rPr>
      </w:pPr>
      <w:r w:rsidRPr="006F13FA">
        <w:rPr>
          <w:rFonts w:ascii="PMingLiU" w:eastAsia="PMingLiU" w:hAnsi="PMingLiU" w:hint="eastAsia"/>
          <w:lang w:eastAsia="zh-TW"/>
        </w:rPr>
        <w:t>位於主夾板中央的是特殊的圓形垂直立板。雖然這些立板看起來像是會領著太空船前往小行星群的雷達，但它們實際上卻是滾筒的速度調節器。當滿鍊時，發條盒的扭力較強，所以滾筒的轉速往往會比發條鬆弛時要來得快；為了平衡兩種情況，這些環形風扇氣制</w:t>
      </w:r>
      <w:r w:rsidRPr="006F13FA">
        <w:rPr>
          <w:rFonts w:ascii="PMingLiU" w:eastAsia="PMingLiU" w:hAnsi="PMingLiU" w:hint="eastAsia"/>
          <w:lang w:eastAsia="zh-TW"/>
        </w:rPr>
        <w:lastRenderedPageBreak/>
        <w:t>調節器會在滾筒轉得較快時，提供等比的阻力以維持轉速的均等。相似的裝置也可以在許多三問腕錶上發現。</w:t>
      </w:r>
    </w:p>
    <w:p w:rsidR="0090124B" w:rsidRPr="0090124B" w:rsidRDefault="0090124B" w:rsidP="00CA76D8">
      <w:pPr>
        <w:spacing w:before="240" w:after="240"/>
        <w:rPr>
          <w:rFonts w:asciiTheme="minorEastAsia" w:eastAsiaTheme="minorEastAsia" w:hAnsiTheme="minorEastAsia" w:cs="Arial"/>
          <w:b/>
          <w:color w:val="000000"/>
          <w:lang w:val="en-GB" w:eastAsia="zh-TW"/>
        </w:rPr>
      </w:pPr>
      <w:r w:rsidRPr="0090124B">
        <w:rPr>
          <w:rFonts w:asciiTheme="minorEastAsia" w:eastAsiaTheme="minorEastAsia" w:hAnsiTheme="minorEastAsia" w:cs="Arial" w:hint="eastAsia"/>
          <w:b/>
          <w:color w:val="000000"/>
          <w:lang w:val="en-GB" w:eastAsia="zh-TW"/>
        </w:rPr>
        <w:t>共鳴基座原理</w:t>
      </w:r>
    </w:p>
    <w:p w:rsidR="00C12FD3" w:rsidRPr="00387D06" w:rsidRDefault="00C12FD3" w:rsidP="00CA76D8">
      <w:pPr>
        <w:spacing w:before="240" w:after="240"/>
        <w:rPr>
          <w:rFonts w:asciiTheme="minorEastAsia" w:eastAsiaTheme="minorEastAsia" w:hAnsiTheme="minorEastAsia" w:cs="Arial"/>
          <w:color w:val="000000"/>
          <w:lang w:val="en-GB" w:eastAsia="zh-TW"/>
        </w:rPr>
      </w:pPr>
      <w:r w:rsidRPr="00387D06">
        <w:rPr>
          <w:rFonts w:asciiTheme="minorEastAsia" w:eastAsiaTheme="minorEastAsia" w:hAnsiTheme="minorEastAsia" w:cs="Arial" w:hint="eastAsia"/>
          <w:color w:val="000000"/>
          <w:lang w:eastAsia="zh-TW"/>
        </w:rPr>
        <w:t>一般傳統弦樂器例如小提琴、吉他或是鋼琴，都是採用木質共振板讓聲音振動。</w:t>
      </w:r>
      <w:r w:rsidRPr="00387D06">
        <w:rPr>
          <w:rFonts w:asciiTheme="minorEastAsia" w:eastAsiaTheme="minorEastAsia" w:hAnsiTheme="minorEastAsia" w:hint="eastAsia"/>
          <w:lang w:val="fr-FR" w:eastAsia="zh-TW"/>
        </w:rPr>
        <w:t>板子接受到弦的震動，便會</w:t>
      </w:r>
      <w:r w:rsidRPr="00387D06">
        <w:rPr>
          <w:rFonts w:asciiTheme="minorEastAsia" w:eastAsiaTheme="minorEastAsia" w:hAnsiTheme="minorEastAsia" w:cs="MingLiU" w:hint="eastAsia"/>
          <w:lang w:val="fr-FR" w:eastAsia="zh-TW"/>
        </w:rPr>
        <w:t>產</w:t>
      </w:r>
      <w:r w:rsidRPr="00387D06">
        <w:rPr>
          <w:rFonts w:asciiTheme="minorEastAsia" w:eastAsiaTheme="minorEastAsia" w:hAnsiTheme="minorEastAsia" w:cs="MS Mincho" w:hint="eastAsia"/>
          <w:lang w:val="fr-FR" w:eastAsia="zh-TW"/>
        </w:rPr>
        <w:t>生相同的震頻與</w:t>
      </w:r>
      <w:r w:rsidRPr="00387D06">
        <w:rPr>
          <w:rFonts w:asciiTheme="minorEastAsia" w:eastAsiaTheme="minorEastAsia" w:hAnsiTheme="minorEastAsia" w:hint="eastAsia"/>
          <w:lang w:val="fr-FR" w:eastAsia="zh-TW"/>
        </w:rPr>
        <w:t>放大的泛音，唯一不同的是音質的差異。</w:t>
      </w:r>
      <w:r w:rsidR="00E21BB0">
        <w:rPr>
          <w:rFonts w:asciiTheme="minorEastAsia" w:eastAsiaTheme="minorEastAsia" w:hAnsiTheme="minorEastAsia" w:hint="eastAsia"/>
          <w:lang w:val="fr-FR" w:eastAsia="zh-TW"/>
        </w:rPr>
        <w:t>M</w:t>
      </w:r>
      <w:r w:rsidRPr="00387D06">
        <w:rPr>
          <w:rFonts w:asciiTheme="minorEastAsia" w:eastAsiaTheme="minorEastAsia" w:hAnsiTheme="minorEastAsia" w:cs="Arial"/>
          <w:color w:val="000000"/>
          <w:lang w:val="en-GB" w:eastAsia="zh-TW"/>
        </w:rPr>
        <w:t>usicMachine 3</w:t>
      </w:r>
      <w:r w:rsidRPr="00387D06">
        <w:rPr>
          <w:rFonts w:asciiTheme="minorEastAsia" w:eastAsiaTheme="minorEastAsia" w:hAnsiTheme="minorEastAsia" w:cs="Arial" w:hint="eastAsia"/>
          <w:color w:val="000000"/>
          <w:lang w:val="en-GB" w:eastAsia="zh-TW"/>
        </w:rPr>
        <w:t>能量由振動的梳齒</w:t>
      </w:r>
      <w:r w:rsidR="00387D06" w:rsidRPr="00387D06">
        <w:rPr>
          <w:rFonts w:asciiTheme="minorEastAsia" w:eastAsiaTheme="minorEastAsia" w:hAnsiTheme="minorEastAsia" w:cs="Arial" w:hint="eastAsia"/>
          <w:color w:val="000000"/>
          <w:lang w:val="en-GB" w:eastAsia="zh-TW"/>
        </w:rPr>
        <w:t>透過</w:t>
      </w:r>
      <w:r w:rsidRPr="00387D06">
        <w:rPr>
          <w:rFonts w:asciiTheme="minorEastAsia" w:eastAsiaTheme="minorEastAsia" w:hAnsiTheme="minorEastAsia" w:cs="Arial" w:hint="eastAsia"/>
          <w:color w:val="000000"/>
          <w:lang w:val="en-GB" w:eastAsia="zh-TW"/>
        </w:rPr>
        <w:t>垂</w:t>
      </w:r>
      <w:r w:rsidR="00387D06" w:rsidRPr="00387D06">
        <w:rPr>
          <w:rFonts w:asciiTheme="minorEastAsia" w:eastAsiaTheme="minorEastAsia" w:hAnsiTheme="minorEastAsia" w:cs="Arial" w:hint="eastAsia"/>
          <w:color w:val="000000"/>
          <w:lang w:val="en-GB" w:eastAsia="zh-TW"/>
        </w:rPr>
        <w:t>直的側翼傳到共鳴基座，這不僅將聲音放大，並強調了聲音之美，</w:t>
      </w:r>
      <w:r w:rsidR="00387D06" w:rsidRPr="00387D06">
        <w:rPr>
          <w:rFonts w:asciiTheme="minorEastAsia" w:eastAsiaTheme="minorEastAsia" w:hAnsiTheme="minorEastAsia" w:cs="Arial"/>
          <w:color w:val="000000"/>
          <w:lang w:eastAsia="zh-TW"/>
        </w:rPr>
        <w:t>MusicMachine 3</w:t>
      </w:r>
      <w:r w:rsidR="00387D06" w:rsidRPr="00387D06">
        <w:rPr>
          <w:rFonts w:asciiTheme="minorEastAsia" w:eastAsiaTheme="minorEastAsia" w:hAnsiTheme="minorEastAsia" w:cs="Arial" w:hint="eastAsia"/>
          <w:color w:val="000000"/>
          <w:lang w:eastAsia="zh-TW"/>
        </w:rPr>
        <w:t>的創新革命多虧了350年老雲杉與21世紀</w:t>
      </w:r>
      <w:r w:rsidR="00387D06" w:rsidRPr="00387D06">
        <w:rPr>
          <w:rFonts w:asciiTheme="minorEastAsia" w:eastAsiaTheme="minorEastAsia" w:hAnsiTheme="minorEastAsia" w:cs="Arial"/>
          <w:lang w:eastAsia="zh-TW"/>
        </w:rPr>
        <w:t>Nomex</w:t>
      </w:r>
      <w:r w:rsidR="00387D06" w:rsidRPr="00387D06">
        <w:rPr>
          <w:rFonts w:asciiTheme="minorEastAsia" w:eastAsiaTheme="minorEastAsia" w:hAnsiTheme="minorEastAsia" w:cs="Arial"/>
          <w:vertAlign w:val="superscript"/>
          <w:lang w:eastAsia="zh-TW"/>
        </w:rPr>
        <w:t>T</w:t>
      </w:r>
      <w:r w:rsidR="00387D06" w:rsidRPr="00387D06">
        <w:rPr>
          <w:rFonts w:asciiTheme="minorEastAsia" w:eastAsiaTheme="minorEastAsia" w:hAnsiTheme="minorEastAsia" w:hint="eastAsia"/>
          <w:vertAlign w:val="superscript"/>
          <w:lang w:eastAsia="zh-TW"/>
        </w:rPr>
        <w:t>M</w:t>
      </w:r>
      <w:r w:rsidR="00387D06" w:rsidRPr="00387D06">
        <w:rPr>
          <w:rFonts w:asciiTheme="minorEastAsia" w:eastAsiaTheme="minorEastAsia" w:hAnsiTheme="minorEastAsia" w:hint="eastAsia"/>
          <w:lang w:eastAsia="zh-TW"/>
        </w:rPr>
        <w:t>一種蜂巢結構的</w:t>
      </w:r>
      <w:r w:rsidR="00387D06" w:rsidRPr="00387D06">
        <w:rPr>
          <w:rFonts w:asciiTheme="minorEastAsia" w:eastAsiaTheme="minorEastAsia" w:hAnsiTheme="minorEastAsia" w:cs="Arial"/>
          <w:lang w:eastAsia="zh-TW"/>
        </w:rPr>
        <w:t>Kevlar</w:t>
      </w:r>
      <w:r w:rsidR="00387D06" w:rsidRPr="00387D06">
        <w:rPr>
          <w:rFonts w:asciiTheme="minorEastAsia" w:eastAsiaTheme="minorEastAsia" w:hAnsiTheme="minorEastAsia" w:cs="Arial" w:hint="eastAsia"/>
          <w:lang w:eastAsia="zh-TW"/>
        </w:rPr>
        <w:t>複合材質</w:t>
      </w:r>
      <w:r w:rsidR="00387D06" w:rsidRPr="00387D06">
        <w:rPr>
          <w:rFonts w:asciiTheme="minorEastAsia" w:eastAsiaTheme="minorEastAsia" w:hAnsiTheme="minorEastAsia" w:hint="eastAsia"/>
          <w:lang w:eastAsia="zh-TW"/>
        </w:rPr>
        <w:t>纖維。</w:t>
      </w:r>
    </w:p>
    <w:p w:rsidR="00F7516F" w:rsidRPr="00CA76D8" w:rsidRDefault="00F7516F" w:rsidP="00CA76D8">
      <w:pPr>
        <w:spacing w:before="240"/>
        <w:jc w:val="both"/>
        <w:rPr>
          <w:rFonts w:ascii="PMingLiU" w:hAnsi="PMingLiU"/>
          <w:b/>
          <w:lang w:val="en-GB"/>
        </w:rPr>
      </w:pPr>
      <w:r w:rsidRPr="00CA76D8">
        <w:rPr>
          <w:rFonts w:ascii="Arial" w:hAnsi="Arial" w:cs="Arial"/>
          <w:b/>
          <w:lang w:val="en-GB"/>
        </w:rPr>
        <w:t>350</w:t>
      </w:r>
      <w:r w:rsidRPr="00486F58">
        <w:rPr>
          <w:rFonts w:ascii="PMingLiU" w:hAnsi="PMingLiU" w:hint="eastAsia"/>
          <w:b/>
          <w:lang w:val="fr-FR"/>
        </w:rPr>
        <w:t>年老雲杉共振膜</w:t>
      </w:r>
    </w:p>
    <w:p w:rsidR="00C133F0" w:rsidRPr="00AF114A" w:rsidRDefault="00C133F0" w:rsidP="00CA76D8">
      <w:pPr>
        <w:spacing w:before="240"/>
        <w:jc w:val="both"/>
        <w:rPr>
          <w:rFonts w:ascii="PMingLiU" w:eastAsia="PMingLiU" w:hAnsi="PMingLiU"/>
          <w:lang w:val="fr-FR" w:eastAsia="zh-TW"/>
        </w:rPr>
      </w:pPr>
      <w:r w:rsidRPr="00CA76D8">
        <w:rPr>
          <w:rFonts w:ascii="PMingLiU" w:eastAsia="PMingLiU" w:hAnsi="PMingLiU" w:cs="Arial"/>
          <w:lang w:val="en-GB" w:eastAsia="zh-TW"/>
        </w:rPr>
        <w:t>MusicMachine2</w:t>
      </w:r>
      <w:r w:rsidRPr="00C133F0">
        <w:rPr>
          <w:rFonts w:ascii="PMingLiU" w:eastAsia="PMingLiU" w:hAnsi="PMingLiU" w:hint="eastAsia"/>
          <w:lang w:val="fr-FR" w:eastAsia="zh-TW"/>
        </w:rPr>
        <w:t>的共振板以</w:t>
      </w:r>
      <w:r w:rsidRPr="00CA76D8">
        <w:rPr>
          <w:rFonts w:ascii="PMingLiU" w:eastAsia="PMingLiU" w:hAnsi="PMingLiU" w:cs="Arial"/>
          <w:lang w:val="en-GB" w:eastAsia="zh-TW"/>
        </w:rPr>
        <w:t>350</w:t>
      </w:r>
      <w:r w:rsidRPr="00C133F0">
        <w:rPr>
          <w:rFonts w:ascii="PMingLiU" w:eastAsia="PMingLiU" w:hAnsi="PMingLiU" w:hint="eastAsia"/>
          <w:lang w:val="fr-FR" w:eastAsia="zh-TW"/>
        </w:rPr>
        <w:t>年的老雲杉共振膜製成。這些雲杉產自瑞士的理蘇森林</w:t>
      </w:r>
      <w:r w:rsidRPr="00CA76D8">
        <w:rPr>
          <w:rFonts w:ascii="PMingLiU" w:eastAsia="PMingLiU" w:hAnsi="PMingLiU" w:hint="eastAsia"/>
          <w:lang w:val="en-GB" w:eastAsia="zh-TW"/>
        </w:rPr>
        <w:t>（</w:t>
      </w:r>
      <w:r w:rsidR="00CA76D8">
        <w:rPr>
          <w:rFonts w:ascii="PMingLiU" w:eastAsia="PMingLiU" w:hAnsi="PMingLiU" w:hint="eastAsia"/>
          <w:lang w:val="en-GB" w:eastAsia="zh-TW"/>
        </w:rPr>
        <w:t>Risou</w:t>
      </w:r>
      <w:r w:rsidR="00CA76D8">
        <w:rPr>
          <w:rFonts w:ascii="PMingLiU" w:eastAsia="PMingLiU" w:hAnsi="PMingLiU"/>
          <w:lang w:val="en-GB" w:eastAsia="zh-TW"/>
        </w:rPr>
        <w:t>x</w:t>
      </w:r>
      <w:r w:rsidRPr="00CA76D8">
        <w:rPr>
          <w:rFonts w:ascii="PMingLiU" w:eastAsia="PMingLiU" w:hAnsi="PMingLiU" w:hint="eastAsia"/>
          <w:lang w:val="en-GB" w:eastAsia="zh-TW"/>
        </w:rPr>
        <w:t xml:space="preserve"> Forest），</w:t>
      </w:r>
      <w:r>
        <w:rPr>
          <w:rFonts w:ascii="PMingLiU" w:eastAsia="PMingLiU" w:hAnsi="PMingLiU" w:hint="eastAsia"/>
          <w:lang w:val="fr-FR" w:eastAsia="zh-TW"/>
        </w:rPr>
        <w:t>在哪裡夏天涼且有著</w:t>
      </w:r>
      <w:r w:rsidRPr="00C133F0">
        <w:rPr>
          <w:rFonts w:ascii="PMingLiU" w:eastAsia="PMingLiU" w:hAnsi="PMingLiU" w:hint="eastAsia"/>
          <w:lang w:val="fr-FR" w:eastAsia="zh-TW"/>
        </w:rPr>
        <w:t>漫長寒冷的冬季</w:t>
      </w:r>
      <w:r w:rsidRPr="00CA76D8">
        <w:rPr>
          <w:rFonts w:ascii="PMingLiU" w:eastAsia="PMingLiU" w:hAnsi="PMingLiU" w:hint="eastAsia"/>
          <w:lang w:val="en-GB" w:eastAsia="zh-TW"/>
        </w:rPr>
        <w:t>，</w:t>
      </w:r>
      <w:r w:rsidRPr="00C133F0">
        <w:rPr>
          <w:rFonts w:ascii="PMingLiU" w:eastAsia="PMingLiU" w:hAnsi="PMingLiU" w:hint="eastAsia"/>
          <w:lang w:val="fr-FR" w:eastAsia="zh-TW"/>
        </w:rPr>
        <w:t>讓此地的樹木生長極緩</w:t>
      </w:r>
      <w:r w:rsidRPr="00CA76D8">
        <w:rPr>
          <w:rFonts w:ascii="PMingLiU" w:eastAsia="PMingLiU" w:hAnsi="PMingLiU" w:hint="eastAsia"/>
          <w:lang w:val="en-GB" w:eastAsia="zh-TW"/>
        </w:rPr>
        <w:t>，</w:t>
      </w:r>
      <w:r w:rsidRPr="00C133F0">
        <w:rPr>
          <w:rFonts w:ascii="PMingLiU" w:eastAsia="PMingLiU" w:hAnsi="PMingLiU" w:hint="eastAsia"/>
          <w:lang w:val="fr-FR" w:eastAsia="zh-TW"/>
        </w:rPr>
        <w:t>因而</w:t>
      </w:r>
      <w:r w:rsidRPr="00AF114A">
        <w:rPr>
          <w:rFonts w:ascii="PMingLiU" w:eastAsia="PMingLiU" w:hAnsi="PMingLiU" w:hint="eastAsia"/>
          <w:lang w:val="fr-FR" w:eastAsia="zh-TW"/>
        </w:rPr>
        <w:t>產生了密度極高、擁有出色音質的特殊木材。每一棵作為共振木材的雲杉，都由</w:t>
      </w:r>
      <w:r w:rsidRPr="00AF114A">
        <w:rPr>
          <w:rFonts w:ascii="PMingLiU" w:eastAsia="PMingLiU" w:hAnsi="PMingLiU" w:cs="Arial"/>
          <w:lang w:val="fr-FR" w:eastAsia="zh-TW"/>
        </w:rPr>
        <w:t>Lorenzo Pellegrini</w:t>
      </w:r>
      <w:r w:rsidRPr="00AF114A">
        <w:rPr>
          <w:rFonts w:ascii="PMingLiU" w:eastAsia="PMingLiU" w:hAnsi="PMingLiU" w:hint="eastAsia"/>
          <w:lang w:val="fr-FR" w:eastAsia="zh-TW"/>
        </w:rPr>
        <w:t>這位一輩子都擔任「木材採集者」的專家挑選出來。即便已經八十好幾，</w:t>
      </w:r>
      <w:r w:rsidRPr="00AF114A">
        <w:rPr>
          <w:rFonts w:ascii="PMingLiU" w:eastAsia="PMingLiU" w:hAnsi="PMingLiU" w:cs="Arial"/>
          <w:lang w:val="fr-FR" w:eastAsia="zh-TW"/>
        </w:rPr>
        <w:t>Lorenzo</w:t>
      </w:r>
      <w:r w:rsidRPr="00AF114A">
        <w:rPr>
          <w:rFonts w:ascii="PMingLiU" w:eastAsia="PMingLiU" w:hAnsi="PMingLiU" w:hint="eastAsia"/>
          <w:lang w:val="fr-FR" w:eastAsia="zh-TW"/>
        </w:rPr>
        <w:t>還是能像松鼠一樣輕鬆爬上樹頭；他會環抱每一棵樹幹、看看這棵樹是否夠直，以便製作</w:t>
      </w:r>
      <w:r w:rsidR="00AF114A" w:rsidRPr="00AF114A">
        <w:rPr>
          <w:rFonts w:ascii="PMingLiU" w:eastAsia="PMingLiU" w:hAnsi="PMingLiU" w:hint="eastAsia"/>
          <w:lang w:val="fr-FR" w:eastAsia="zh-TW"/>
        </w:rPr>
        <w:t>出</w:t>
      </w:r>
      <w:r w:rsidRPr="00AF114A">
        <w:rPr>
          <w:rFonts w:ascii="PMingLiU" w:eastAsia="PMingLiU" w:hAnsi="PMingLiU" w:hint="eastAsia"/>
          <w:lang w:val="fr-FR" w:eastAsia="zh-TW"/>
        </w:rPr>
        <w:t>韌性充足</w:t>
      </w:r>
      <w:r w:rsidR="00AF114A" w:rsidRPr="00AF114A">
        <w:rPr>
          <w:rFonts w:ascii="PMingLiU" w:eastAsia="PMingLiU" w:hAnsi="PMingLiU" w:hint="eastAsia"/>
          <w:lang w:val="fr-FR" w:eastAsia="zh-TW"/>
        </w:rPr>
        <w:t>且響亮</w:t>
      </w:r>
      <w:r w:rsidRPr="00AF114A">
        <w:rPr>
          <w:rFonts w:ascii="PMingLiU" w:eastAsia="PMingLiU" w:hAnsi="PMingLiU" w:hint="eastAsia"/>
          <w:lang w:val="fr-FR" w:eastAsia="zh-TW"/>
        </w:rPr>
        <w:t>共振板。</w:t>
      </w:r>
    </w:p>
    <w:p w:rsidR="00CA76D8" w:rsidRDefault="00AF114A" w:rsidP="00CA76D8">
      <w:pPr>
        <w:spacing w:before="240"/>
        <w:jc w:val="both"/>
        <w:rPr>
          <w:rFonts w:ascii="PMingLiU" w:eastAsia="PMingLiU" w:hAnsi="PMingLiU"/>
          <w:lang w:val="fr-FR" w:eastAsia="zh-TW"/>
        </w:rPr>
      </w:pPr>
      <w:r w:rsidRPr="00AF114A">
        <w:rPr>
          <w:rFonts w:ascii="PMingLiU" w:eastAsia="PMingLiU" w:hAnsi="PMingLiU" w:hint="eastAsia"/>
          <w:lang w:val="fr-FR" w:eastAsia="zh-TW"/>
        </w:rPr>
        <w:t>如此嚴苛的選木標準，使得每一萬棵雲杉中只有一棵能夠製作</w:t>
      </w:r>
      <w:r w:rsidRPr="00CA76D8">
        <w:rPr>
          <w:rFonts w:ascii="Arial" w:hAnsi="Arial" w:cs="Arial"/>
          <w:color w:val="000000"/>
          <w:sz w:val="22"/>
          <w:szCs w:val="22"/>
          <w:lang w:val="fr-FR" w:eastAsia="zh-TW"/>
        </w:rPr>
        <w:t>JMC Lutherie</w:t>
      </w:r>
      <w:r>
        <w:rPr>
          <w:rFonts w:ascii="PMingLiU" w:eastAsia="PMingLiU" w:hAnsi="PMingLiU" w:cs="Arial" w:hint="eastAsia"/>
          <w:color w:val="000000"/>
          <w:sz w:val="22"/>
          <w:szCs w:val="22"/>
          <w:lang w:val="en-GB" w:eastAsia="zh-TW"/>
        </w:rPr>
        <w:t>吉他</w:t>
      </w:r>
      <w:r w:rsidRPr="00CA76D8">
        <w:rPr>
          <w:rFonts w:ascii="PMingLiU" w:eastAsia="PMingLiU" w:hAnsi="PMingLiU" w:cs="Arial" w:hint="eastAsia"/>
          <w:color w:val="000000"/>
          <w:sz w:val="22"/>
          <w:szCs w:val="22"/>
          <w:lang w:val="fr-FR" w:eastAsia="zh-TW"/>
        </w:rPr>
        <w:t>!</w:t>
      </w:r>
      <w:r w:rsidRPr="00AF114A">
        <w:rPr>
          <w:rFonts w:ascii="PMingLiU" w:eastAsia="PMingLiU" w:hAnsi="PMingLiU" w:hint="eastAsia"/>
          <w:lang w:val="fr-FR" w:eastAsia="zh-TW"/>
        </w:rPr>
        <w:t>這棵被選中的樹木會在十一月的弦月時分</w:t>
      </w:r>
      <w:r>
        <w:rPr>
          <w:rFonts w:ascii="PMingLiU" w:eastAsia="PMingLiU" w:hAnsi="PMingLiU" w:hint="eastAsia"/>
          <w:lang w:val="fr-FR" w:eastAsia="zh-TW"/>
        </w:rPr>
        <w:t>這特殊日子被</w:t>
      </w:r>
      <w:r w:rsidRPr="00AF114A">
        <w:rPr>
          <w:rFonts w:ascii="PMingLiU" w:eastAsia="PMingLiU" w:hAnsi="PMingLiU" w:hint="eastAsia"/>
          <w:lang w:val="fr-FR" w:eastAsia="zh-TW"/>
        </w:rPr>
        <w:t>砍伐下來，因為此時是木材最乾燥的時刻。接下來的五到十年，這些木材將會被靜置等待乾燥，而後再運至特殊的鋸木廠。緊接著木材會被漆上一層底漆以隔絕空氣與木材纖維，最後再塗上不具穿透性的亮光漆。</w:t>
      </w:r>
    </w:p>
    <w:p w:rsidR="00CD2D89" w:rsidRPr="00486F58" w:rsidRDefault="00CA76D8" w:rsidP="00CA76D8">
      <w:pPr>
        <w:rPr>
          <w:rFonts w:ascii="PMingLiU" w:hAnsi="PMingLiU"/>
          <w:b/>
          <w:lang w:eastAsia="zh-TW"/>
        </w:rPr>
      </w:pPr>
      <w:r>
        <w:rPr>
          <w:rFonts w:ascii="PMingLiU" w:eastAsia="PMingLiU" w:hAnsi="PMingLiU"/>
          <w:lang w:val="fr-FR" w:eastAsia="zh-TW"/>
        </w:rPr>
        <w:br w:type="page"/>
      </w:r>
      <w:r w:rsidR="00CD2D89" w:rsidRPr="004A7C15">
        <w:rPr>
          <w:rFonts w:ascii="Arial" w:hAnsi="Arial" w:cs="Arial"/>
          <w:b/>
          <w:lang w:eastAsia="zh-TW"/>
        </w:rPr>
        <w:t>MusicMachine</w:t>
      </w:r>
      <w:r w:rsidR="00CD2D89" w:rsidRPr="000A6422">
        <w:rPr>
          <w:rFonts w:ascii="Arial" w:hAnsi="Arial" w:cs="Arial"/>
          <w:b/>
          <w:color w:val="000000"/>
          <w:sz w:val="22"/>
          <w:szCs w:val="22"/>
          <w:lang w:val="en-GB" w:eastAsia="zh-TW"/>
        </w:rPr>
        <w:t xml:space="preserve"> 3</w:t>
      </w:r>
      <w:r w:rsidR="00CD2D89" w:rsidRPr="00486F58">
        <w:rPr>
          <w:rFonts w:ascii="PMingLiU" w:hAnsi="PMingLiU" w:hint="eastAsia"/>
          <w:b/>
          <w:lang w:eastAsia="zh-TW"/>
        </w:rPr>
        <w:t>：技術資料</w:t>
      </w:r>
    </w:p>
    <w:p w:rsidR="00CD2D89" w:rsidRPr="00CD2D89" w:rsidRDefault="00CD2D89" w:rsidP="00AB0ADC">
      <w:pPr>
        <w:spacing w:before="240" w:after="240"/>
        <w:jc w:val="center"/>
        <w:rPr>
          <w:rFonts w:ascii="Arial" w:eastAsia="PMingLiU" w:hAnsi="Arial" w:cs="Arial"/>
          <w:b/>
          <w:color w:val="000000"/>
          <w:sz w:val="22"/>
          <w:szCs w:val="22"/>
          <w:lang w:val="en-GB" w:eastAsia="zh-TW"/>
        </w:rPr>
      </w:pPr>
    </w:p>
    <w:p w:rsidR="00CD2D89" w:rsidRPr="00486F58" w:rsidRDefault="00CD2D89" w:rsidP="00CD2D89">
      <w:pPr>
        <w:jc w:val="both"/>
        <w:rPr>
          <w:rFonts w:ascii="PMingLiU" w:hAnsi="PMingLiU" w:cs="Arial"/>
          <w:b/>
        </w:rPr>
      </w:pPr>
      <w:r w:rsidRPr="00CD2D89">
        <w:rPr>
          <w:rFonts w:ascii="PMingLiU" w:eastAsia="PMingLiU" w:hAnsi="PMingLiU" w:cs="Arial"/>
          <w:b/>
        </w:rPr>
        <w:t>MusicMachine</w:t>
      </w:r>
      <w:r>
        <w:rPr>
          <w:rFonts w:ascii="PMingLiU" w:eastAsia="PMingLiU" w:hAnsi="PMingLiU" w:cs="Arial" w:hint="eastAsia"/>
          <w:b/>
          <w:lang w:eastAsia="zh-TW"/>
        </w:rPr>
        <w:t xml:space="preserve"> </w:t>
      </w:r>
      <w:r w:rsidRPr="00CD2D89">
        <w:rPr>
          <w:rFonts w:ascii="PMingLiU" w:eastAsia="PMingLiU" w:hAnsi="PMingLiU" w:cs="Arial"/>
          <w:b/>
          <w:color w:val="000000"/>
          <w:lang w:val="en-GB"/>
        </w:rPr>
        <w:t>3</w:t>
      </w:r>
      <w:r w:rsidRPr="00CD2D89">
        <w:rPr>
          <w:rFonts w:ascii="PMingLiU" w:eastAsia="PMingLiU" w:hAnsi="PMingLiU" w:cs="Arial" w:hint="eastAsia"/>
          <w:b/>
        </w:rPr>
        <w:t>僅限量生產99件：白色版本</w:t>
      </w:r>
      <w:r>
        <w:rPr>
          <w:rFonts w:ascii="PMingLiU" w:eastAsia="PMingLiU" w:hAnsi="PMingLiU" w:cs="Arial" w:hint="eastAsia"/>
          <w:b/>
          <w:lang w:eastAsia="zh-TW"/>
        </w:rPr>
        <w:t>限量</w:t>
      </w:r>
      <w:r w:rsidRPr="00CD2D89">
        <w:rPr>
          <w:rFonts w:ascii="PMingLiU" w:eastAsia="PMingLiU" w:hAnsi="PMingLiU" w:cs="Arial" w:hint="eastAsia"/>
          <w:b/>
        </w:rPr>
        <w:t>33件，黑色版本</w:t>
      </w:r>
      <w:r>
        <w:rPr>
          <w:rFonts w:ascii="PMingLiU" w:eastAsia="PMingLiU" w:hAnsi="PMingLiU" w:cs="Arial" w:hint="eastAsia"/>
          <w:b/>
          <w:lang w:eastAsia="zh-TW"/>
        </w:rPr>
        <w:t>限量</w:t>
      </w:r>
      <w:r w:rsidRPr="00CD2D89">
        <w:rPr>
          <w:rFonts w:ascii="PMingLiU" w:eastAsia="PMingLiU" w:hAnsi="PMingLiU" w:cs="Arial" w:hint="eastAsia"/>
          <w:b/>
          <w:lang w:eastAsia="zh-TW"/>
        </w:rPr>
        <w:t>33</w:t>
      </w:r>
      <w:r w:rsidRPr="00CD2D89">
        <w:rPr>
          <w:rFonts w:ascii="PMingLiU" w:eastAsia="PMingLiU" w:hAnsi="PMingLiU" w:cs="Arial" w:hint="eastAsia"/>
          <w:b/>
        </w:rPr>
        <w:t>件</w:t>
      </w:r>
      <w:r w:rsidRPr="00CD2D89">
        <w:rPr>
          <w:rFonts w:ascii="PMingLiU" w:eastAsia="PMingLiU" w:hAnsi="PMingLiU" w:cs="Arial" w:hint="eastAsia"/>
          <w:b/>
          <w:lang w:eastAsia="zh-TW"/>
        </w:rPr>
        <w:t>，</w:t>
      </w:r>
      <w:r w:rsidRPr="000A6422">
        <w:rPr>
          <w:rFonts w:ascii="Arial" w:hAnsi="Arial" w:cs="Arial"/>
          <w:b/>
          <w:color w:val="000000"/>
          <w:sz w:val="22"/>
          <w:szCs w:val="22"/>
          <w:lang w:val="en-GB"/>
        </w:rPr>
        <w:t>‘</w:t>
      </w:r>
      <w:r w:rsidRPr="00CD2D89">
        <w:rPr>
          <w:rFonts w:ascii="PMingLiU" w:eastAsia="PMingLiU" w:hAnsi="PMingLiU" w:cs="Arial" w:hint="eastAsia"/>
          <w:b/>
          <w:lang w:eastAsia="zh-TW"/>
        </w:rPr>
        <w:t>鉻</w:t>
      </w:r>
      <w:r w:rsidRPr="000A6422">
        <w:rPr>
          <w:rFonts w:ascii="Arial" w:hAnsi="Arial" w:cs="Arial"/>
          <w:b/>
          <w:color w:val="000000"/>
          <w:sz w:val="22"/>
          <w:szCs w:val="22"/>
          <w:lang w:val="en-GB"/>
        </w:rPr>
        <w:t>’</w:t>
      </w:r>
      <w:r w:rsidRPr="00CD2D89">
        <w:rPr>
          <w:rFonts w:ascii="PMingLiU" w:eastAsia="PMingLiU" w:hAnsi="PMingLiU" w:cs="Arial" w:hint="eastAsia"/>
          <w:b/>
        </w:rPr>
        <w:t>版本</w:t>
      </w:r>
      <w:r>
        <w:rPr>
          <w:rFonts w:ascii="PMingLiU" w:eastAsia="PMingLiU" w:hAnsi="PMingLiU" w:cs="Arial" w:hint="eastAsia"/>
          <w:b/>
          <w:lang w:eastAsia="zh-TW"/>
        </w:rPr>
        <w:t>限量</w:t>
      </w:r>
      <w:r w:rsidRPr="00CD2D89">
        <w:rPr>
          <w:rFonts w:ascii="PMingLiU" w:eastAsia="PMingLiU" w:hAnsi="PMingLiU" w:cs="Arial" w:hint="eastAsia"/>
          <w:b/>
        </w:rPr>
        <w:t>33件</w:t>
      </w:r>
      <w:r>
        <w:rPr>
          <w:rFonts w:ascii="PMingLiU" w:eastAsia="PMingLiU" w:hAnsi="PMingLiU" w:cs="Arial" w:hint="eastAsia"/>
          <w:b/>
          <w:lang w:eastAsia="zh-TW"/>
        </w:rPr>
        <w:t>。</w:t>
      </w:r>
    </w:p>
    <w:p w:rsidR="00CD2D89" w:rsidRPr="00CD2D89" w:rsidRDefault="00CD2D89" w:rsidP="00CA76D8">
      <w:pPr>
        <w:spacing w:before="240"/>
        <w:jc w:val="both"/>
        <w:rPr>
          <w:rFonts w:ascii="PMingLiU" w:hAnsi="PMingLiU"/>
          <w:b/>
          <w:lang w:eastAsia="zh-TW"/>
        </w:rPr>
      </w:pPr>
      <w:r w:rsidRPr="00CD2D89">
        <w:rPr>
          <w:rFonts w:ascii="PMingLiU" w:hAnsi="PMingLiU" w:hint="eastAsia"/>
          <w:b/>
          <w:lang w:eastAsia="zh-TW"/>
        </w:rPr>
        <w:t>尺寸與重量</w:t>
      </w:r>
    </w:p>
    <w:p w:rsidR="00CD2D89" w:rsidRPr="00CD2D89" w:rsidRDefault="00CD2D89" w:rsidP="00CD2D89">
      <w:pPr>
        <w:jc w:val="both"/>
        <w:rPr>
          <w:rFonts w:ascii="PMingLiU" w:eastAsia="PMingLiU" w:hAnsi="PMingLiU"/>
          <w:lang w:eastAsia="zh-TW"/>
        </w:rPr>
      </w:pPr>
      <w:r w:rsidRPr="00CD2D89">
        <w:rPr>
          <w:rFonts w:ascii="PMingLiU" w:eastAsia="PMingLiU" w:hAnsi="PMingLiU" w:hint="eastAsia"/>
          <w:lang w:eastAsia="zh-TW"/>
        </w:rPr>
        <w:t>尺寸(包含共鳴箱底座)：400毫米長 x 340毫米寬 x 280毫米高</w:t>
      </w:r>
    </w:p>
    <w:p w:rsidR="00CD2D89" w:rsidRPr="00CD2D89" w:rsidRDefault="00CD2D89" w:rsidP="00CD2D89">
      <w:pPr>
        <w:jc w:val="both"/>
        <w:rPr>
          <w:rFonts w:ascii="PMingLiU" w:eastAsia="PMingLiU" w:hAnsi="PMingLiU"/>
        </w:rPr>
      </w:pPr>
      <w:r w:rsidRPr="00CD2D89">
        <w:rPr>
          <w:rFonts w:ascii="PMingLiU" w:eastAsia="PMingLiU" w:hAnsi="PMingLiU" w:hint="eastAsia"/>
        </w:rPr>
        <w:t>總重量：約</w:t>
      </w:r>
      <w:r>
        <w:rPr>
          <w:rFonts w:ascii="PMingLiU" w:eastAsia="PMingLiU" w:hAnsi="PMingLiU" w:hint="eastAsia"/>
          <w:lang w:eastAsia="zh-TW"/>
        </w:rPr>
        <w:t>6</w:t>
      </w:r>
      <w:r w:rsidRPr="00CD2D89">
        <w:rPr>
          <w:rFonts w:ascii="PMingLiU" w:eastAsia="PMingLiU" w:hAnsi="PMingLiU" w:hint="eastAsia"/>
        </w:rPr>
        <w:t>公斤</w:t>
      </w:r>
    </w:p>
    <w:p w:rsidR="00CD2D89" w:rsidRPr="00486F58" w:rsidRDefault="00CD2D89" w:rsidP="00CA76D8">
      <w:pPr>
        <w:spacing w:before="240"/>
        <w:jc w:val="both"/>
        <w:rPr>
          <w:rFonts w:ascii="PMingLiU" w:hAnsi="PMingLiU"/>
          <w:b/>
          <w:lang w:eastAsia="zh-TW"/>
        </w:rPr>
      </w:pPr>
      <w:r w:rsidRPr="00486F58">
        <w:rPr>
          <w:rFonts w:ascii="PMingLiU" w:hAnsi="PMingLiU" w:hint="eastAsia"/>
          <w:b/>
          <w:lang w:eastAsia="zh-TW"/>
        </w:rPr>
        <w:t>主船身──共鳴箱體</w:t>
      </w:r>
    </w:p>
    <w:p w:rsidR="00CD2D89" w:rsidRPr="00CD2D89" w:rsidRDefault="00CD2D89" w:rsidP="00CD2D89">
      <w:pPr>
        <w:jc w:val="both"/>
        <w:rPr>
          <w:rFonts w:ascii="PMingLiU" w:eastAsia="PMingLiU" w:hAnsi="PMingLiU"/>
          <w:lang w:eastAsia="zh-TW"/>
        </w:rPr>
      </w:pPr>
      <w:r w:rsidRPr="00CD2D89">
        <w:rPr>
          <w:rFonts w:ascii="PMingLiU" w:eastAsia="PMingLiU" w:hAnsi="PMingLiU" w:hint="eastAsia"/>
          <w:lang w:eastAsia="zh-TW"/>
        </w:rPr>
        <w:t>主體：漆面鋁合金材質</w:t>
      </w:r>
    </w:p>
    <w:p w:rsidR="00CD2D89" w:rsidRPr="0045276C" w:rsidRDefault="00CD2D89" w:rsidP="00CD2D89">
      <w:pPr>
        <w:jc w:val="both"/>
        <w:rPr>
          <w:rFonts w:ascii="PMingLiU" w:eastAsia="PMingLiU" w:hAnsi="PMingLiU"/>
          <w:lang w:eastAsia="zh-TW"/>
        </w:rPr>
      </w:pPr>
      <w:r w:rsidRPr="0045276C">
        <w:rPr>
          <w:rFonts w:ascii="PMingLiU" w:eastAsia="PMingLiU" w:hAnsi="PMingLiU" w:hint="eastAsia"/>
          <w:lang w:eastAsia="zh-TW"/>
        </w:rPr>
        <w:t>霧面部件：</w:t>
      </w:r>
      <w:r w:rsidR="0045276C" w:rsidRPr="0045276C">
        <w:rPr>
          <w:rFonts w:ascii="PMingLiU" w:eastAsia="PMingLiU" w:hAnsi="PMingLiU" w:hint="eastAsia"/>
          <w:lang w:eastAsia="zh-TW"/>
        </w:rPr>
        <w:t>防護亮光</w:t>
      </w:r>
      <w:r w:rsidRPr="0045276C">
        <w:rPr>
          <w:rFonts w:ascii="PMingLiU" w:eastAsia="PMingLiU" w:hAnsi="PMingLiU" w:hint="eastAsia"/>
          <w:lang w:eastAsia="zh-TW"/>
        </w:rPr>
        <w:t>漆處理</w:t>
      </w:r>
    </w:p>
    <w:p w:rsidR="0045276C" w:rsidRPr="0045276C" w:rsidRDefault="0045276C" w:rsidP="0045276C">
      <w:pPr>
        <w:jc w:val="both"/>
        <w:rPr>
          <w:rFonts w:ascii="PMingLiU" w:eastAsia="PMingLiU" w:hAnsi="PMingLiU"/>
          <w:lang w:eastAsia="zh-TW"/>
        </w:rPr>
      </w:pPr>
      <w:r w:rsidRPr="0045276C">
        <w:rPr>
          <w:rFonts w:ascii="PMingLiU" w:eastAsia="PMingLiU" w:hAnsi="PMingLiU" w:hint="eastAsia"/>
          <w:lang w:eastAsia="zh-TW"/>
        </w:rPr>
        <w:t>亮面部件：依版本不同為白色、黑色或</w:t>
      </w:r>
      <w:r w:rsidRPr="0045276C">
        <w:rPr>
          <w:rFonts w:ascii="PMingLiU" w:eastAsia="PMingLiU" w:hAnsi="PMingLiU" w:cs="Arial"/>
          <w:color w:val="000000"/>
          <w:lang w:val="en-GB" w:eastAsia="zh-TW"/>
        </w:rPr>
        <w:t>‘</w:t>
      </w:r>
      <w:r w:rsidRPr="0045276C">
        <w:rPr>
          <w:rFonts w:ascii="PMingLiU" w:eastAsia="PMingLiU" w:hAnsi="PMingLiU" w:cs="Arial" w:hint="eastAsia"/>
          <w:lang w:eastAsia="zh-TW"/>
        </w:rPr>
        <w:t>鉻</w:t>
      </w:r>
      <w:r w:rsidRPr="0045276C">
        <w:rPr>
          <w:rFonts w:ascii="PMingLiU" w:eastAsia="PMingLiU" w:hAnsi="PMingLiU" w:cs="Arial"/>
          <w:color w:val="000000"/>
          <w:lang w:val="en-GB" w:eastAsia="zh-TW"/>
        </w:rPr>
        <w:t>’</w:t>
      </w:r>
      <w:r w:rsidRPr="0045276C">
        <w:rPr>
          <w:rFonts w:ascii="PMingLiU" w:eastAsia="PMingLiU" w:hAnsi="PMingLiU" w:hint="eastAsia"/>
          <w:lang w:eastAsia="zh-TW"/>
        </w:rPr>
        <w:t>抗UV亮漆處理</w:t>
      </w:r>
    </w:p>
    <w:p w:rsidR="0045276C" w:rsidRPr="00082549" w:rsidRDefault="0045276C" w:rsidP="0045276C">
      <w:pPr>
        <w:jc w:val="both"/>
        <w:rPr>
          <w:rFonts w:ascii="PMingLiU" w:eastAsia="PMingLiU" w:hAnsi="PMingLiU"/>
          <w:lang w:eastAsia="zh-TW"/>
        </w:rPr>
      </w:pPr>
      <w:r w:rsidRPr="00082549">
        <w:rPr>
          <w:rFonts w:ascii="PMingLiU" w:eastAsia="PMingLiU" w:hAnsi="PMingLiU" w:hint="eastAsia"/>
          <w:lang w:eastAsia="zh-TW"/>
        </w:rPr>
        <w:t>共鳴增強箱</w:t>
      </w:r>
      <w:r w:rsidR="00082549" w:rsidRPr="00082549">
        <w:rPr>
          <w:rFonts w:ascii="PMingLiU" w:eastAsia="PMingLiU" w:hAnsi="PMingLiU" w:hint="eastAsia"/>
          <w:lang w:eastAsia="zh-TW"/>
        </w:rPr>
        <w:t>基座由</w:t>
      </w:r>
      <w:r w:rsidRPr="00082549">
        <w:rPr>
          <w:rFonts w:ascii="PMingLiU" w:eastAsia="PMingLiU" w:hAnsi="PMingLiU" w:hint="eastAsia"/>
          <w:lang w:eastAsia="zh-TW"/>
        </w:rPr>
        <w:t>JMC Lutherie</w:t>
      </w:r>
      <w:r w:rsidR="00082549" w:rsidRPr="00082549">
        <w:rPr>
          <w:rFonts w:ascii="PMingLiU" w:eastAsia="PMingLiU" w:hAnsi="PMingLiU" w:hint="eastAsia"/>
          <w:lang w:eastAsia="zh-TW"/>
        </w:rPr>
        <w:t>製作</w:t>
      </w:r>
      <w:r w:rsidRPr="00082549">
        <w:rPr>
          <w:rFonts w:ascii="PMingLiU" w:eastAsia="PMingLiU" w:hAnsi="PMingLiU" w:hint="eastAsia"/>
          <w:lang w:eastAsia="zh-TW"/>
        </w:rPr>
        <w:t>：</w:t>
      </w:r>
      <w:r w:rsidR="00082549" w:rsidRPr="00082549">
        <w:rPr>
          <w:rFonts w:ascii="PMingLiU" w:eastAsia="PMingLiU" w:hAnsi="PMingLiU" w:hint="eastAsia"/>
          <w:lang w:eastAsia="zh-TW"/>
        </w:rPr>
        <w:t>350年老雲杉共振膜</w:t>
      </w:r>
      <w:r w:rsidR="00082549">
        <w:rPr>
          <w:rFonts w:ascii="PMingLiU" w:eastAsia="PMingLiU" w:hAnsi="PMingLiU" w:hint="eastAsia"/>
          <w:lang w:eastAsia="zh-TW"/>
        </w:rPr>
        <w:t>搭配</w:t>
      </w:r>
      <w:r w:rsidR="00082549" w:rsidRPr="00082549">
        <w:rPr>
          <w:rFonts w:ascii="PMingLiU" w:eastAsia="PMingLiU" w:hAnsi="PMingLiU" w:hint="eastAsia"/>
          <w:lang w:eastAsia="zh-TW"/>
        </w:rPr>
        <w:t>21世紀複合性材質如</w:t>
      </w:r>
      <w:r w:rsidRPr="00082549">
        <w:rPr>
          <w:rFonts w:ascii="PMingLiU" w:eastAsia="PMingLiU" w:hAnsi="PMingLiU" w:hint="eastAsia"/>
          <w:lang w:eastAsia="zh-TW"/>
        </w:rPr>
        <w:t>Nomex</w:t>
      </w:r>
      <w:r w:rsidRPr="00082549">
        <w:rPr>
          <w:rFonts w:ascii="PMingLiU" w:eastAsia="PMingLiU" w:hAnsi="PMingLiU" w:hint="eastAsia"/>
          <w:vertAlign w:val="superscript"/>
          <w:lang w:eastAsia="zh-TW"/>
        </w:rPr>
        <w:t>TM</w:t>
      </w:r>
      <w:r w:rsidRPr="00082549">
        <w:rPr>
          <w:rFonts w:ascii="PMingLiU" w:eastAsia="PMingLiU" w:hAnsi="PMingLiU" w:hint="eastAsia"/>
          <w:lang w:eastAsia="zh-TW"/>
        </w:rPr>
        <w:t>蜂巢結構</w:t>
      </w:r>
      <w:r w:rsidR="00082549" w:rsidRPr="00082549">
        <w:rPr>
          <w:rFonts w:ascii="PMingLiU" w:eastAsia="PMingLiU" w:hAnsi="PMingLiU" w:hint="eastAsia"/>
          <w:lang w:eastAsia="zh-TW"/>
        </w:rPr>
        <w:t>克維拉</w:t>
      </w:r>
    </w:p>
    <w:p w:rsidR="00A266CB" w:rsidRPr="00A266CB" w:rsidRDefault="00A266CB" w:rsidP="00CA76D8">
      <w:pPr>
        <w:spacing w:before="240"/>
        <w:jc w:val="both"/>
        <w:rPr>
          <w:rFonts w:ascii="PMingLiU" w:eastAsia="PMingLiU" w:hAnsi="PMingLiU"/>
          <w:b/>
          <w:lang w:eastAsia="zh-TW"/>
        </w:rPr>
      </w:pPr>
      <w:r w:rsidRPr="00A266CB">
        <w:rPr>
          <w:rFonts w:ascii="PMingLiU" w:eastAsia="PMingLiU" w:hAnsi="PMingLiU" w:hint="eastAsia"/>
          <w:b/>
          <w:lang w:eastAsia="zh-TW"/>
        </w:rPr>
        <w:t>尾翼──機芯與打磨</w:t>
      </w:r>
    </w:p>
    <w:p w:rsidR="00A266CB" w:rsidRPr="00A266CB" w:rsidRDefault="00A266CB" w:rsidP="00A266CB">
      <w:pPr>
        <w:jc w:val="both"/>
        <w:rPr>
          <w:rFonts w:ascii="PMingLiU" w:eastAsia="PMingLiU" w:hAnsi="PMingLiU"/>
          <w:lang w:eastAsia="zh-TW"/>
        </w:rPr>
      </w:pPr>
      <w:r w:rsidRPr="00A266CB">
        <w:rPr>
          <w:rFonts w:ascii="PMingLiU" w:eastAsia="PMingLiU" w:hAnsi="PMingLiU" w:cs="Arial"/>
          <w:lang w:eastAsia="zh-TW"/>
        </w:rPr>
        <w:t>MusicMachine2</w:t>
      </w:r>
      <w:r w:rsidRPr="00A266CB">
        <w:rPr>
          <w:rFonts w:ascii="PMingLiU" w:eastAsia="PMingLiU" w:hAnsi="PMingLiU" w:hint="eastAsia"/>
          <w:lang w:eastAsia="zh-TW"/>
        </w:rPr>
        <w:t>搭載兩組3.72型機芯（3代表每個滾筒上的曲目數量；72代表每一只音梳上的音階數量）；一組裝載於左側、另一組裝載於右側（兩組機芯以反方向旋轉）</w:t>
      </w:r>
      <w:r>
        <w:rPr>
          <w:rFonts w:ascii="PMingLiU" w:eastAsia="PMingLiU" w:hAnsi="PMingLiU" w:hint="eastAsia"/>
          <w:lang w:eastAsia="zh-TW"/>
        </w:rPr>
        <w:t>。</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主夾板：</w:t>
      </w:r>
      <w:r>
        <w:rPr>
          <w:rFonts w:ascii="PMingLiU" w:eastAsia="PMingLiU" w:hAnsi="PMingLiU" w:hint="eastAsia"/>
          <w:lang w:eastAsia="zh-TW"/>
        </w:rPr>
        <w:t>拋光黃</w:t>
      </w:r>
      <w:r w:rsidRPr="00A266CB">
        <w:rPr>
          <w:rFonts w:ascii="PMingLiU" w:eastAsia="PMingLiU" w:hAnsi="PMingLiU" w:hint="eastAsia"/>
          <w:lang w:eastAsia="zh-TW"/>
        </w:rPr>
        <w:t>銅材質，日內瓦波紋裝飾。兩組機芯均固定於主夾板之上，每一組機芯由發條盒、滾筒、音梳與調節器組成</w:t>
      </w:r>
      <w:r>
        <w:rPr>
          <w:rFonts w:ascii="PMingLiU" w:eastAsia="PMingLiU" w:hAnsi="PMingLiU" w:hint="eastAsia"/>
          <w:lang w:eastAsia="zh-TW"/>
        </w:rPr>
        <w:t>。</w:t>
      </w:r>
    </w:p>
    <w:p w:rsidR="00A266CB" w:rsidRPr="00486F58" w:rsidRDefault="00A266CB" w:rsidP="00A266CB">
      <w:pPr>
        <w:jc w:val="both"/>
        <w:rPr>
          <w:rFonts w:ascii="PMingLiU" w:hAnsi="PMingLiU"/>
          <w:lang w:eastAsia="zh-TW"/>
        </w:rPr>
      </w:pPr>
      <w:r w:rsidRPr="00486F58">
        <w:rPr>
          <w:rFonts w:ascii="PMingLiU" w:hAnsi="PMingLiU" w:hint="eastAsia"/>
          <w:lang w:eastAsia="zh-TW"/>
        </w:rPr>
        <w:t>發條：鍍鎳黃銅材質，以仿自火箭推進器的帶槽圓錐型上鍊柄進行上鍊</w:t>
      </w:r>
      <w:r>
        <w:rPr>
          <w:rFonts w:ascii="PMingLiU" w:eastAsia="PMingLiU" w:hAnsi="PMingLiU" w:hint="eastAsia"/>
          <w:lang w:eastAsia="zh-TW"/>
        </w:rPr>
        <w:t>。</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發條盒：拉絲絨不繡鋼材質</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風扇調節器：鍍鎳黃銅材質</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滾筒：鍍鎳黃銅材質</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具「啟動／停止」與「重播／繼續」功能</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一首旋律 = 滾筒轉動一圈</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每只滾筒具有三首旋律</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每首旋律曲長：35秒</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每只滾筒的動力儲存量：15分鐘</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滾筒突針以手工安裝、手工打磨</w:t>
      </w:r>
    </w:p>
    <w:p w:rsidR="00A266CB" w:rsidRPr="00A266CB" w:rsidRDefault="00A266CB" w:rsidP="00A266CB">
      <w:pPr>
        <w:jc w:val="both"/>
        <w:rPr>
          <w:rFonts w:ascii="PMingLiU" w:eastAsia="PMingLiU" w:hAnsi="PMingLiU"/>
          <w:lang w:eastAsia="zh-TW"/>
        </w:rPr>
      </w:pPr>
      <w:r w:rsidRPr="00A266CB">
        <w:rPr>
          <w:rFonts w:ascii="PMingLiU" w:eastAsia="PMingLiU" w:hAnsi="PMingLiU" w:hint="eastAsia"/>
          <w:lang w:eastAsia="zh-TW"/>
        </w:rPr>
        <w:t>突針長度：1毫米；突針直徑：0.3毫米</w:t>
      </w:r>
    </w:p>
    <w:p w:rsidR="00A266CB" w:rsidRPr="00A266CB" w:rsidRDefault="00A266CB" w:rsidP="00A266CB">
      <w:pPr>
        <w:jc w:val="both"/>
        <w:rPr>
          <w:rFonts w:ascii="PMingLiU" w:eastAsia="PMingLiU" w:hAnsi="PMingLiU"/>
          <w:lang w:eastAsia="zh-TW"/>
        </w:rPr>
      </w:pPr>
      <w:r>
        <w:rPr>
          <w:rFonts w:ascii="PMingLiU" w:eastAsia="PMingLiU" w:hAnsi="PMingLiU" w:hint="eastAsia"/>
          <w:lang w:eastAsia="zh-TW"/>
        </w:rPr>
        <w:t>右</w:t>
      </w:r>
      <w:r w:rsidRPr="00A266CB">
        <w:rPr>
          <w:rFonts w:ascii="PMingLiU" w:eastAsia="PMingLiU" w:hAnsi="PMingLiU" w:hint="eastAsia"/>
          <w:lang w:eastAsia="zh-TW"/>
        </w:rPr>
        <w:t>滾筒的突針數：1,</w:t>
      </w:r>
      <w:r>
        <w:rPr>
          <w:rFonts w:ascii="PMingLiU" w:eastAsia="PMingLiU" w:hAnsi="PMingLiU" w:hint="eastAsia"/>
          <w:lang w:eastAsia="zh-TW"/>
        </w:rPr>
        <w:t>279; 左</w:t>
      </w:r>
      <w:r w:rsidRPr="00A266CB">
        <w:rPr>
          <w:rFonts w:ascii="PMingLiU" w:eastAsia="PMingLiU" w:hAnsi="PMingLiU" w:hint="eastAsia"/>
          <w:lang w:eastAsia="zh-TW"/>
        </w:rPr>
        <w:t>滾筒的突針數：1,</w:t>
      </w:r>
      <w:r>
        <w:rPr>
          <w:rFonts w:ascii="PMingLiU" w:eastAsia="PMingLiU" w:hAnsi="PMingLiU" w:hint="eastAsia"/>
          <w:lang w:eastAsia="zh-TW"/>
        </w:rPr>
        <w:t>399</w:t>
      </w:r>
    </w:p>
    <w:p w:rsidR="00A266CB" w:rsidRPr="00A266CB" w:rsidRDefault="00A266CB" w:rsidP="00CA76D8">
      <w:pPr>
        <w:spacing w:before="240"/>
        <w:jc w:val="both"/>
        <w:rPr>
          <w:rFonts w:ascii="Arial" w:eastAsia="PMingLiU" w:hAnsi="Arial" w:cs="Arial"/>
          <w:sz w:val="22"/>
          <w:szCs w:val="22"/>
          <w:lang w:eastAsia="zh-TW"/>
        </w:rPr>
      </w:pPr>
      <w:r w:rsidRPr="00486F58">
        <w:rPr>
          <w:rFonts w:ascii="PMingLiU" w:hAnsi="PMingLiU" w:hint="eastAsia"/>
          <w:lang w:eastAsia="zh-TW"/>
        </w:rPr>
        <w:t>音梳：合金鋼與鉛材質；每支音梳具有</w:t>
      </w:r>
      <w:r w:rsidRPr="00486F58">
        <w:rPr>
          <w:rFonts w:ascii="PMingLiU" w:hAnsi="PMingLiU" w:hint="eastAsia"/>
          <w:lang w:eastAsia="zh-TW"/>
        </w:rPr>
        <w:t>72</w:t>
      </w:r>
      <w:r w:rsidRPr="00486F58">
        <w:rPr>
          <w:rFonts w:ascii="PMingLiU" w:hAnsi="PMingLiU" w:hint="eastAsia"/>
          <w:lang w:eastAsia="zh-TW"/>
        </w:rPr>
        <w:t>枚梳齒；音梳均固定於鍍鎳黃銅材質之震動板上</w:t>
      </w:r>
      <w:r w:rsidR="009017D0">
        <w:rPr>
          <w:rFonts w:ascii="PMingLiU" w:eastAsia="PMingLiU" w:hAnsi="PMingLiU" w:hint="eastAsia"/>
          <w:lang w:eastAsia="zh-TW"/>
        </w:rPr>
        <w:t>。</w:t>
      </w:r>
    </w:p>
    <w:p w:rsidR="009017D0" w:rsidRPr="009017D0" w:rsidRDefault="009017D0" w:rsidP="00AB0ADC">
      <w:pPr>
        <w:spacing w:before="240" w:after="240"/>
        <w:rPr>
          <w:rFonts w:ascii="PMingLiU" w:eastAsia="PMingLiU" w:hAnsi="PMingLiU" w:cs="Arial"/>
          <w:lang w:val="en-GB" w:eastAsia="zh-TW"/>
        </w:rPr>
      </w:pPr>
      <w:r w:rsidRPr="009017D0">
        <w:rPr>
          <w:rFonts w:ascii="PMingLiU" w:eastAsia="PMingLiU" w:hAnsi="PMingLiU" w:cs="Arial" w:hint="eastAsia"/>
          <w:b/>
          <w:lang w:val="en-GB" w:eastAsia="zh-TW"/>
        </w:rPr>
        <w:t xml:space="preserve">上鍊鑰匙: </w:t>
      </w:r>
      <w:r>
        <w:rPr>
          <w:rFonts w:ascii="PMingLiU" w:eastAsia="PMingLiU" w:hAnsi="PMingLiU" w:cs="Arial" w:hint="eastAsia"/>
          <w:b/>
          <w:lang w:val="en-GB" w:eastAsia="zh-TW"/>
        </w:rPr>
        <w:t xml:space="preserve"> </w:t>
      </w:r>
      <w:r w:rsidRPr="00A266CB">
        <w:rPr>
          <w:rFonts w:ascii="PMingLiU" w:eastAsia="PMingLiU" w:hAnsi="PMingLiU" w:hint="eastAsia"/>
          <w:lang w:eastAsia="zh-TW"/>
        </w:rPr>
        <w:t>鍍鎳黃銅材質</w:t>
      </w:r>
    </w:p>
    <w:p w:rsidR="009017D0" w:rsidRPr="00486F58" w:rsidRDefault="009017D0" w:rsidP="009017D0">
      <w:pPr>
        <w:jc w:val="both"/>
        <w:rPr>
          <w:rFonts w:ascii="PMingLiU" w:hAnsi="PMingLiU"/>
          <w:b/>
          <w:lang w:eastAsia="zh-TW"/>
        </w:rPr>
      </w:pPr>
      <w:r w:rsidRPr="00486F58">
        <w:rPr>
          <w:rFonts w:ascii="PMingLiU" w:hAnsi="PMingLiU" w:hint="eastAsia"/>
          <w:b/>
          <w:lang w:eastAsia="zh-TW"/>
        </w:rPr>
        <w:t>旋律</w:t>
      </w:r>
    </w:p>
    <w:p w:rsidR="009017D0" w:rsidRPr="00F7516F" w:rsidRDefault="009017D0" w:rsidP="00CA76D8">
      <w:pPr>
        <w:spacing w:before="240"/>
        <w:jc w:val="both"/>
        <w:rPr>
          <w:rFonts w:ascii="PMingLiU" w:eastAsia="PMingLiU" w:hAnsi="PMingLiU"/>
          <w:lang w:eastAsia="zh-TW"/>
        </w:rPr>
      </w:pPr>
      <w:r w:rsidRPr="00F7516F">
        <w:rPr>
          <w:rFonts w:ascii="PMingLiU" w:eastAsia="PMingLiU" w:hAnsi="PMingLiU" w:hint="eastAsia"/>
          <w:lang w:eastAsia="zh-TW"/>
        </w:rPr>
        <w:t>右滾筒──曲目取自：</w:t>
      </w:r>
    </w:p>
    <w:p w:rsidR="009017D0" w:rsidRDefault="002A0907" w:rsidP="009017D0">
      <w:pPr>
        <w:spacing w:before="240" w:after="240"/>
        <w:ind w:right="-142"/>
        <w:rPr>
          <w:rFonts w:ascii="Arial" w:eastAsia="PMingLiU" w:hAnsi="Arial" w:cs="Arial"/>
          <w:sz w:val="22"/>
          <w:szCs w:val="22"/>
          <w:lang w:val="en-GB" w:eastAsia="zh-TW"/>
        </w:rPr>
      </w:pPr>
      <w:r>
        <w:rPr>
          <w:rFonts w:ascii="PMingLiU" w:eastAsia="PMingLiU" w:hAnsi="PMingLiU" w:cs="Arial" w:hint="eastAsia"/>
          <w:color w:val="000000"/>
          <w:sz w:val="22"/>
          <w:szCs w:val="22"/>
          <w:lang w:val="en-GB" w:eastAsia="zh-TW"/>
        </w:rPr>
        <w:t>《</w:t>
      </w:r>
      <w:r w:rsidR="009017D0" w:rsidRPr="00081B29">
        <w:rPr>
          <w:rFonts w:ascii="Arial" w:hAnsi="Arial" w:cs="Arial"/>
          <w:sz w:val="22"/>
          <w:szCs w:val="22"/>
          <w:lang w:val="en-GB"/>
        </w:rPr>
        <w:t>Star Wars</w:t>
      </w:r>
      <w:r>
        <w:rPr>
          <w:rFonts w:ascii="MingLiU" w:eastAsia="MingLiU" w:hAnsi="MingLiU" w:cs="MingLiU" w:hint="eastAsia"/>
          <w:color w:val="000000"/>
          <w:sz w:val="22"/>
          <w:szCs w:val="22"/>
          <w:lang w:val="en-GB" w:eastAsia="zh-TW"/>
        </w:rPr>
        <w:t xml:space="preserve">》- </w:t>
      </w:r>
      <w:r w:rsidR="009017D0" w:rsidRPr="00081B29">
        <w:rPr>
          <w:rFonts w:ascii="Arial" w:hAnsi="Arial" w:cs="Arial"/>
          <w:sz w:val="22"/>
          <w:szCs w:val="22"/>
          <w:lang w:val="en-GB"/>
        </w:rPr>
        <w:t>John Williams</w:t>
      </w:r>
      <w:r>
        <w:rPr>
          <w:rFonts w:ascii="PMingLiU" w:eastAsia="PMingLiU" w:hAnsi="PMingLiU" w:cs="Arial" w:hint="eastAsia"/>
          <w:sz w:val="22"/>
          <w:szCs w:val="22"/>
          <w:lang w:val="en-GB" w:eastAsia="zh-TW"/>
        </w:rPr>
        <w:t>，</w:t>
      </w:r>
      <w:r w:rsidRPr="00081B29">
        <w:rPr>
          <w:rFonts w:ascii="Arial" w:hAnsi="Arial" w:cs="Arial"/>
          <w:sz w:val="22"/>
          <w:szCs w:val="22"/>
          <w:lang w:val="en-GB"/>
        </w:rPr>
        <w:t>1977</w:t>
      </w:r>
    </w:p>
    <w:p w:rsidR="009017D0" w:rsidRPr="00CA76D8" w:rsidRDefault="002A0907" w:rsidP="009017D0">
      <w:pPr>
        <w:spacing w:before="240" w:after="240"/>
        <w:ind w:right="-142"/>
        <w:rPr>
          <w:rFonts w:ascii="Arial" w:eastAsia="PMingLiU" w:hAnsi="Arial" w:cs="Arial"/>
          <w:sz w:val="22"/>
          <w:szCs w:val="22"/>
          <w:lang w:val="fr-CH" w:eastAsia="zh-TW"/>
        </w:rPr>
      </w:pPr>
      <w:r>
        <w:rPr>
          <w:rFonts w:ascii="PMingLiU" w:eastAsia="PMingLiU" w:hAnsi="PMingLiU" w:cs="Arial" w:hint="eastAsia"/>
          <w:color w:val="000000"/>
          <w:sz w:val="22"/>
          <w:szCs w:val="22"/>
          <w:lang w:val="en-GB" w:eastAsia="zh-TW"/>
        </w:rPr>
        <w:lastRenderedPageBreak/>
        <w:t>《</w:t>
      </w:r>
      <w:r w:rsidR="009017D0" w:rsidRPr="00CA76D8">
        <w:rPr>
          <w:rFonts w:ascii="Arial" w:hAnsi="Arial" w:cs="Arial"/>
          <w:sz w:val="22"/>
          <w:szCs w:val="22"/>
          <w:lang w:val="fr-CH"/>
        </w:rPr>
        <w:t>Mission Impossible</w:t>
      </w:r>
      <w:r>
        <w:rPr>
          <w:rFonts w:ascii="MingLiU" w:eastAsia="MingLiU" w:hAnsi="MingLiU" w:cs="MingLiU" w:hint="eastAsia"/>
          <w:color w:val="000000"/>
          <w:sz w:val="22"/>
          <w:szCs w:val="22"/>
          <w:lang w:val="en-GB" w:eastAsia="zh-TW"/>
        </w:rPr>
        <w:t>》</w:t>
      </w:r>
      <w:r w:rsidRPr="00CA76D8">
        <w:rPr>
          <w:rFonts w:ascii="MingLiU" w:eastAsia="MingLiU" w:hAnsi="MingLiU" w:cs="MingLiU" w:hint="eastAsia"/>
          <w:color w:val="000000"/>
          <w:sz w:val="22"/>
          <w:szCs w:val="22"/>
          <w:lang w:val="fr-CH" w:eastAsia="zh-TW"/>
        </w:rPr>
        <w:t>-</w:t>
      </w:r>
      <w:r w:rsidRPr="00CA76D8">
        <w:rPr>
          <w:rFonts w:ascii="Arial" w:hAnsi="Arial" w:cs="Arial"/>
          <w:color w:val="000000"/>
          <w:sz w:val="22"/>
          <w:szCs w:val="22"/>
          <w:lang w:val="fr-CH"/>
        </w:rPr>
        <w:t xml:space="preserve"> </w:t>
      </w:r>
      <w:r w:rsidR="009017D0" w:rsidRPr="00CA76D8">
        <w:rPr>
          <w:rFonts w:ascii="Arial" w:hAnsi="Arial" w:cs="Arial"/>
          <w:sz w:val="22"/>
          <w:szCs w:val="22"/>
          <w:lang w:val="fr-CH"/>
        </w:rPr>
        <w:t xml:space="preserve"> T Lalo Schifrin</w:t>
      </w:r>
      <w:r w:rsidRPr="00CA76D8">
        <w:rPr>
          <w:rFonts w:ascii="PMingLiU" w:eastAsia="PMingLiU" w:hAnsi="PMingLiU" w:cs="Arial" w:hint="eastAsia"/>
          <w:sz w:val="22"/>
          <w:szCs w:val="22"/>
          <w:lang w:val="fr-CH" w:eastAsia="zh-TW"/>
        </w:rPr>
        <w:t>，</w:t>
      </w:r>
      <w:r w:rsidRPr="00CA76D8">
        <w:rPr>
          <w:rFonts w:ascii="Arial" w:hAnsi="Arial" w:cs="Arial"/>
          <w:sz w:val="22"/>
          <w:szCs w:val="22"/>
          <w:lang w:val="fr-CH"/>
        </w:rPr>
        <w:t>1960</w:t>
      </w:r>
    </w:p>
    <w:p w:rsidR="009017D0" w:rsidRPr="00CA76D8" w:rsidRDefault="009017D0" w:rsidP="009017D0">
      <w:pPr>
        <w:spacing w:before="240" w:after="240"/>
        <w:ind w:right="-142"/>
        <w:rPr>
          <w:rFonts w:ascii="Arial" w:hAnsi="Arial" w:cs="Arial"/>
          <w:color w:val="000000"/>
          <w:sz w:val="22"/>
          <w:szCs w:val="22"/>
          <w:lang w:val="fr-CH"/>
        </w:rPr>
      </w:pPr>
      <w:r w:rsidRPr="00CA76D8">
        <w:rPr>
          <w:rFonts w:ascii="Arial" w:hAnsi="Arial" w:cs="Arial"/>
          <w:sz w:val="22"/>
          <w:szCs w:val="22"/>
          <w:lang w:val="fr-CH"/>
        </w:rPr>
        <w:t xml:space="preserve"> </w:t>
      </w:r>
      <w:r w:rsidR="002A0907">
        <w:rPr>
          <w:rFonts w:ascii="PMingLiU" w:eastAsia="PMingLiU" w:hAnsi="PMingLiU" w:cs="Arial" w:hint="eastAsia"/>
          <w:color w:val="000000"/>
          <w:sz w:val="22"/>
          <w:szCs w:val="22"/>
          <w:lang w:val="en-GB" w:eastAsia="zh-TW"/>
        </w:rPr>
        <w:t>《</w:t>
      </w:r>
      <w:r w:rsidRPr="00CA76D8">
        <w:rPr>
          <w:rFonts w:ascii="Arial" w:hAnsi="Arial" w:cs="Arial"/>
          <w:sz w:val="22"/>
          <w:szCs w:val="22"/>
          <w:lang w:val="fr-CH"/>
        </w:rPr>
        <w:t>James Bond</w:t>
      </w:r>
      <w:r w:rsidR="002A0907">
        <w:rPr>
          <w:rFonts w:ascii="MingLiU" w:eastAsia="MingLiU" w:hAnsi="MingLiU" w:cs="MingLiU" w:hint="eastAsia"/>
          <w:color w:val="000000"/>
          <w:sz w:val="22"/>
          <w:szCs w:val="22"/>
          <w:lang w:val="en-GB" w:eastAsia="zh-TW"/>
        </w:rPr>
        <w:t>》</w:t>
      </w:r>
      <w:r w:rsidR="002A0907" w:rsidRPr="00CA76D8">
        <w:rPr>
          <w:rFonts w:ascii="MingLiU" w:eastAsia="MingLiU" w:hAnsi="MingLiU" w:cs="MingLiU" w:hint="eastAsia"/>
          <w:color w:val="000000"/>
          <w:sz w:val="22"/>
          <w:szCs w:val="22"/>
          <w:lang w:val="fr-CH" w:eastAsia="zh-TW"/>
        </w:rPr>
        <w:t>-</w:t>
      </w:r>
      <w:r w:rsidR="002A0907" w:rsidRPr="00CA76D8">
        <w:rPr>
          <w:rFonts w:ascii="Arial" w:hAnsi="Arial" w:cs="Arial"/>
          <w:color w:val="000000"/>
          <w:sz w:val="22"/>
          <w:szCs w:val="22"/>
          <w:lang w:val="fr-CH"/>
        </w:rPr>
        <w:t xml:space="preserve"> </w:t>
      </w:r>
      <w:r w:rsidR="002A0907" w:rsidRPr="00CA76D8">
        <w:rPr>
          <w:rFonts w:ascii="Arial" w:hAnsi="Arial" w:cs="Arial"/>
          <w:sz w:val="22"/>
          <w:szCs w:val="22"/>
          <w:lang w:val="fr-CH"/>
        </w:rPr>
        <w:t xml:space="preserve"> </w:t>
      </w:r>
      <w:r w:rsidRPr="00CA76D8">
        <w:rPr>
          <w:rFonts w:ascii="Arial" w:hAnsi="Arial" w:cs="Arial"/>
          <w:sz w:val="22"/>
          <w:szCs w:val="22"/>
          <w:lang w:val="fr-CH"/>
        </w:rPr>
        <w:t xml:space="preserve"> </w:t>
      </w:r>
      <w:r w:rsidR="002A0907" w:rsidRPr="00CA76D8">
        <w:rPr>
          <w:rFonts w:ascii="Arial" w:hAnsi="Arial" w:cs="Arial"/>
          <w:color w:val="000000"/>
          <w:sz w:val="22"/>
          <w:szCs w:val="22"/>
          <w:lang w:val="fr-CH"/>
        </w:rPr>
        <w:t>Monty Norman</w:t>
      </w:r>
      <w:r w:rsidR="002A0907" w:rsidRPr="00CA76D8">
        <w:rPr>
          <w:rFonts w:ascii="Arial" w:hAnsi="Arial" w:cs="Arial"/>
          <w:sz w:val="22"/>
          <w:szCs w:val="22"/>
          <w:lang w:val="fr-CH"/>
        </w:rPr>
        <w:t xml:space="preserve"> </w:t>
      </w:r>
      <w:r w:rsidR="002A0907" w:rsidRPr="00CA76D8">
        <w:rPr>
          <w:rFonts w:ascii="PMingLiU" w:eastAsia="PMingLiU" w:hAnsi="PMingLiU" w:cs="Arial" w:hint="eastAsia"/>
          <w:sz w:val="22"/>
          <w:szCs w:val="22"/>
          <w:lang w:val="fr-CH" w:eastAsia="zh-TW"/>
        </w:rPr>
        <w:t>，</w:t>
      </w:r>
      <w:r w:rsidRPr="00CA76D8">
        <w:rPr>
          <w:rFonts w:ascii="Arial" w:hAnsi="Arial" w:cs="Arial"/>
          <w:sz w:val="22"/>
          <w:szCs w:val="22"/>
          <w:lang w:val="fr-CH"/>
        </w:rPr>
        <w:t>1962</w:t>
      </w:r>
    </w:p>
    <w:p w:rsidR="009017D0" w:rsidRPr="00F7516F" w:rsidRDefault="009017D0" w:rsidP="009017D0">
      <w:pPr>
        <w:pStyle w:val="Sansinterligne"/>
        <w:spacing w:before="240" w:after="240"/>
        <w:rPr>
          <w:rFonts w:ascii="PMingLiU" w:eastAsia="PMingLiU" w:hAnsi="PMingLiU"/>
        </w:rPr>
      </w:pPr>
      <w:r w:rsidRPr="00F7516F">
        <w:rPr>
          <w:rFonts w:ascii="PMingLiU" w:eastAsia="PMingLiU" w:hAnsi="PMingLiU" w:hint="eastAsia"/>
        </w:rPr>
        <w:t>左滾筒──曲目取自：</w:t>
      </w:r>
    </w:p>
    <w:p w:rsidR="009017D0" w:rsidRPr="00CA76D8" w:rsidRDefault="009017D0" w:rsidP="009017D0">
      <w:pPr>
        <w:spacing w:before="240" w:after="240"/>
        <w:rPr>
          <w:rFonts w:ascii="Arial" w:eastAsia="PMingLiU" w:hAnsi="Arial" w:cs="Arial"/>
          <w:color w:val="000000"/>
          <w:sz w:val="22"/>
          <w:szCs w:val="22"/>
          <w:lang w:val="fr-CH" w:eastAsia="zh-TW"/>
        </w:rPr>
      </w:pPr>
      <w:r>
        <w:rPr>
          <w:rFonts w:ascii="PMingLiU" w:eastAsia="PMingLiU" w:hAnsi="PMingLiU" w:cs="Arial" w:hint="eastAsia"/>
          <w:color w:val="000000"/>
          <w:sz w:val="22"/>
          <w:szCs w:val="22"/>
          <w:lang w:val="en-GB" w:eastAsia="zh-TW"/>
        </w:rPr>
        <w:t>《</w:t>
      </w:r>
      <w:r w:rsidRPr="00CA76D8">
        <w:rPr>
          <w:rFonts w:ascii="Arial" w:hAnsi="Arial" w:cs="Arial"/>
          <w:color w:val="000000"/>
          <w:sz w:val="22"/>
          <w:szCs w:val="22"/>
          <w:lang w:val="fr-CH"/>
        </w:rPr>
        <w:t>The Godfather</w:t>
      </w:r>
      <w:r>
        <w:rPr>
          <w:rFonts w:ascii="MingLiU" w:eastAsia="MingLiU" w:hAnsi="MingLiU" w:cs="MingLiU" w:hint="eastAsia"/>
          <w:color w:val="000000"/>
          <w:sz w:val="22"/>
          <w:szCs w:val="22"/>
          <w:lang w:val="en-GB" w:eastAsia="zh-TW"/>
        </w:rPr>
        <w:t>》</w:t>
      </w:r>
      <w:r w:rsidRPr="00CA76D8">
        <w:rPr>
          <w:rFonts w:ascii="Arial" w:hAnsi="Arial" w:cs="Arial"/>
          <w:color w:val="000000"/>
          <w:sz w:val="22"/>
          <w:szCs w:val="22"/>
          <w:lang w:val="fr-CH"/>
        </w:rPr>
        <w:t xml:space="preserve"> </w:t>
      </w:r>
      <w:r>
        <w:rPr>
          <w:rFonts w:ascii="PMingLiU" w:eastAsia="PMingLiU" w:hAnsi="PMingLiU" w:cs="Arial" w:hint="eastAsia"/>
          <w:color w:val="000000"/>
          <w:sz w:val="22"/>
          <w:szCs w:val="22"/>
          <w:lang w:val="en-GB" w:eastAsia="zh-TW"/>
        </w:rPr>
        <w:t>主旋律</w:t>
      </w:r>
      <w:r w:rsidRPr="00CA76D8">
        <w:rPr>
          <w:rFonts w:ascii="PMingLiU" w:eastAsia="PMingLiU" w:hAnsi="PMingLiU" w:cs="Arial" w:hint="eastAsia"/>
          <w:color w:val="000000"/>
          <w:sz w:val="22"/>
          <w:szCs w:val="22"/>
          <w:lang w:val="fr-CH" w:eastAsia="zh-TW"/>
        </w:rPr>
        <w:t xml:space="preserve"> - </w:t>
      </w:r>
      <w:r w:rsidRPr="00CA76D8">
        <w:rPr>
          <w:rFonts w:ascii="Arial" w:hAnsi="Arial" w:cs="Arial"/>
          <w:color w:val="000000"/>
          <w:sz w:val="22"/>
          <w:szCs w:val="22"/>
          <w:lang w:val="fr-CH"/>
        </w:rPr>
        <w:t>Nino Rota</w:t>
      </w:r>
      <w:r w:rsidRPr="00CA76D8">
        <w:rPr>
          <w:rFonts w:ascii="PMingLiU" w:eastAsia="PMingLiU" w:hAnsi="PMingLiU" w:cs="Arial" w:hint="eastAsia"/>
          <w:color w:val="000000"/>
          <w:sz w:val="22"/>
          <w:szCs w:val="22"/>
          <w:lang w:val="fr-CH" w:eastAsia="zh-TW"/>
        </w:rPr>
        <w:t>，</w:t>
      </w:r>
      <w:r w:rsidRPr="00CA76D8">
        <w:rPr>
          <w:rFonts w:ascii="Arial" w:hAnsi="Arial" w:cs="Arial"/>
          <w:color w:val="000000"/>
          <w:sz w:val="22"/>
          <w:szCs w:val="22"/>
          <w:lang w:val="fr-CH"/>
        </w:rPr>
        <w:t>1972</w:t>
      </w:r>
    </w:p>
    <w:p w:rsidR="009017D0" w:rsidRDefault="009017D0" w:rsidP="009017D0">
      <w:pPr>
        <w:spacing w:before="240" w:after="240"/>
        <w:rPr>
          <w:rFonts w:ascii="Arial" w:eastAsia="PMingLiU" w:hAnsi="Arial" w:cs="Arial"/>
          <w:sz w:val="22"/>
          <w:szCs w:val="22"/>
          <w:lang w:val="en-GB" w:eastAsia="zh-TW"/>
        </w:rPr>
      </w:pPr>
      <w:r>
        <w:rPr>
          <w:rFonts w:ascii="PMingLiU" w:eastAsia="PMingLiU" w:hAnsi="PMingLiU" w:cs="Arial" w:hint="eastAsia"/>
          <w:color w:val="000000"/>
          <w:sz w:val="22"/>
          <w:szCs w:val="22"/>
          <w:lang w:val="en-GB" w:eastAsia="zh-TW"/>
        </w:rPr>
        <w:t>《</w:t>
      </w:r>
      <w:r w:rsidRPr="00037A3F">
        <w:rPr>
          <w:rFonts w:ascii="Arial" w:hAnsi="Arial" w:cs="Arial"/>
          <w:bCs/>
          <w:iCs/>
          <w:sz w:val="22"/>
          <w:szCs w:val="22"/>
          <w:lang w:val="en-GB"/>
        </w:rPr>
        <w:t>Merry Christmas, Mr. Lawrence</w:t>
      </w:r>
      <w:r>
        <w:rPr>
          <w:rFonts w:ascii="MingLiU" w:eastAsia="MingLiU" w:hAnsi="MingLiU" w:cs="MingLiU" w:hint="eastAsia"/>
          <w:color w:val="000000"/>
          <w:sz w:val="22"/>
          <w:szCs w:val="22"/>
          <w:lang w:val="en-GB" w:eastAsia="zh-TW"/>
        </w:rPr>
        <w:t>》</w:t>
      </w:r>
      <w:r w:rsidRPr="00037A3F">
        <w:rPr>
          <w:rFonts w:ascii="Arial" w:hAnsi="Arial" w:cs="Arial"/>
          <w:sz w:val="22"/>
          <w:szCs w:val="22"/>
          <w:lang w:val="en-GB"/>
        </w:rPr>
        <w:t xml:space="preserve"> </w:t>
      </w:r>
      <w:r>
        <w:rPr>
          <w:rFonts w:ascii="PMingLiU" w:eastAsia="PMingLiU" w:hAnsi="PMingLiU" w:cs="Arial" w:hint="eastAsia"/>
          <w:sz w:val="22"/>
          <w:szCs w:val="22"/>
          <w:lang w:val="en-GB" w:eastAsia="zh-TW"/>
        </w:rPr>
        <w:t xml:space="preserve"> -  </w:t>
      </w:r>
      <w:r w:rsidRPr="00037A3F">
        <w:rPr>
          <w:rFonts w:ascii="Arial" w:hAnsi="Arial" w:cs="Arial"/>
          <w:sz w:val="22"/>
          <w:szCs w:val="22"/>
          <w:lang w:val="en-GB"/>
        </w:rPr>
        <w:t>Ryuichi Sakamoto</w:t>
      </w:r>
      <w:r>
        <w:rPr>
          <w:rFonts w:ascii="PMingLiU" w:eastAsia="PMingLiU" w:hAnsi="PMingLiU" w:cs="Arial" w:hint="eastAsia"/>
          <w:sz w:val="22"/>
          <w:szCs w:val="22"/>
          <w:lang w:val="en-GB" w:eastAsia="zh-TW"/>
        </w:rPr>
        <w:t>，</w:t>
      </w:r>
      <w:r w:rsidRPr="00037A3F">
        <w:rPr>
          <w:rFonts w:ascii="Arial" w:hAnsi="Arial" w:cs="Arial"/>
          <w:color w:val="000000"/>
          <w:sz w:val="22"/>
          <w:szCs w:val="22"/>
          <w:lang w:val="en-GB"/>
        </w:rPr>
        <w:t>1983</w:t>
      </w:r>
    </w:p>
    <w:p w:rsidR="009017D0" w:rsidRPr="00037A3F" w:rsidRDefault="009017D0" w:rsidP="009017D0">
      <w:pPr>
        <w:spacing w:before="240" w:after="240"/>
        <w:rPr>
          <w:rFonts w:ascii="Arial" w:hAnsi="Arial" w:cs="Arial"/>
          <w:b/>
          <w:sz w:val="22"/>
          <w:szCs w:val="22"/>
          <w:lang w:val="en-GB"/>
        </w:rPr>
      </w:pPr>
      <w:r w:rsidRPr="00037A3F">
        <w:rPr>
          <w:rFonts w:ascii="Arial" w:hAnsi="Arial" w:cs="Arial"/>
          <w:color w:val="000000"/>
          <w:sz w:val="22"/>
          <w:szCs w:val="22"/>
          <w:lang w:val="en-GB"/>
        </w:rPr>
        <w:t xml:space="preserve"> </w:t>
      </w:r>
      <w:r w:rsidR="002A0907">
        <w:rPr>
          <w:rFonts w:ascii="PMingLiU" w:eastAsia="PMingLiU" w:hAnsi="PMingLiU" w:cs="Arial" w:hint="eastAsia"/>
          <w:color w:val="000000"/>
          <w:sz w:val="22"/>
          <w:szCs w:val="22"/>
          <w:lang w:val="en-GB" w:eastAsia="zh-TW"/>
        </w:rPr>
        <w:t>《</w:t>
      </w:r>
      <w:r w:rsidRPr="00037A3F">
        <w:rPr>
          <w:rFonts w:ascii="Arial" w:hAnsi="Arial" w:cs="Arial"/>
          <w:sz w:val="22"/>
          <w:szCs w:val="22"/>
          <w:lang w:val="en-GB"/>
        </w:rPr>
        <w:t>The Persuaders</w:t>
      </w:r>
      <w:r w:rsidR="002A0907">
        <w:rPr>
          <w:rFonts w:ascii="MingLiU" w:eastAsia="MingLiU" w:hAnsi="MingLiU" w:cs="MingLiU" w:hint="eastAsia"/>
          <w:color w:val="000000"/>
          <w:sz w:val="22"/>
          <w:szCs w:val="22"/>
          <w:lang w:val="en-GB" w:eastAsia="zh-TW"/>
        </w:rPr>
        <w:t>》</w:t>
      </w:r>
      <w:r>
        <w:rPr>
          <w:rFonts w:ascii="PMingLiU" w:eastAsia="PMingLiU" w:hAnsi="PMingLiU" w:cs="Arial" w:hint="eastAsia"/>
          <w:sz w:val="22"/>
          <w:szCs w:val="22"/>
          <w:lang w:val="en-GB" w:eastAsia="zh-TW"/>
        </w:rPr>
        <w:t xml:space="preserve"> 主題曲 - </w:t>
      </w:r>
      <w:r w:rsidRPr="00037A3F">
        <w:rPr>
          <w:rFonts w:ascii="Arial" w:hAnsi="Arial" w:cs="Arial"/>
          <w:sz w:val="22"/>
          <w:szCs w:val="22"/>
          <w:lang w:val="en-GB"/>
        </w:rPr>
        <w:t xml:space="preserve"> </w:t>
      </w:r>
      <w:r w:rsidRPr="00037A3F">
        <w:rPr>
          <w:rFonts w:ascii="Arial" w:hAnsi="Arial" w:cs="Arial"/>
          <w:color w:val="000000"/>
          <w:sz w:val="22"/>
          <w:szCs w:val="22"/>
          <w:lang w:val="en-GB"/>
        </w:rPr>
        <w:t>John Barry</w:t>
      </w:r>
      <w:r>
        <w:rPr>
          <w:rFonts w:ascii="PMingLiU" w:eastAsia="PMingLiU" w:hAnsi="PMingLiU" w:cs="Arial" w:hint="eastAsia"/>
          <w:color w:val="000000"/>
          <w:sz w:val="22"/>
          <w:szCs w:val="22"/>
          <w:lang w:val="en-GB" w:eastAsia="zh-TW"/>
        </w:rPr>
        <w:t>，</w:t>
      </w:r>
      <w:r w:rsidRPr="00037A3F">
        <w:rPr>
          <w:rFonts w:ascii="Arial" w:hAnsi="Arial" w:cs="Arial"/>
          <w:color w:val="000000"/>
          <w:sz w:val="22"/>
          <w:szCs w:val="22"/>
          <w:lang w:val="en-GB"/>
        </w:rPr>
        <w:t>1971</w:t>
      </w:r>
    </w:p>
    <w:p w:rsidR="00CA76D8" w:rsidRDefault="00CA76D8">
      <w:pPr>
        <w:rPr>
          <w:rFonts w:ascii="PMingLiU" w:eastAsia="PMingLiU" w:hAnsi="PMingLiU" w:cs="Arial"/>
          <w:b/>
          <w:lang w:val="en-GB" w:eastAsia="zh-TW"/>
        </w:rPr>
      </w:pPr>
      <w:r>
        <w:rPr>
          <w:rFonts w:ascii="PMingLiU" w:eastAsia="PMingLiU" w:hAnsi="PMingLiU" w:cs="Arial"/>
          <w:b/>
          <w:lang w:val="en-GB" w:eastAsia="zh-TW"/>
        </w:rPr>
        <w:br w:type="page"/>
      </w:r>
    </w:p>
    <w:p w:rsidR="00543F34" w:rsidRPr="003164F2" w:rsidRDefault="00543F34" w:rsidP="00C71F33">
      <w:pPr>
        <w:jc w:val="both"/>
        <w:rPr>
          <w:rFonts w:ascii="PMingLiU" w:eastAsia="PMingLiU" w:hAnsi="PMingLiU" w:cs="Arial"/>
          <w:b/>
          <w:lang w:val="en-GB" w:eastAsia="zh-TW"/>
        </w:rPr>
      </w:pPr>
      <w:r w:rsidRPr="00CA76D8">
        <w:rPr>
          <w:rFonts w:ascii="Arial" w:eastAsia="PMingLiU" w:hAnsi="Arial" w:cs="Arial"/>
          <w:b/>
          <w:lang w:val="en-GB" w:eastAsia="zh-TW"/>
        </w:rPr>
        <w:t>MB&amp;F</w:t>
      </w:r>
      <w:r w:rsidRPr="003164F2">
        <w:rPr>
          <w:rFonts w:ascii="PMingLiU" w:eastAsia="PMingLiU" w:hAnsi="PMingLiU" w:cs="Arial" w:hint="eastAsia"/>
          <w:b/>
          <w:lang w:val="en-GB" w:eastAsia="zh-TW"/>
        </w:rPr>
        <w:t xml:space="preserve"> </w:t>
      </w:r>
      <w:r w:rsidRPr="003164F2">
        <w:rPr>
          <w:rFonts w:ascii="PMingLiU" w:eastAsia="PMingLiU" w:hAnsi="PMingLiU" w:cs="Arial"/>
          <w:b/>
          <w:lang w:val="en-GB" w:eastAsia="zh-TW"/>
        </w:rPr>
        <w:t>–</w:t>
      </w:r>
      <w:r w:rsidRPr="003164F2">
        <w:rPr>
          <w:rFonts w:ascii="PMingLiU" w:eastAsia="PMingLiU" w:hAnsi="PMingLiU" w:cs="Arial" w:hint="eastAsia"/>
          <w:b/>
          <w:lang w:val="en-GB" w:eastAsia="zh-TW"/>
        </w:rPr>
        <w:t xml:space="preserve"> 概念實驗室的起源</w:t>
      </w:r>
    </w:p>
    <w:p w:rsidR="00C71F33" w:rsidRDefault="00C71F33" w:rsidP="00CA76D8">
      <w:pPr>
        <w:spacing w:after="240" w:line="400" w:lineRule="exact"/>
        <w:jc w:val="both"/>
        <w:rPr>
          <w:rFonts w:ascii="Arial" w:eastAsia="PMingLiU" w:hAnsi="Arial" w:cs="Arial"/>
          <w:sz w:val="22"/>
          <w:szCs w:val="22"/>
          <w:lang w:val="en-GB" w:eastAsia="zh-TW"/>
        </w:rPr>
      </w:pPr>
      <w:r w:rsidRPr="003164F2">
        <w:rPr>
          <w:rFonts w:ascii="PMingLiU" w:eastAsia="PMingLiU" w:hAnsi="PMingLiU" w:cs="Arial" w:hint="eastAsia"/>
          <w:b/>
          <w:i/>
          <w:lang w:val="en-GB" w:eastAsia="zh-TW"/>
        </w:rPr>
        <w:t>10</w:t>
      </w:r>
      <w:r w:rsidRPr="003164F2">
        <w:rPr>
          <w:rFonts w:ascii="PMingLiU" w:eastAsia="PMingLiU" w:hAnsi="PMingLiU" w:cs="MingLiU" w:hint="eastAsia"/>
          <w:b/>
          <w:i/>
          <w:lang w:val="en-GB" w:eastAsia="zh-TW"/>
        </w:rPr>
        <w:t>歲</w:t>
      </w:r>
      <w:r w:rsidRPr="003164F2">
        <w:rPr>
          <w:rFonts w:ascii="PMingLiU" w:eastAsia="PMingLiU" w:hAnsi="PMingLiU" w:cs="MS Mincho" w:hint="eastAsia"/>
          <w:b/>
          <w:i/>
          <w:lang w:val="en-GB" w:eastAsia="zh-TW"/>
        </w:rPr>
        <w:t>，</w:t>
      </w:r>
      <w:r w:rsidRPr="003164F2">
        <w:rPr>
          <w:rFonts w:ascii="PMingLiU" w:eastAsia="PMingLiU" w:hAnsi="PMingLiU" w:cs="Arial" w:hint="eastAsia"/>
          <w:b/>
          <w:i/>
          <w:lang w:val="en-GB" w:eastAsia="zh-TW"/>
        </w:rPr>
        <w:t>10個機芯，數不盡的頂尖與無窮盡的創意</w:t>
      </w:r>
    </w:p>
    <w:p w:rsidR="00234714" w:rsidRPr="003164F2" w:rsidRDefault="00234714" w:rsidP="00234714">
      <w:pPr>
        <w:spacing w:before="240"/>
        <w:jc w:val="both"/>
        <w:rPr>
          <w:rFonts w:ascii="PMingLiU" w:eastAsia="PMingLiU" w:hAnsi="PMingLiU" w:cs="Arial"/>
          <w:lang w:val="en-GB" w:eastAsia="zh-TW"/>
        </w:rPr>
      </w:pPr>
      <w:r w:rsidRPr="003164F2">
        <w:rPr>
          <w:rFonts w:ascii="PMingLiU" w:eastAsia="PMingLiU" w:hAnsi="PMingLiU" w:cs="Arial" w:hint="eastAsia"/>
          <w:lang w:val="en-GB" w:eastAsia="zh-TW"/>
        </w:rPr>
        <w:t>2015年，MB&amp;F歡慶其創立10周年。這是史上第一個鐘錶概念實驗室的10年: 10年來顛覆傳統與想像的爆炸性超級創意，成就廣受好評的鐘錶機械(</w:t>
      </w:r>
      <w:r w:rsidRPr="003164F2">
        <w:rPr>
          <w:rFonts w:ascii="PMingLiU" w:eastAsia="PMingLiU" w:hAnsi="PMingLiU" w:cs="Arial"/>
          <w:lang w:val="en-GB" w:eastAsia="zh-TW"/>
        </w:rPr>
        <w:t>Horological Machines</w:t>
      </w:r>
      <w:r w:rsidRPr="003164F2">
        <w:rPr>
          <w:rFonts w:ascii="PMingLiU" w:eastAsia="PMingLiU" w:hAnsi="PMingLiU" w:cs="Arial" w:hint="eastAsia"/>
          <w:lang w:val="en-GB" w:eastAsia="zh-TW"/>
        </w:rPr>
        <w:t>)與傳統機械(</w:t>
      </w:r>
      <w:r w:rsidRPr="003164F2">
        <w:rPr>
          <w:rFonts w:ascii="PMingLiU" w:eastAsia="PMingLiU" w:hAnsi="PMingLiU" w:cs="Arial"/>
          <w:lang w:val="en-GB" w:eastAsia="zh-TW"/>
        </w:rPr>
        <w:t xml:space="preserve"> Legacy Machines</w:t>
      </w:r>
      <w:r w:rsidRPr="003164F2">
        <w:rPr>
          <w:rFonts w:ascii="PMingLiU" w:eastAsia="PMingLiU" w:hAnsi="PMingLiU" w:cs="Arial" w:hint="eastAsia"/>
          <w:lang w:val="en-GB" w:eastAsia="zh-TW"/>
        </w:rPr>
        <w:t>)之10個非凡出眾機芯，以這樣穩扎穩打的根基MB&amp;F成了知名的鐘錶殿堂。</w:t>
      </w:r>
    </w:p>
    <w:p w:rsidR="00234714" w:rsidRPr="003164F2" w:rsidRDefault="00234714" w:rsidP="00234714">
      <w:pPr>
        <w:spacing w:before="240"/>
        <w:jc w:val="both"/>
        <w:rPr>
          <w:rFonts w:ascii="PMingLiU" w:eastAsia="PMingLiU" w:hAnsi="PMingLiU"/>
          <w:lang w:eastAsia="zh-TW"/>
        </w:rPr>
      </w:pPr>
      <w:r w:rsidRPr="003164F2">
        <w:rPr>
          <w:rFonts w:ascii="PMingLiU" w:eastAsia="PMingLiU" w:hAnsi="PMingLiU" w:cs="Arial" w:hint="eastAsia"/>
          <w:lang w:val="en-GB" w:eastAsia="zh-TW"/>
        </w:rPr>
        <w:t>在經歷15年管理知名鐘表品牌後，</w:t>
      </w:r>
      <w:r w:rsidRPr="003164F2">
        <w:rPr>
          <w:rFonts w:ascii="PMingLiU" w:eastAsia="PMingLiU" w:hAnsi="PMingLiU" w:cs="Arial"/>
          <w:lang w:val="en-GB"/>
        </w:rPr>
        <w:t>Maximilian Büsser</w:t>
      </w:r>
      <w:r w:rsidRPr="003164F2">
        <w:rPr>
          <w:rFonts w:ascii="PMingLiU" w:eastAsia="PMingLiU" w:hAnsi="PMingLiU" w:cs="Arial" w:hint="eastAsia"/>
          <w:lang w:val="en-GB" w:eastAsia="zh-TW"/>
        </w:rPr>
        <w:t>於2005年辭去</w:t>
      </w:r>
      <w:r w:rsidRPr="003164F2">
        <w:rPr>
          <w:rFonts w:ascii="PMingLiU" w:eastAsia="PMingLiU" w:hAnsi="PMingLiU" w:cs="Arial"/>
          <w:lang w:val="en-GB"/>
        </w:rPr>
        <w:t>Harry Winston</w:t>
      </w:r>
      <w:r w:rsidRPr="003164F2">
        <w:rPr>
          <w:rFonts w:ascii="PMingLiU" w:eastAsia="PMingLiU" w:hAnsi="PMingLiU" w:cs="Arial" w:hint="eastAsia"/>
          <w:lang w:val="en-GB" w:eastAsia="zh-TW"/>
        </w:rPr>
        <w:t>董事總經理一職並創立的MB&amp;F，也就是</w:t>
      </w:r>
      <w:r w:rsidRPr="003164F2">
        <w:rPr>
          <w:rFonts w:ascii="PMingLiU" w:eastAsia="PMingLiU" w:hAnsi="PMingLiU" w:cs="Arial"/>
          <w:lang w:val="en-GB"/>
        </w:rPr>
        <w:t>Maximilian Büsser &amp; Friends</w:t>
      </w:r>
      <w:r w:rsidRPr="003164F2">
        <w:rPr>
          <w:rFonts w:ascii="PMingLiU" w:eastAsia="PMingLiU" w:hAnsi="PMingLiU" w:cs="Arial" w:hint="eastAsia"/>
          <w:lang w:val="en-GB" w:eastAsia="zh-TW"/>
        </w:rPr>
        <w:t>。</w:t>
      </w:r>
      <w:r w:rsidRPr="003164F2">
        <w:rPr>
          <w:rFonts w:ascii="PMingLiU" w:eastAsia="PMingLiU" w:hAnsi="PMingLiU"/>
          <w:lang w:eastAsia="zh-TW"/>
        </w:rPr>
        <w:t>MB&amp;F是一間藝術及微工程概念實驗室，</w:t>
      </w:r>
      <w:r w:rsidRPr="003164F2">
        <w:rPr>
          <w:rFonts w:ascii="PMingLiU" w:eastAsia="PMingLiU" w:hAnsi="PMingLiU" w:hint="eastAsia"/>
          <w:lang w:eastAsia="zh-TW"/>
        </w:rPr>
        <w:t>並透過一群出眾的獨立鐘錶專家，共同致力於設計及製造出極具創意且重要的概念手錶。與這些菁英共同合作研發，讓</w:t>
      </w:r>
      <w:r w:rsidRPr="003164F2">
        <w:rPr>
          <w:rFonts w:ascii="PMingLiU" w:eastAsia="PMingLiU" w:hAnsi="PMingLiU" w:cs="Arial" w:hint="eastAsia"/>
          <w:lang w:val="en-GB" w:eastAsia="zh-TW"/>
        </w:rPr>
        <w:t>Max相當樂在其中。</w:t>
      </w:r>
    </w:p>
    <w:p w:rsidR="00621407" w:rsidRPr="003164F2" w:rsidRDefault="00621407" w:rsidP="00621407">
      <w:pPr>
        <w:spacing w:before="240"/>
        <w:jc w:val="both"/>
        <w:rPr>
          <w:rFonts w:ascii="PMingLiU" w:eastAsia="PMingLiU" w:hAnsi="PMingLiU" w:cs="Arial"/>
          <w:lang w:val="en-GB" w:eastAsia="zh-TW"/>
        </w:rPr>
      </w:pPr>
      <w:r w:rsidRPr="003164F2">
        <w:rPr>
          <w:rFonts w:ascii="PMingLiU" w:eastAsia="PMingLiU" w:hAnsi="PMingLiU"/>
          <w:lang w:eastAsia="zh-TW"/>
        </w:rPr>
        <w:t>2007</w:t>
      </w:r>
      <w:r w:rsidRPr="003164F2">
        <w:rPr>
          <w:rFonts w:ascii="PMingLiU" w:eastAsia="PMingLiU" w:hAnsi="PMingLiU" w:hint="eastAsia"/>
          <w:lang w:eastAsia="zh-TW"/>
        </w:rPr>
        <w:t>年，</w:t>
      </w:r>
      <w:r w:rsidRPr="003164F2">
        <w:rPr>
          <w:rFonts w:ascii="PMingLiU" w:eastAsia="PMingLiU" w:hAnsi="PMingLiU"/>
          <w:lang w:eastAsia="zh-TW"/>
        </w:rPr>
        <w:t>MB&amp;F</w:t>
      </w:r>
      <w:r w:rsidRPr="003164F2">
        <w:rPr>
          <w:rFonts w:ascii="PMingLiU" w:eastAsia="PMingLiU" w:hAnsi="PMingLiU" w:hint="eastAsia"/>
          <w:lang w:eastAsia="zh-TW"/>
        </w:rPr>
        <w:t>推出第一只腕錶</w:t>
      </w:r>
      <w:r w:rsidRPr="003164F2">
        <w:rPr>
          <w:rFonts w:ascii="PMingLiU" w:eastAsia="PMingLiU" w:hAnsi="PMingLiU"/>
          <w:lang w:eastAsia="zh-TW"/>
        </w:rPr>
        <w:t>Horological Machine No1</w:t>
      </w:r>
      <w:r w:rsidRPr="003164F2">
        <w:rPr>
          <w:rFonts w:ascii="PMingLiU" w:eastAsia="PMingLiU" w:hAnsi="PMingLiU" w:hint="eastAsia"/>
          <w:lang w:eastAsia="zh-TW"/>
        </w:rPr>
        <w:t>（</w:t>
      </w:r>
      <w:r w:rsidRPr="003164F2">
        <w:rPr>
          <w:rFonts w:ascii="PMingLiU" w:eastAsia="PMingLiU" w:hAnsi="PMingLiU"/>
          <w:lang w:eastAsia="zh-TW"/>
        </w:rPr>
        <w:t>HM1</w:t>
      </w:r>
      <w:r w:rsidRPr="003164F2">
        <w:rPr>
          <w:rFonts w:ascii="PMingLiU" w:eastAsia="PMingLiU" w:hAnsi="PMingLiU" w:hint="eastAsia"/>
          <w:lang w:eastAsia="zh-TW"/>
        </w:rPr>
        <w:t>）透過其複雜多層次、</w:t>
      </w:r>
      <w:r w:rsidRPr="003164F2">
        <w:rPr>
          <w:rFonts w:ascii="PMingLiU" w:eastAsia="PMingLiU" w:hAnsi="PMingLiU"/>
          <w:lang w:eastAsia="zh-TW"/>
        </w:rPr>
        <w:t>3D</w:t>
      </w:r>
      <w:r w:rsidRPr="003164F2">
        <w:rPr>
          <w:rFonts w:ascii="PMingLiU" w:eastAsia="PMingLiU" w:hAnsi="PMingLiU" w:hint="eastAsia"/>
          <w:lang w:eastAsia="zh-TW"/>
        </w:rPr>
        <w:t>立體架構腕錶的概念與錶壇首次採用的完美機芯傳動結構，奠定了品牌在特殊機械的一席之地，更傳達了原創理念</w:t>
      </w:r>
      <w:r w:rsidRPr="003164F2">
        <w:rPr>
          <w:rFonts w:ascii="PMingLiU" w:eastAsia="PMingLiU" w:hAnsi="PMingLiU"/>
          <w:lang w:eastAsia="zh-TW"/>
        </w:rPr>
        <w:t xml:space="preserve"> -</w:t>
      </w:r>
      <w:r w:rsidRPr="003164F2">
        <w:rPr>
          <w:rFonts w:ascii="PMingLiU" w:eastAsia="PMingLiU" w:hAnsi="PMingLiU" w:hint="eastAsia"/>
          <w:lang w:eastAsia="zh-TW"/>
        </w:rPr>
        <w:t>從</w:t>
      </w:r>
      <w:r w:rsidRPr="003164F2">
        <w:rPr>
          <w:rFonts w:ascii="PMingLiU" w:eastAsia="PMingLiU" w:hAnsi="PMingLiU" w:cs="Arial"/>
          <w:lang w:val="en-GB" w:eastAsia="zh-TW"/>
        </w:rPr>
        <w:t>HM2</w:t>
      </w:r>
      <w:r w:rsidRPr="003164F2">
        <w:rPr>
          <w:rFonts w:ascii="PMingLiU" w:eastAsia="PMingLiU" w:hAnsi="PMingLiU" w:cs="Arial" w:hint="eastAsia"/>
          <w:lang w:val="en-GB" w:eastAsia="zh-TW"/>
        </w:rPr>
        <w:t>，</w:t>
      </w:r>
      <w:r w:rsidRPr="003164F2">
        <w:rPr>
          <w:rFonts w:ascii="PMingLiU" w:eastAsia="PMingLiU" w:hAnsi="PMingLiU" w:cs="Arial"/>
          <w:lang w:val="en-GB" w:eastAsia="zh-TW"/>
        </w:rPr>
        <w:t>HM3</w:t>
      </w:r>
      <w:r w:rsidRPr="003164F2">
        <w:rPr>
          <w:rFonts w:ascii="PMingLiU" w:eastAsia="PMingLiU" w:hAnsi="PMingLiU" w:cs="Arial" w:hint="eastAsia"/>
          <w:lang w:val="en-GB" w:eastAsia="zh-TW"/>
        </w:rPr>
        <w:t>，</w:t>
      </w:r>
      <w:r w:rsidRPr="003164F2">
        <w:rPr>
          <w:rFonts w:ascii="PMingLiU" w:eastAsia="PMingLiU" w:hAnsi="PMingLiU" w:cs="Arial"/>
          <w:lang w:val="en-GB" w:eastAsia="zh-TW"/>
        </w:rPr>
        <w:t>HM4</w:t>
      </w:r>
      <w:r w:rsidRPr="003164F2">
        <w:rPr>
          <w:rFonts w:ascii="PMingLiU" w:eastAsia="PMingLiU" w:hAnsi="PMingLiU" w:cs="Arial" w:hint="eastAsia"/>
          <w:lang w:val="en-GB" w:eastAsia="zh-TW"/>
        </w:rPr>
        <w:t>，</w:t>
      </w:r>
      <w:r w:rsidRPr="003164F2">
        <w:rPr>
          <w:rFonts w:ascii="PMingLiU" w:eastAsia="PMingLiU" w:hAnsi="PMingLiU" w:cs="Arial"/>
          <w:lang w:val="en-GB" w:eastAsia="zh-TW"/>
        </w:rPr>
        <w:t>HM5</w:t>
      </w:r>
      <w:r w:rsidRPr="003164F2">
        <w:rPr>
          <w:rFonts w:ascii="PMingLiU" w:eastAsia="PMingLiU" w:hAnsi="PMingLiU" w:cs="Arial" w:hint="eastAsia"/>
          <w:lang w:val="en-GB" w:eastAsia="zh-TW"/>
        </w:rPr>
        <w:t>，</w:t>
      </w:r>
      <w:r w:rsidRPr="003164F2">
        <w:rPr>
          <w:rFonts w:ascii="PMingLiU" w:eastAsia="PMingLiU" w:hAnsi="PMingLiU" w:cs="Arial"/>
          <w:lang w:val="en-GB" w:eastAsia="zh-TW"/>
        </w:rPr>
        <w:t>HM6</w:t>
      </w:r>
      <w:r w:rsidRPr="003164F2">
        <w:rPr>
          <w:rFonts w:ascii="PMingLiU" w:eastAsia="PMingLiU" w:hAnsi="PMingLiU" w:cs="Arial" w:hint="eastAsia"/>
          <w:lang w:val="en-GB" w:eastAsia="zh-TW"/>
        </w:rPr>
        <w:t>到至今的HMX，所有的機械皆可以訴說時間，而不是僅只於報時。</w:t>
      </w:r>
    </w:p>
    <w:p w:rsidR="00621407" w:rsidRPr="003164F2" w:rsidRDefault="00621407" w:rsidP="00621407">
      <w:pPr>
        <w:spacing w:before="240"/>
        <w:jc w:val="both"/>
        <w:rPr>
          <w:rFonts w:ascii="PMingLiU" w:eastAsia="PMingLiU" w:hAnsi="PMingLiU" w:cs="Arial"/>
          <w:lang w:val="en-GB" w:eastAsia="zh-TW"/>
        </w:rPr>
      </w:pPr>
      <w:r w:rsidRPr="003164F2">
        <w:rPr>
          <w:rFonts w:ascii="PMingLiU" w:eastAsia="PMingLiU" w:hAnsi="PMingLiU"/>
          <w:lang w:eastAsia="zh-TW"/>
        </w:rPr>
        <w:t>2011</w:t>
      </w:r>
      <w:r w:rsidRPr="003164F2">
        <w:rPr>
          <w:rFonts w:ascii="PMingLiU" w:eastAsia="PMingLiU" w:hAnsi="PMingLiU" w:hint="eastAsia"/>
          <w:lang w:eastAsia="zh-TW"/>
        </w:rPr>
        <w:t>年，</w:t>
      </w:r>
      <w:r w:rsidRPr="003164F2">
        <w:rPr>
          <w:rFonts w:ascii="PMingLiU" w:eastAsia="PMingLiU" w:hAnsi="PMingLiU"/>
          <w:lang w:eastAsia="zh-TW"/>
        </w:rPr>
        <w:t>MB&amp;F</w:t>
      </w:r>
      <w:r w:rsidRPr="003164F2">
        <w:rPr>
          <w:rFonts w:ascii="PMingLiU" w:eastAsia="PMingLiU" w:hAnsi="PMingLiU" w:hint="eastAsia"/>
          <w:lang w:eastAsia="zh-TW"/>
        </w:rPr>
        <w:t>發表了</w:t>
      </w:r>
      <w:r w:rsidRPr="003164F2">
        <w:rPr>
          <w:rFonts w:ascii="PMingLiU" w:eastAsia="PMingLiU" w:hAnsi="PMingLiU"/>
          <w:lang w:eastAsia="zh-TW"/>
        </w:rPr>
        <w:t>Legacy Machine</w:t>
      </w:r>
      <w:r w:rsidRPr="003164F2">
        <w:rPr>
          <w:rFonts w:ascii="PMingLiU" w:eastAsia="PMingLiU" w:hAnsi="PMingLiU" w:hint="eastAsia"/>
          <w:lang w:eastAsia="zh-TW"/>
        </w:rPr>
        <w:t>系列，這是一個受到傳統製錶所</w:t>
      </w:r>
      <w:r w:rsidRPr="003164F2">
        <w:rPr>
          <w:rFonts w:ascii="PMingLiU" w:eastAsia="PMingLiU" w:hAnsi="PMingLiU" w:cs="MingLiU" w:hint="eastAsia"/>
          <w:lang w:eastAsia="zh-TW"/>
        </w:rPr>
        <w:t>啟</w:t>
      </w:r>
      <w:r w:rsidRPr="003164F2">
        <w:rPr>
          <w:rFonts w:ascii="PMingLiU" w:eastAsia="PMingLiU" w:hAnsi="PMingLiU" w:cs="MS Mincho" w:hint="eastAsia"/>
          <w:lang w:eastAsia="zh-TW"/>
        </w:rPr>
        <w:t>發的全新系列，藉由優異的鐘錶技術來重新詮釋複雜機械，以所創造出極富當代風格的機械工藝向</w:t>
      </w:r>
      <w:r w:rsidRPr="003164F2">
        <w:rPr>
          <w:rFonts w:ascii="PMingLiU" w:eastAsia="PMingLiU" w:hAnsi="PMingLiU"/>
          <w:lang w:eastAsia="zh-TW"/>
        </w:rPr>
        <w:t>19</w:t>
      </w:r>
      <w:r w:rsidRPr="003164F2">
        <w:rPr>
          <w:rFonts w:ascii="PMingLiU" w:eastAsia="PMingLiU" w:hAnsi="PMingLiU" w:hint="eastAsia"/>
          <w:lang w:eastAsia="zh-TW"/>
        </w:rPr>
        <w:t>世紀的超凡製錶技藝致敬。</w:t>
      </w:r>
      <w:r w:rsidRPr="003164F2">
        <w:rPr>
          <w:rFonts w:ascii="PMingLiU" w:eastAsia="PMingLiU" w:hAnsi="PMingLiU" w:cs="Arial" w:hint="eastAsia"/>
          <w:lang w:val="en-GB" w:eastAsia="zh-TW"/>
        </w:rPr>
        <w:t>從LM1到LM2，MB&amp;F更研發了自製機芯LM101。</w:t>
      </w:r>
    </w:p>
    <w:p w:rsidR="00621407" w:rsidRPr="003164F2" w:rsidRDefault="00621407" w:rsidP="00621407">
      <w:pPr>
        <w:jc w:val="both"/>
        <w:rPr>
          <w:rFonts w:ascii="PMingLiU" w:eastAsia="PMingLiU" w:hAnsi="PMingLiU" w:cs="Arial"/>
          <w:lang w:eastAsia="zh-TW"/>
        </w:rPr>
      </w:pPr>
      <w:r w:rsidRPr="003164F2">
        <w:rPr>
          <w:rFonts w:ascii="PMingLiU" w:eastAsia="PMingLiU" w:hAnsi="PMingLiU" w:cs="Arial" w:hint="eastAsia"/>
          <w:lang w:val="en-GB" w:eastAsia="zh-TW"/>
        </w:rPr>
        <w:t>自此，</w:t>
      </w:r>
      <w:r w:rsidRPr="003164F2">
        <w:rPr>
          <w:rFonts w:ascii="PMingLiU" w:eastAsia="PMingLiU" w:hAnsi="PMingLiU" w:cs="Arial"/>
          <w:lang w:eastAsia="zh-TW"/>
        </w:rPr>
        <w:t>M</w:t>
      </w:r>
      <w:r w:rsidRPr="003164F2">
        <w:rPr>
          <w:rFonts w:ascii="PMingLiU" w:eastAsia="PMingLiU" w:hAnsi="PMingLiU" w:cs="Arial" w:hint="eastAsia"/>
          <w:lang w:eastAsia="zh-TW"/>
        </w:rPr>
        <w:t>B&amp;F開始交替發表顛覆傳統的創新</w:t>
      </w:r>
      <w:r w:rsidRPr="003164F2">
        <w:rPr>
          <w:rFonts w:ascii="PMingLiU" w:eastAsia="PMingLiU" w:hAnsi="PMingLiU" w:cs="Arial"/>
          <w:lang w:val="en-GB" w:eastAsia="zh-TW"/>
        </w:rPr>
        <w:t>Horological Machines</w:t>
      </w:r>
      <w:r w:rsidRPr="003164F2">
        <w:rPr>
          <w:rFonts w:ascii="PMingLiU" w:eastAsia="PMingLiU" w:hAnsi="PMingLiU" w:cs="Arial" w:hint="eastAsia"/>
          <w:lang w:eastAsia="zh-TW"/>
        </w:rPr>
        <w:t>系列</w:t>
      </w:r>
      <w:r w:rsidRPr="003164F2">
        <w:rPr>
          <w:rFonts w:ascii="PMingLiU" w:eastAsia="PMingLiU" w:hAnsi="PMingLiU" w:cs="Arial" w:hint="eastAsia"/>
          <w:lang w:val="en-GB" w:eastAsia="zh-TW"/>
        </w:rPr>
        <w:t>與源自傳統經典啟發製成的</w:t>
      </w:r>
      <w:r w:rsidRPr="003164F2">
        <w:rPr>
          <w:rFonts w:ascii="PMingLiU" w:eastAsia="PMingLiU" w:hAnsi="PMingLiU" w:cs="Arial"/>
          <w:lang w:val="en-GB" w:eastAsia="zh-TW"/>
        </w:rPr>
        <w:t>Legacy Machines</w:t>
      </w:r>
      <w:r w:rsidRPr="003164F2">
        <w:rPr>
          <w:rFonts w:ascii="PMingLiU" w:eastAsia="PMingLiU" w:hAnsi="PMingLiU" w:cs="Arial" w:hint="eastAsia"/>
          <w:lang w:val="en-GB" w:eastAsia="zh-TW"/>
        </w:rPr>
        <w:t>系列。</w:t>
      </w:r>
    </w:p>
    <w:p w:rsidR="00621407" w:rsidRPr="003164F2" w:rsidRDefault="00621407" w:rsidP="00513A15">
      <w:pPr>
        <w:widowControl w:val="0"/>
        <w:snapToGrid w:val="0"/>
        <w:spacing w:before="240"/>
        <w:jc w:val="both"/>
        <w:rPr>
          <w:rFonts w:ascii="PMingLiU" w:eastAsia="PMingLiU" w:hAnsi="PMingLiU" w:cs="Arial"/>
          <w:kern w:val="2"/>
          <w:lang w:eastAsia="zh-TW"/>
        </w:rPr>
      </w:pPr>
      <w:r w:rsidRPr="003164F2">
        <w:rPr>
          <w:rFonts w:ascii="PMingLiU" w:eastAsia="PMingLiU" w:hAnsi="PMingLiU" w:cs="Arial" w:hint="eastAsia"/>
          <w:lang w:val="en-GB" w:eastAsia="zh-TW"/>
        </w:rPr>
        <w:t>在這一段10年的旅程中，MB&amp;F也榮獲了許多傑出大獎的肯定，如2012年由日內瓦</w:t>
      </w:r>
      <w:r w:rsidRPr="003164F2">
        <w:rPr>
          <w:rFonts w:ascii="PMingLiU" w:eastAsia="PMingLiU" w:hAnsi="PMingLiU" w:cs="Arial" w:hint="eastAsia"/>
          <w:kern w:val="2"/>
          <w:lang w:eastAsia="zh-TW"/>
        </w:rPr>
        <w:t>內瓦鐘錶大賞</w:t>
      </w:r>
      <w:r w:rsidRPr="003164F2">
        <w:rPr>
          <w:rFonts w:ascii="PMingLiU" w:eastAsia="PMingLiU" w:hAnsi="PMingLiU" w:cs="Arial"/>
          <w:lang w:val="en-GB" w:eastAsia="zh-TW"/>
        </w:rPr>
        <w:t>Grand Prix d'Horlogerie</w:t>
      </w:r>
      <w:r w:rsidRPr="003164F2">
        <w:rPr>
          <w:rFonts w:ascii="PMingLiU" w:eastAsia="PMingLiU" w:hAnsi="PMingLiU" w:cs="Arial" w:hint="eastAsia"/>
          <w:lang w:val="en-GB" w:eastAsia="zh-TW"/>
        </w:rPr>
        <w:t>，LM1榮獲</w:t>
      </w:r>
      <w:r w:rsidRPr="003164F2">
        <w:rPr>
          <w:rFonts w:ascii="PMingLiU" w:eastAsia="PMingLiU" w:hAnsi="PMingLiU" w:cs="Arial" w:hint="eastAsia"/>
          <w:kern w:val="2"/>
          <w:lang w:eastAsia="zh-TW"/>
        </w:rPr>
        <w:t>「最受公眾歡迎獎」（由鐘錶錶迷投票選出）以及「最佳男裝腕錶獎」（由評審投票選出）的雙重肯定。2010年，</w:t>
      </w:r>
      <w:r w:rsidRPr="003164F2">
        <w:rPr>
          <w:rFonts w:ascii="PMingLiU" w:eastAsia="PMingLiU" w:hAnsi="PMingLiU" w:cs="Arial"/>
          <w:kern w:val="2"/>
          <w:lang w:eastAsia="zh-TW"/>
        </w:rPr>
        <w:t>MB&amp;F</w:t>
      </w:r>
      <w:r w:rsidRPr="003164F2">
        <w:rPr>
          <w:rFonts w:ascii="PMingLiU" w:eastAsia="PMingLiU" w:hAnsi="PMingLiU" w:cs="Arial" w:hint="eastAsia"/>
          <w:kern w:val="2"/>
          <w:lang w:eastAsia="zh-TW"/>
        </w:rPr>
        <w:t>以</w:t>
      </w:r>
      <w:r w:rsidRPr="003164F2">
        <w:rPr>
          <w:rFonts w:ascii="PMingLiU" w:eastAsia="PMingLiU" w:hAnsi="PMingLiU" w:cs="Arial"/>
          <w:kern w:val="2"/>
          <w:lang w:eastAsia="zh-TW"/>
        </w:rPr>
        <w:t>HM4</w:t>
      </w:r>
      <w:r w:rsidRPr="003164F2">
        <w:rPr>
          <w:rFonts w:ascii="PMingLiU" w:eastAsia="PMingLiU" w:hAnsi="PMingLiU" w:cs="Arial" w:hint="eastAsia"/>
          <w:kern w:val="2"/>
          <w:lang w:eastAsia="zh-TW"/>
        </w:rPr>
        <w:t>贏得日內瓦鐘表大賞的「最佳概念與設計腕錶」的獎項。而2015年，MB&amp;F以獨特的</w:t>
      </w:r>
      <w:r w:rsidRPr="003164F2">
        <w:rPr>
          <w:rFonts w:ascii="PMingLiU" w:eastAsia="PMingLiU" w:hAnsi="PMingLiU" w:cs="Arial"/>
          <w:lang w:val="en-GB" w:eastAsia="zh-TW"/>
        </w:rPr>
        <w:t>HM6 Space Pirate</w:t>
      </w:r>
      <w:r w:rsidRPr="003164F2">
        <w:rPr>
          <w:rFonts w:ascii="PMingLiU" w:eastAsia="PMingLiU" w:hAnsi="PMingLiU" w:cs="Arial" w:hint="eastAsia"/>
          <w:lang w:val="en-GB" w:eastAsia="zh-TW"/>
        </w:rPr>
        <w:t>宇宙海盜在國際紅點大展上榮獲</w:t>
      </w:r>
      <w:r w:rsidRPr="003164F2">
        <w:rPr>
          <w:rFonts w:ascii="PMingLiU" w:eastAsia="PMingLiU" w:hAnsi="PMingLiU" w:cs="Arial"/>
          <w:lang w:val="en-GB" w:eastAsia="zh-TW"/>
        </w:rPr>
        <w:t>”</w:t>
      </w:r>
      <w:r w:rsidRPr="003164F2">
        <w:rPr>
          <w:rFonts w:ascii="PMingLiU" w:eastAsia="PMingLiU" w:hAnsi="PMingLiU" w:cs="Arial" w:hint="eastAsia"/>
          <w:lang w:val="en-GB" w:eastAsia="zh-TW"/>
        </w:rPr>
        <w:t>紅點</w:t>
      </w:r>
      <w:r w:rsidRPr="003164F2">
        <w:rPr>
          <w:rFonts w:ascii="PMingLiU" w:eastAsia="PMingLiU" w:hAnsi="PMingLiU" w:cs="Arial"/>
          <w:lang w:val="en-GB" w:eastAsia="zh-TW"/>
        </w:rPr>
        <w:t>”</w:t>
      </w:r>
      <w:r w:rsidRPr="003164F2">
        <w:rPr>
          <w:rFonts w:ascii="PMingLiU" w:eastAsia="PMingLiU" w:hAnsi="PMingLiU" w:cs="Arial" w:hint="eastAsia"/>
          <w:lang w:val="en-GB" w:eastAsia="zh-TW"/>
        </w:rPr>
        <w:t>的「最佳中的最佳」大獎(</w:t>
      </w:r>
      <w:r w:rsidRPr="003164F2">
        <w:rPr>
          <w:rFonts w:ascii="PMingLiU" w:eastAsia="PMingLiU" w:hAnsi="PMingLiU" w:cs="Arial"/>
          <w:lang w:val="en-GB" w:eastAsia="zh-TW"/>
        </w:rPr>
        <w:t>Red Dot: Best of the Best</w:t>
      </w:r>
      <w:r w:rsidRPr="003164F2">
        <w:rPr>
          <w:rFonts w:ascii="PMingLiU" w:eastAsia="PMingLiU" w:hAnsi="PMingLiU" w:cs="Arial" w:hint="eastAsia"/>
          <w:lang w:val="en-GB" w:eastAsia="zh-TW"/>
        </w:rPr>
        <w:t>)。</w:t>
      </w:r>
    </w:p>
    <w:p w:rsidR="009568C9" w:rsidRPr="003164F2" w:rsidRDefault="007D4578" w:rsidP="00CA76D8">
      <w:pPr>
        <w:spacing w:before="240" w:after="240"/>
        <w:jc w:val="both"/>
        <w:rPr>
          <w:rFonts w:ascii="PMingLiU" w:eastAsia="PMingLiU" w:hAnsi="PMingLiU" w:cs="Arial"/>
          <w:b/>
          <w:lang w:val="en-GB" w:eastAsia="zh-TW"/>
        </w:rPr>
      </w:pPr>
      <w:r w:rsidRPr="003164F2">
        <w:rPr>
          <w:rFonts w:ascii="PMingLiU" w:eastAsia="PMingLiU" w:hAnsi="PMingLiU" w:cs="Arial"/>
          <w:b/>
          <w:lang w:val="en-GB" w:eastAsia="zh-TW"/>
        </w:rPr>
        <w:t>Reuge</w:t>
      </w:r>
      <w:r w:rsidR="009568C9" w:rsidRPr="003164F2">
        <w:rPr>
          <w:rFonts w:ascii="PMingLiU" w:eastAsia="PMingLiU" w:hAnsi="PMingLiU" w:cs="Arial"/>
          <w:b/>
          <w:lang w:val="en-GB" w:eastAsia="zh-TW"/>
        </w:rPr>
        <w:t xml:space="preserve"> </w:t>
      </w:r>
      <w:r w:rsidR="009568C9" w:rsidRPr="003164F2">
        <w:rPr>
          <w:rFonts w:ascii="PMingLiU" w:eastAsia="PMingLiU" w:hAnsi="PMingLiU" w:cs="Arial"/>
          <w:b/>
          <w:lang w:eastAsia="zh-TW"/>
        </w:rPr>
        <w:t xml:space="preserve">— </w:t>
      </w:r>
      <w:r w:rsidR="009568C9" w:rsidRPr="003164F2">
        <w:rPr>
          <w:rFonts w:ascii="PMingLiU" w:eastAsia="PMingLiU" w:hAnsi="PMingLiU" w:cs="Arial"/>
          <w:b/>
          <w:lang w:val="en-GB" w:eastAsia="zh-TW"/>
        </w:rPr>
        <w:t xml:space="preserve"> 150年</w:t>
      </w:r>
      <w:r w:rsidRPr="003164F2">
        <w:rPr>
          <w:rFonts w:ascii="PMingLiU" w:eastAsia="PMingLiU" w:hAnsi="PMingLiU" w:cs="Arial" w:hint="eastAsia"/>
          <w:b/>
          <w:lang w:val="en-GB" w:eastAsia="zh-TW"/>
        </w:rPr>
        <w:t>來</w:t>
      </w:r>
      <w:r w:rsidR="009568C9" w:rsidRPr="003164F2">
        <w:rPr>
          <w:rFonts w:ascii="PMingLiU" w:eastAsia="PMingLiU" w:hAnsi="PMingLiU" w:cs="Arial" w:hint="eastAsia"/>
          <w:b/>
          <w:lang w:val="en-GB" w:eastAsia="zh-TW"/>
        </w:rPr>
        <w:t>全世界最頂尖的音樂盒製錶商</w:t>
      </w:r>
      <w:bookmarkStart w:id="0" w:name="_GoBack"/>
      <w:bookmarkEnd w:id="0"/>
    </w:p>
    <w:p w:rsidR="007D4578" w:rsidRPr="003164F2" w:rsidRDefault="007D4578" w:rsidP="00CA76D8">
      <w:pPr>
        <w:spacing w:before="240" w:after="240"/>
        <w:jc w:val="both"/>
        <w:rPr>
          <w:rFonts w:ascii="PMingLiU" w:eastAsia="PMingLiU" w:hAnsi="PMingLiU"/>
          <w:lang w:eastAsia="zh-TW"/>
        </w:rPr>
      </w:pPr>
      <w:r w:rsidRPr="003164F2">
        <w:rPr>
          <w:rFonts w:ascii="PMingLiU" w:eastAsia="PMingLiU" w:hAnsi="PMingLiU" w:hint="eastAsia"/>
          <w:lang w:eastAsia="zh-TW"/>
        </w:rPr>
        <w:t>憑藉近150年的製作專業與經驗，</w:t>
      </w:r>
      <w:r w:rsidRPr="003164F2">
        <w:rPr>
          <w:rFonts w:ascii="PMingLiU" w:eastAsia="PMingLiU" w:hAnsi="PMingLiU" w:cs="Arial"/>
          <w:lang w:eastAsia="zh-TW"/>
        </w:rPr>
        <w:t>REUGE</w:t>
      </w:r>
      <w:r w:rsidRPr="003164F2">
        <w:rPr>
          <w:rFonts w:ascii="PMingLiU" w:eastAsia="PMingLiU" w:hAnsi="PMingLiU" w:hint="eastAsia"/>
          <w:lang w:eastAsia="zh-TW"/>
        </w:rPr>
        <w:t>今日已成為全球唯一的頂尖音樂盒製造商。當</w:t>
      </w:r>
      <w:r w:rsidRPr="003164F2">
        <w:rPr>
          <w:rFonts w:ascii="PMingLiU" w:eastAsia="PMingLiU" w:hAnsi="PMingLiU" w:cs="Arial"/>
          <w:lang w:eastAsia="zh-TW"/>
        </w:rPr>
        <w:t>REUGE</w:t>
      </w:r>
      <w:r w:rsidRPr="003164F2">
        <w:rPr>
          <w:rFonts w:ascii="PMingLiU" w:eastAsia="PMingLiU" w:hAnsi="PMingLiU" w:hint="eastAsia"/>
          <w:lang w:eastAsia="zh-TW"/>
        </w:rPr>
        <w:t>發展出兼具古典及當代設計的完整音樂盒系列時，這個品牌也同時驕傲於能為那些具有鑒賞眼光的顧客提供專屬訂製品或限量系列。</w:t>
      </w:r>
    </w:p>
    <w:p w:rsidR="00DB06D7" w:rsidRPr="003164F2" w:rsidRDefault="00DB06D7" w:rsidP="00CA76D8">
      <w:pPr>
        <w:spacing w:before="240" w:after="240"/>
        <w:jc w:val="both"/>
        <w:rPr>
          <w:rFonts w:ascii="PMingLiU" w:eastAsia="PMingLiU" w:hAnsi="PMingLiU"/>
          <w:lang w:eastAsia="zh-TW"/>
        </w:rPr>
      </w:pPr>
      <w:r w:rsidRPr="003164F2">
        <w:rPr>
          <w:rFonts w:ascii="PMingLiU" w:eastAsia="PMingLiU" w:hAnsi="PMingLiU" w:cs="Arial"/>
          <w:lang w:eastAsia="zh-TW"/>
        </w:rPr>
        <w:t>REUGE</w:t>
      </w:r>
      <w:r w:rsidRPr="003164F2">
        <w:rPr>
          <w:rFonts w:ascii="PMingLiU" w:eastAsia="PMingLiU" w:hAnsi="PMingLiU" w:hint="eastAsia"/>
          <w:lang w:eastAsia="zh-TW"/>
        </w:rPr>
        <w:t>的中心思想是尊重傳統，但同時也以具當代風格的優美音樂盒朝向21世紀邁進。</w:t>
      </w:r>
    </w:p>
    <w:p w:rsidR="00DB06D7" w:rsidRPr="003164F2" w:rsidRDefault="00DB06D7" w:rsidP="00CA76D8">
      <w:pPr>
        <w:spacing w:after="240"/>
        <w:jc w:val="both"/>
        <w:rPr>
          <w:rFonts w:ascii="PMingLiU" w:eastAsia="PMingLiU" w:hAnsi="PMingLiU"/>
        </w:rPr>
      </w:pPr>
      <w:r w:rsidRPr="003164F2">
        <w:rPr>
          <w:rFonts w:ascii="PMingLiU" w:eastAsia="PMingLiU" w:hAnsi="PMingLiU" w:hint="eastAsia"/>
        </w:rPr>
        <w:t>1865年，</w:t>
      </w:r>
      <w:r w:rsidRPr="003164F2">
        <w:rPr>
          <w:rFonts w:ascii="PMingLiU" w:eastAsia="PMingLiU" w:hAnsi="PMingLiU" w:cs="Arial"/>
        </w:rPr>
        <w:t>Charles Reuge</w:t>
      </w:r>
      <w:r w:rsidRPr="003164F2">
        <w:rPr>
          <w:rFonts w:ascii="PMingLiU" w:eastAsia="PMingLiU" w:hAnsi="PMingLiU" w:hint="eastAsia"/>
        </w:rPr>
        <w:t>在瑞士的聖科瓦（</w:t>
      </w:r>
      <w:r w:rsidRPr="003164F2">
        <w:rPr>
          <w:rFonts w:ascii="PMingLiU" w:eastAsia="PMingLiU" w:hAnsi="PMingLiU" w:cs="Arial"/>
        </w:rPr>
        <w:t>Sainte-Croix</w:t>
      </w:r>
      <w:r w:rsidRPr="003164F2">
        <w:rPr>
          <w:rFonts w:ascii="PMingLiU" w:eastAsia="PMingLiU" w:hAnsi="PMingLiU" w:hint="eastAsia"/>
        </w:rPr>
        <w:t>）設立了他的第一家音樂懷錶店鋪。在當時，</w:t>
      </w:r>
      <w:r w:rsidRPr="003164F2">
        <w:rPr>
          <w:rFonts w:ascii="PMingLiU" w:eastAsia="PMingLiU" w:hAnsi="PMingLiU" w:cs="Arial"/>
        </w:rPr>
        <w:t>Charles Reuge</w:t>
      </w:r>
      <w:r w:rsidRPr="003164F2">
        <w:rPr>
          <w:rFonts w:ascii="PMingLiU" w:eastAsia="PMingLiU" w:hAnsi="PMingLiU" w:hint="eastAsia"/>
        </w:rPr>
        <w:t>是嘗試將音樂盒的滾筒與微型音刷置入腕錶的先驅。他的兒子</w:t>
      </w:r>
      <w:r w:rsidRPr="003164F2">
        <w:rPr>
          <w:rFonts w:ascii="PMingLiU" w:eastAsia="PMingLiU" w:hAnsi="PMingLiU" w:cs="Arial"/>
        </w:rPr>
        <w:t>Albert Reuge</w:t>
      </w:r>
      <w:r w:rsidRPr="003164F2">
        <w:rPr>
          <w:rFonts w:ascii="PMingLiU" w:eastAsia="PMingLiU" w:hAnsi="PMingLiU" w:hint="eastAsia"/>
        </w:rPr>
        <w:t>在1886年將家庭工作室改建為小型的工廠，而</w:t>
      </w:r>
      <w:r w:rsidRPr="003164F2">
        <w:rPr>
          <w:rFonts w:ascii="PMingLiU" w:eastAsia="PMingLiU" w:hAnsi="PMingLiU" w:cs="Arial"/>
        </w:rPr>
        <w:t>REUGE</w:t>
      </w:r>
      <w:r w:rsidRPr="003164F2">
        <w:rPr>
          <w:rFonts w:ascii="PMingLiU" w:eastAsia="PMingLiU" w:hAnsi="PMingLiU" w:hint="eastAsia"/>
        </w:rPr>
        <w:t>的音樂機芯也開始出現在許多最不可思議的物品上，例如粉餅盒與雪茄打火機。</w:t>
      </w:r>
    </w:p>
    <w:p w:rsidR="00DB06D7" w:rsidRPr="003164F2" w:rsidRDefault="00DB06D7" w:rsidP="00CA76D8">
      <w:pPr>
        <w:spacing w:after="240"/>
        <w:jc w:val="both"/>
        <w:rPr>
          <w:rFonts w:ascii="PMingLiU" w:eastAsia="PMingLiU" w:hAnsi="PMingLiU"/>
          <w:lang w:eastAsia="zh-TW"/>
        </w:rPr>
      </w:pPr>
      <w:r w:rsidRPr="003164F2">
        <w:rPr>
          <w:rFonts w:ascii="PMingLiU" w:eastAsia="PMingLiU" w:hAnsi="PMingLiU" w:hint="eastAsia"/>
          <w:lang w:eastAsia="zh-TW"/>
        </w:rPr>
        <w:t>在20世紀的大半時期裡，</w:t>
      </w:r>
      <w:r w:rsidRPr="003164F2">
        <w:rPr>
          <w:rFonts w:ascii="PMingLiU" w:eastAsia="PMingLiU" w:hAnsi="PMingLiU" w:cs="Arial"/>
          <w:lang w:eastAsia="zh-TW"/>
        </w:rPr>
        <w:t>REUGE</w:t>
      </w:r>
      <w:r w:rsidRPr="003164F2">
        <w:rPr>
          <w:rFonts w:ascii="PMingLiU" w:eastAsia="PMingLiU" w:hAnsi="PMingLiU" w:hint="eastAsia"/>
          <w:lang w:eastAsia="zh-TW"/>
        </w:rPr>
        <w:t>均由</w:t>
      </w:r>
      <w:r w:rsidRPr="003164F2">
        <w:rPr>
          <w:rFonts w:ascii="PMingLiU" w:eastAsia="PMingLiU" w:hAnsi="PMingLiU" w:cs="Arial"/>
          <w:lang w:eastAsia="zh-TW"/>
        </w:rPr>
        <w:t>Guido Reuge</w:t>
      </w:r>
      <w:r w:rsidRPr="003164F2">
        <w:rPr>
          <w:rFonts w:ascii="PMingLiU" w:eastAsia="PMingLiU" w:hAnsi="PMingLiU" w:hint="eastAsia"/>
          <w:lang w:eastAsia="zh-TW"/>
        </w:rPr>
        <w:t>主掌品牌事務，包括1930年在</w:t>
      </w:r>
      <w:r w:rsidRPr="003164F2">
        <w:rPr>
          <w:rFonts w:ascii="PMingLiU" w:eastAsia="PMingLiU" w:hAnsi="PMingLiU" w:cs="Arial"/>
          <w:lang w:eastAsia="zh-TW"/>
        </w:rPr>
        <w:t>REUGE</w:t>
      </w:r>
      <w:r w:rsidRPr="003164F2">
        <w:rPr>
          <w:rFonts w:ascii="PMingLiU" w:eastAsia="PMingLiU" w:hAnsi="PMingLiU" w:hint="eastAsia"/>
          <w:lang w:eastAsia="zh-TW"/>
        </w:rPr>
        <w:t>的聖科瓦現址上建立製作工廠，並大幅擴張公司規模。60與70年代，</w:t>
      </w:r>
      <w:r w:rsidRPr="003164F2">
        <w:rPr>
          <w:rFonts w:ascii="PMingLiU" w:eastAsia="PMingLiU" w:hAnsi="PMingLiU" w:cs="Arial"/>
          <w:lang w:eastAsia="zh-TW"/>
        </w:rPr>
        <w:t>REUGE</w:t>
      </w:r>
      <w:r w:rsidRPr="003164F2">
        <w:rPr>
          <w:rFonts w:ascii="PMingLiU" w:eastAsia="PMingLiU" w:hAnsi="PMingLiU" w:hint="eastAsia"/>
          <w:lang w:eastAsia="zh-TW"/>
        </w:rPr>
        <w:t>開始進行多角化經營，接收了</w:t>
      </w:r>
      <w:r w:rsidRPr="003164F2">
        <w:rPr>
          <w:rFonts w:ascii="PMingLiU" w:eastAsia="PMingLiU" w:hAnsi="PMingLiU" w:cs="Arial"/>
          <w:lang w:eastAsia="zh-TW"/>
        </w:rPr>
        <w:t>Bontems</w:t>
      </w:r>
      <w:r w:rsidRPr="003164F2">
        <w:rPr>
          <w:rFonts w:ascii="PMingLiU" w:eastAsia="PMingLiU" w:hAnsi="PMingLiU" w:hint="eastAsia"/>
          <w:lang w:eastAsia="zh-TW"/>
        </w:rPr>
        <w:t>與</w:t>
      </w:r>
      <w:r w:rsidRPr="003164F2">
        <w:rPr>
          <w:rFonts w:ascii="PMingLiU" w:eastAsia="PMingLiU" w:hAnsi="PMingLiU" w:cs="Arial"/>
          <w:lang w:eastAsia="zh-TW"/>
        </w:rPr>
        <w:t>Eschle</w:t>
      </w:r>
      <w:r w:rsidRPr="003164F2">
        <w:rPr>
          <w:rFonts w:ascii="PMingLiU" w:eastAsia="PMingLiU" w:hAnsi="PMingLiU" w:hint="eastAsia"/>
          <w:lang w:eastAsia="zh-TW"/>
        </w:rPr>
        <w:t>兩家公司的工廠以及機械音樂鳥的市場，同時擴展它的技術基礎，包括創造或複製真實樂曲的技巧與能力。自從</w:t>
      </w:r>
      <w:r w:rsidRPr="003164F2">
        <w:rPr>
          <w:rFonts w:ascii="PMingLiU" w:eastAsia="PMingLiU" w:hAnsi="PMingLiU" w:cs="Arial"/>
          <w:lang w:eastAsia="zh-TW"/>
        </w:rPr>
        <w:t>Kurt Kupper</w:t>
      </w:r>
      <w:r w:rsidRPr="003164F2">
        <w:rPr>
          <w:rFonts w:ascii="PMingLiU" w:eastAsia="PMingLiU" w:hAnsi="PMingLiU" w:hint="eastAsia"/>
          <w:lang w:eastAsia="zh-TW"/>
        </w:rPr>
        <w:t>在2006年成為</w:t>
      </w:r>
      <w:r w:rsidRPr="003164F2">
        <w:rPr>
          <w:rFonts w:ascii="PMingLiU" w:eastAsia="PMingLiU" w:hAnsi="PMingLiU" w:cs="Arial"/>
          <w:lang w:eastAsia="zh-TW"/>
        </w:rPr>
        <w:t>REUGE</w:t>
      </w:r>
      <w:r w:rsidRPr="003164F2">
        <w:rPr>
          <w:rFonts w:ascii="PMingLiU" w:eastAsia="PMingLiU" w:hAnsi="PMingLiU" w:hint="eastAsia"/>
          <w:lang w:eastAsia="zh-TW"/>
        </w:rPr>
        <w:t>總裁後，這個品牌在他的領導下已發展出卓越的特殊音樂盒製造能力，足以客製化並創造出任何特製樂曲的需求。</w:t>
      </w:r>
    </w:p>
    <w:p w:rsidR="00DB06D7" w:rsidRPr="003164F2" w:rsidRDefault="00DB06D7" w:rsidP="00CA76D8">
      <w:pPr>
        <w:spacing w:after="240"/>
        <w:jc w:val="both"/>
        <w:rPr>
          <w:rFonts w:ascii="PMingLiU" w:eastAsia="PMingLiU" w:hAnsi="PMingLiU"/>
          <w:b/>
        </w:rPr>
      </w:pPr>
      <w:r w:rsidRPr="003164F2">
        <w:rPr>
          <w:rFonts w:ascii="PMingLiU" w:eastAsia="PMingLiU" w:hAnsi="PMingLiU" w:cs="Arial"/>
          <w:b/>
        </w:rPr>
        <w:t>JMC Lutherie</w:t>
      </w:r>
      <w:r w:rsidRPr="003164F2">
        <w:rPr>
          <w:rFonts w:ascii="PMingLiU" w:eastAsia="PMingLiU" w:hAnsi="PMingLiU" w:hint="eastAsia"/>
          <w:b/>
        </w:rPr>
        <w:t>－吉他琴匠先驅、</w:t>
      </w:r>
      <w:r w:rsidRPr="003164F2">
        <w:rPr>
          <w:rFonts w:ascii="PMingLiU" w:eastAsia="PMingLiU" w:hAnsi="PMingLiU" w:cs="Arial"/>
          <w:b/>
        </w:rPr>
        <w:t>Soundboard揚</w:t>
      </w:r>
      <w:r w:rsidRPr="003164F2">
        <w:rPr>
          <w:rFonts w:ascii="PMingLiU" w:eastAsia="PMingLiU" w:hAnsi="PMingLiU" w:hint="eastAsia"/>
          <w:b/>
        </w:rPr>
        <w:t>聲器的創造者</w:t>
      </w:r>
    </w:p>
    <w:p w:rsidR="005935AC" w:rsidRPr="003164F2" w:rsidRDefault="00DB06D7" w:rsidP="00CA76D8">
      <w:pPr>
        <w:spacing w:after="240"/>
        <w:jc w:val="both"/>
        <w:rPr>
          <w:rFonts w:ascii="PMingLiU" w:eastAsia="PMingLiU" w:hAnsi="PMingLiU"/>
          <w:lang w:eastAsia="zh-TW"/>
        </w:rPr>
      </w:pPr>
      <w:r w:rsidRPr="003164F2">
        <w:rPr>
          <w:rFonts w:ascii="PMingLiU" w:eastAsia="PMingLiU" w:hAnsi="PMingLiU" w:cs="Arial"/>
        </w:rPr>
        <w:t>2005年，JMC Lutherie由</w:t>
      </w:r>
      <w:r w:rsidR="00394507" w:rsidRPr="003164F2">
        <w:rPr>
          <w:rFonts w:ascii="PMingLiU" w:eastAsia="PMingLiU" w:hAnsi="PMingLiU" w:hint="eastAsia"/>
        </w:rPr>
        <w:t>由琴匠</w:t>
      </w:r>
      <w:r w:rsidR="00394507" w:rsidRPr="003164F2">
        <w:rPr>
          <w:rFonts w:ascii="PMingLiU" w:eastAsia="PMingLiU" w:hAnsi="PMingLiU" w:cs="Arial"/>
        </w:rPr>
        <w:t>Jeanmichel Capt</w:t>
      </w:r>
      <w:r w:rsidR="00394507" w:rsidRPr="003164F2">
        <w:rPr>
          <w:rFonts w:ascii="PMingLiU" w:eastAsia="PMingLiU" w:hAnsi="PMingLiU" w:hint="eastAsia"/>
        </w:rPr>
        <w:t>與</w:t>
      </w:r>
      <w:r w:rsidRPr="003164F2">
        <w:rPr>
          <w:rFonts w:ascii="PMingLiU" w:eastAsia="PMingLiU" w:hAnsi="PMingLiU" w:cs="Arial"/>
          <w:lang w:eastAsia="zh-TW"/>
        </w:rPr>
        <w:t>董事創辦人</w:t>
      </w:r>
      <w:r w:rsidRPr="003164F2">
        <w:rPr>
          <w:rFonts w:ascii="PMingLiU" w:eastAsia="PMingLiU" w:hAnsi="PMingLiU" w:cs="Arial"/>
        </w:rPr>
        <w:t>C</w:t>
      </w:r>
      <w:r w:rsidRPr="00CA76D8">
        <w:rPr>
          <w:rFonts w:ascii="PMingLiU" w:eastAsia="PMingLiU" w:hAnsi="PMingLiU" w:cs="Arial"/>
          <w:lang w:val="en-GB"/>
        </w:rPr>
        <w:t>éline Renaud</w:t>
      </w:r>
      <w:r w:rsidR="005935AC" w:rsidRPr="003164F2">
        <w:rPr>
          <w:rFonts w:ascii="PMingLiU" w:eastAsia="PMingLiU" w:hAnsi="PMingLiU" w:cs="Arial"/>
          <w:lang w:val="fr-FR" w:eastAsia="zh-TW"/>
        </w:rPr>
        <w:t>在</w:t>
      </w:r>
      <w:r w:rsidRPr="003164F2">
        <w:rPr>
          <w:rFonts w:ascii="PMingLiU" w:eastAsia="PMingLiU" w:hAnsi="PMingLiU" w:cs="Arial"/>
        </w:rPr>
        <w:t>瑞士侏儸山谷的布拉蘇斯（Brassus）</w:t>
      </w:r>
      <w:r w:rsidR="005935AC" w:rsidRPr="003164F2">
        <w:rPr>
          <w:rFonts w:ascii="PMingLiU" w:eastAsia="PMingLiU" w:hAnsi="PMingLiU" w:cs="Arial"/>
          <w:lang w:eastAsia="zh-TW"/>
        </w:rPr>
        <w:t>創立</w:t>
      </w:r>
      <w:r w:rsidRPr="003164F2">
        <w:rPr>
          <w:rFonts w:ascii="PMingLiU" w:eastAsia="PMingLiU" w:hAnsi="PMingLiU" w:cs="Arial"/>
        </w:rPr>
        <w:t>。JMC的成功奠基於Capt驚人的天賦，及以鄰近的</w:t>
      </w:r>
      <w:r w:rsidRPr="003164F2">
        <w:rPr>
          <w:rFonts w:ascii="PMingLiU" w:eastAsia="PMingLiU" w:hAnsi="PMingLiU" w:cs="Arial"/>
          <w:lang w:val="fr-FR"/>
        </w:rPr>
        <w:t>理蘇森林</w:t>
      </w:r>
      <w:r w:rsidRPr="00CA76D8">
        <w:rPr>
          <w:rFonts w:ascii="PMingLiU" w:eastAsia="PMingLiU" w:hAnsi="PMingLiU" w:cs="Arial"/>
        </w:rPr>
        <w:t>（</w:t>
      </w:r>
      <w:r w:rsidR="00CA76D8">
        <w:rPr>
          <w:rFonts w:ascii="PMingLiU" w:eastAsia="PMingLiU" w:hAnsi="PMingLiU" w:cs="Arial"/>
        </w:rPr>
        <w:t>Risoux</w:t>
      </w:r>
      <w:r w:rsidRPr="00CA76D8">
        <w:rPr>
          <w:rFonts w:ascii="PMingLiU" w:eastAsia="PMingLiU" w:hAnsi="PMingLiU" w:cs="Arial"/>
        </w:rPr>
        <w:t xml:space="preserve"> Forest）</w:t>
      </w:r>
      <w:r w:rsidRPr="003164F2">
        <w:rPr>
          <w:rFonts w:ascii="PMingLiU" w:eastAsia="PMingLiU" w:hAnsi="PMingLiU" w:cs="Arial"/>
          <w:lang w:val="fr-FR"/>
        </w:rPr>
        <w:t>內</w:t>
      </w:r>
      <w:r w:rsidRPr="00CA76D8">
        <w:rPr>
          <w:rFonts w:ascii="PMingLiU" w:eastAsia="PMingLiU" w:hAnsi="PMingLiU" w:cs="Arial"/>
        </w:rPr>
        <w:t>350</w:t>
      </w:r>
      <w:r w:rsidRPr="003164F2">
        <w:rPr>
          <w:rFonts w:ascii="PMingLiU" w:eastAsia="PMingLiU" w:hAnsi="PMingLiU" w:cs="Arial"/>
          <w:lang w:val="fr-FR"/>
        </w:rPr>
        <w:t>年老雲杉所製作的出色共振板。</w:t>
      </w:r>
      <w:r w:rsidR="005935AC" w:rsidRPr="003164F2">
        <w:rPr>
          <w:rFonts w:ascii="PMingLiU" w:eastAsia="PMingLiU" w:hAnsi="PMingLiU" w:cs="Arial"/>
          <w:lang w:eastAsia="zh-TW"/>
        </w:rPr>
        <w:t>Capt</w:t>
      </w:r>
      <w:r w:rsidR="005935AC" w:rsidRPr="003164F2">
        <w:rPr>
          <w:rFonts w:ascii="PMingLiU" w:eastAsia="PMingLiU" w:hAnsi="PMingLiU" w:hint="eastAsia"/>
          <w:lang w:val="fr-FR" w:eastAsia="zh-TW"/>
        </w:rPr>
        <w:t>不僅是洛桑聯邦理工學院</w:t>
      </w:r>
      <w:r w:rsidR="005935AC" w:rsidRPr="00CA76D8">
        <w:rPr>
          <w:rFonts w:ascii="PMingLiU" w:eastAsia="PMingLiU" w:hAnsi="PMingLiU" w:cs="Arial"/>
          <w:lang w:eastAsia="zh-TW"/>
        </w:rPr>
        <w:t>（EPFL）</w:t>
      </w:r>
      <w:r w:rsidR="005935AC" w:rsidRPr="003164F2">
        <w:rPr>
          <w:rFonts w:ascii="PMingLiU" w:eastAsia="PMingLiU" w:hAnsi="PMingLiU" w:hint="eastAsia"/>
          <w:lang w:val="fr-FR" w:eastAsia="zh-TW"/>
        </w:rPr>
        <w:t>與佛德商業工程學院</w:t>
      </w:r>
      <w:r w:rsidR="005935AC" w:rsidRPr="00CA76D8">
        <w:rPr>
          <w:rFonts w:ascii="PMingLiU" w:eastAsia="PMingLiU" w:hAnsi="PMingLiU" w:cs="Arial"/>
          <w:lang w:eastAsia="zh-TW"/>
        </w:rPr>
        <w:t>（HEIG-VD）</w:t>
      </w:r>
      <w:r w:rsidR="005935AC" w:rsidRPr="003164F2">
        <w:rPr>
          <w:rFonts w:ascii="PMingLiU" w:eastAsia="PMingLiU" w:hAnsi="PMingLiU" w:hint="eastAsia"/>
          <w:lang w:val="fr-FR" w:eastAsia="zh-TW"/>
        </w:rPr>
        <w:t>的研究暨教學夥伴</w:t>
      </w:r>
      <w:r w:rsidR="005935AC" w:rsidRPr="00CA76D8">
        <w:rPr>
          <w:rFonts w:ascii="PMingLiU" w:eastAsia="PMingLiU" w:hAnsi="PMingLiU" w:hint="eastAsia"/>
          <w:lang w:eastAsia="zh-TW"/>
        </w:rPr>
        <w:t>，</w:t>
      </w:r>
      <w:r w:rsidR="005935AC" w:rsidRPr="003164F2">
        <w:rPr>
          <w:rFonts w:ascii="PMingLiU" w:eastAsia="PMingLiU" w:hAnsi="PMingLiU" w:hint="eastAsia"/>
          <w:lang w:val="fr-FR" w:eastAsia="zh-TW"/>
        </w:rPr>
        <w:t>更是一位極富遠見的弦樂琴匠。</w:t>
      </w:r>
      <w:r w:rsidR="005935AC" w:rsidRPr="003164F2">
        <w:rPr>
          <w:rFonts w:ascii="PMingLiU" w:eastAsia="PMingLiU" w:hAnsi="PMingLiU" w:cs="Arial"/>
          <w:lang w:val="fr-FR" w:eastAsia="zh-TW"/>
        </w:rPr>
        <w:t>Capt</w:t>
      </w:r>
      <w:r w:rsidR="005935AC" w:rsidRPr="003164F2">
        <w:rPr>
          <w:rFonts w:ascii="PMingLiU" w:eastAsia="PMingLiU" w:hAnsi="PMingLiU" w:hint="eastAsia"/>
          <w:lang w:val="fr-FR" w:eastAsia="zh-TW"/>
        </w:rPr>
        <w:t>曾把流傳已久的製琴工藝與科學融合在一起，以探究雲杉共振板在音質上的可能性。</w:t>
      </w:r>
    </w:p>
    <w:p w:rsidR="000C15F7" w:rsidRPr="003164F2" w:rsidRDefault="005935AC" w:rsidP="00CA76D8">
      <w:pPr>
        <w:spacing w:after="240"/>
        <w:jc w:val="both"/>
        <w:rPr>
          <w:rFonts w:ascii="PMingLiU" w:eastAsia="PMingLiU" w:hAnsi="PMingLiU"/>
          <w:lang w:eastAsia="zh-TW"/>
        </w:rPr>
      </w:pPr>
      <w:r w:rsidRPr="003164F2">
        <w:rPr>
          <w:rFonts w:ascii="PMingLiU" w:eastAsia="PMingLiU" w:hAnsi="PMingLiU" w:cs="Arial"/>
          <w:lang w:eastAsia="zh-TW"/>
        </w:rPr>
        <w:t>JMC</w:t>
      </w:r>
      <w:r w:rsidRPr="003164F2">
        <w:rPr>
          <w:rFonts w:ascii="PMingLiU" w:eastAsia="PMingLiU" w:hAnsi="PMingLiU" w:hint="eastAsia"/>
          <w:lang w:eastAsia="zh-TW"/>
        </w:rPr>
        <w:t>極具前瞻性</w:t>
      </w:r>
      <w:r w:rsidR="00394507" w:rsidRPr="003164F2">
        <w:rPr>
          <w:rFonts w:ascii="PMingLiU" w:eastAsia="PMingLiU" w:hAnsi="PMingLiU" w:hint="eastAsia"/>
          <w:lang w:eastAsia="zh-TW"/>
        </w:rPr>
        <w:t>且美麗動聽的</w:t>
      </w:r>
      <w:r w:rsidRPr="003164F2">
        <w:rPr>
          <w:rFonts w:ascii="PMingLiU" w:eastAsia="PMingLiU" w:hAnsi="PMingLiU" w:hint="eastAsia"/>
          <w:lang w:eastAsia="zh-TW"/>
        </w:rPr>
        <w:t>高傳真揚聲器「</w:t>
      </w:r>
      <w:r w:rsidRPr="003164F2">
        <w:rPr>
          <w:rFonts w:ascii="PMingLiU" w:eastAsia="PMingLiU" w:hAnsi="PMingLiU" w:cs="Arial"/>
          <w:lang w:eastAsia="zh-TW"/>
        </w:rPr>
        <w:t>Soundboard」</w:t>
      </w:r>
      <w:r w:rsidRPr="003164F2">
        <w:rPr>
          <w:rFonts w:ascii="PMingLiU" w:eastAsia="PMingLiU" w:hAnsi="PMingLiU" w:hint="eastAsia"/>
          <w:lang w:eastAsia="zh-TW"/>
        </w:rPr>
        <w:t>，便是出自</w:t>
      </w:r>
      <w:r w:rsidRPr="003164F2">
        <w:rPr>
          <w:rFonts w:ascii="PMingLiU" w:eastAsia="PMingLiU" w:hAnsi="PMingLiU" w:cs="Arial"/>
          <w:lang w:eastAsia="zh-TW"/>
        </w:rPr>
        <w:t>Capt</w:t>
      </w:r>
      <w:r w:rsidRPr="003164F2">
        <w:rPr>
          <w:rFonts w:ascii="PMingLiU" w:eastAsia="PMingLiU" w:hAnsi="PMingLiU" w:hint="eastAsia"/>
          <w:lang w:eastAsia="zh-TW"/>
        </w:rPr>
        <w:t>之手。發表於2007年的</w:t>
      </w:r>
      <w:r w:rsidRPr="003164F2">
        <w:rPr>
          <w:rFonts w:ascii="PMingLiU" w:eastAsia="PMingLiU" w:hAnsi="PMingLiU" w:cs="Arial"/>
          <w:lang w:eastAsia="zh-TW"/>
        </w:rPr>
        <w:t>Soundboard</w:t>
      </w:r>
      <w:r w:rsidRPr="003164F2">
        <w:rPr>
          <w:rFonts w:ascii="PMingLiU" w:eastAsia="PMingLiU" w:hAnsi="PMingLiU" w:hint="eastAsia"/>
          <w:lang w:eastAsia="zh-TW"/>
        </w:rPr>
        <w:t>在雲杉的弧形共振板上一個巧妙的位置安裝了電能變換器，能產生更為純淨、質地更飽滿豐富的音色，並提供</w:t>
      </w:r>
      <w:r w:rsidR="00394507" w:rsidRPr="003164F2">
        <w:rPr>
          <w:rFonts w:ascii="PMingLiU" w:eastAsia="PMingLiU" w:hAnsi="PMingLiU" w:hint="eastAsia"/>
          <w:lang w:eastAsia="zh-TW"/>
        </w:rPr>
        <w:t>居家</w:t>
      </w:r>
      <w:r w:rsidRPr="003164F2">
        <w:rPr>
          <w:rFonts w:ascii="PMingLiU" w:eastAsia="PMingLiU" w:hAnsi="PMingLiU" w:hint="eastAsia"/>
          <w:lang w:eastAsia="zh-TW"/>
        </w:rPr>
        <w:t>一個獨特的聆聽體驗。</w:t>
      </w:r>
      <w:r w:rsidR="000C15F7" w:rsidRPr="003164F2">
        <w:rPr>
          <w:rFonts w:ascii="PMingLiU" w:eastAsia="PMingLiU" w:hAnsi="PMingLiU" w:cs="Arial"/>
          <w:lang w:eastAsia="zh-TW"/>
        </w:rPr>
        <w:t>JMC</w:t>
      </w:r>
      <w:r w:rsidR="000C15F7" w:rsidRPr="003164F2">
        <w:rPr>
          <w:rFonts w:ascii="PMingLiU" w:eastAsia="PMingLiU" w:hAnsi="PMingLiU" w:hint="eastAsia"/>
          <w:lang w:eastAsia="zh-TW"/>
        </w:rPr>
        <w:t>也曾以這項珍貴的木材為頂級智慧型手機打造揚聲系統，並為許多知名的高級製錶品牌製作共鳴箱與共鳴筒，以徹底發揮三問腕錶絕妙的敲擊聲響。</w:t>
      </w:r>
    </w:p>
    <w:sectPr w:rsidR="000C15F7" w:rsidRPr="003164F2" w:rsidSect="00AB0ADC">
      <w:headerReference w:type="even" r:id="rId7"/>
      <w:headerReference w:type="default" r:id="rId8"/>
      <w:footerReference w:type="default" r:id="rId9"/>
      <w:pgSz w:w="11900" w:h="16840"/>
      <w:pgMar w:top="1701" w:right="1410" w:bottom="1135" w:left="1276" w:header="567"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BA" w:rsidRDefault="00A052BA" w:rsidP="00432958">
      <w:r>
        <w:separator/>
      </w:r>
    </w:p>
  </w:endnote>
  <w:endnote w:type="continuationSeparator" w:id="0">
    <w:p w:rsidR="00A052BA" w:rsidRDefault="00A052BA" w:rsidP="004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儷黑 Pro">
    <w:altName w:val="Arial Unicode MS"/>
    <w:charset w:val="51"/>
    <w:family w:val="auto"/>
    <w:pitch w:val="variable"/>
    <w:sig w:usb0="00000000"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8" w:rsidRDefault="00CA76D8" w:rsidP="00CA76D8">
    <w:pPr>
      <w:pStyle w:val="WW-Default"/>
      <w:spacing w:after="283"/>
      <w:rPr>
        <w:rFonts w:ascii="Arial" w:hAnsi="Arial" w:cs="Arial"/>
        <w:sz w:val="18"/>
        <w:szCs w:val="18"/>
      </w:rPr>
    </w:pPr>
    <w:r>
      <w:rPr>
        <w:rFonts w:ascii="Arial" w:eastAsia="PMingLiU" w:hAnsi="Arial" w:cs="Arial" w:hint="eastAsia"/>
        <w:sz w:val="18"/>
        <w:szCs w:val="18"/>
        <w:lang w:eastAsia="zh-TW"/>
      </w:rPr>
      <w:t>如需詳細資料，請聯絡：</w:t>
    </w:r>
    <w:r>
      <w:rPr>
        <w:rFonts w:ascii="Arial" w:hAnsi="Arial" w:cs="Arial"/>
        <w:sz w:val="18"/>
        <w:szCs w:val="18"/>
      </w:rPr>
      <w:t xml:space="preserve"> </w:t>
    </w:r>
    <w:r>
      <w:rPr>
        <w:rFonts w:ascii="Arial" w:hAnsi="Arial" w:cs="Arial"/>
        <w:sz w:val="18"/>
        <w:szCs w:val="18"/>
      </w:rPr>
      <w:br/>
    </w:r>
    <w:r>
      <w:rPr>
        <w:rFonts w:ascii="Arial" w:hAnsi="Arial" w:cs="Arial"/>
        <w:sz w:val="18"/>
        <w:szCs w:val="18"/>
        <w:lang w:val="it-IT"/>
      </w:rPr>
      <w:t xml:space="preserve">Charris Yadigaroglou, MB&amp;F SA , Rue Verdaine 11, CH-1204 Geneva, Switzerland </w:t>
    </w:r>
    <w:r>
      <w:rPr>
        <w:rFonts w:ascii="Arial" w:hAnsi="Arial" w:cs="Arial"/>
        <w:sz w:val="18"/>
        <w:szCs w:val="18"/>
        <w:lang w:val="it-IT"/>
      </w:rPr>
      <w:br/>
    </w:r>
    <w:r>
      <w:rPr>
        <w:rFonts w:ascii="PMingLiU" w:eastAsia="PMingLiU" w:hAnsi="PMingLiU" w:cs="Arial" w:hint="eastAsia"/>
        <w:sz w:val="18"/>
        <w:szCs w:val="18"/>
        <w:lang w:val="it-IT" w:eastAsia="zh-TW"/>
      </w:rPr>
      <w:t>電子信箱：</w:t>
    </w:r>
    <w:r>
      <w:rPr>
        <w:rFonts w:ascii="Arial" w:hAnsi="Arial" w:cs="Arial"/>
        <w:sz w:val="18"/>
        <w:szCs w:val="18"/>
      </w:rPr>
      <w:t xml:space="preserve">cy@mbandf.com   </w:t>
    </w:r>
    <w:r>
      <w:rPr>
        <w:rFonts w:ascii="PMingLiU" w:eastAsia="PMingLiU" w:hAnsi="PMingLiU" w:cs="Arial" w:hint="eastAsia"/>
        <w:sz w:val="18"/>
        <w:szCs w:val="18"/>
        <w:lang w:eastAsia="zh-TW"/>
      </w:rPr>
      <w:t>電話：</w:t>
    </w:r>
    <w:r>
      <w:rPr>
        <w:rFonts w:ascii="Arial" w:hAnsi="Arial" w:cs="Arial"/>
        <w:sz w:val="18"/>
        <w:szCs w:val="18"/>
      </w:rPr>
      <w:t xml:space="preserve">+41 22 508 10 33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BA" w:rsidRDefault="00A052BA" w:rsidP="00432958">
      <w:r>
        <w:separator/>
      </w:r>
    </w:p>
  </w:footnote>
  <w:footnote w:type="continuationSeparator" w:id="0">
    <w:p w:rsidR="00A052BA" w:rsidRDefault="00A052BA" w:rsidP="004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02" w:rsidRDefault="002C77C5" w:rsidP="00636A5F">
    <w:pPr>
      <w:pStyle w:val="En-tte"/>
      <w:framePr w:wrap="around" w:vAnchor="text" w:hAnchor="margin" w:xAlign="right" w:y="1"/>
      <w:rPr>
        <w:rStyle w:val="Numrodepage"/>
      </w:rPr>
    </w:pPr>
    <w:r>
      <w:rPr>
        <w:rStyle w:val="Numrodepage"/>
      </w:rPr>
      <w:fldChar w:fldCharType="begin"/>
    </w:r>
    <w:r w:rsidR="00D26E02">
      <w:rPr>
        <w:rStyle w:val="Numrodepage"/>
      </w:rPr>
      <w:instrText xml:space="preserve">PAGE  </w:instrText>
    </w:r>
    <w:r>
      <w:rPr>
        <w:rStyle w:val="Numrodepage"/>
      </w:rPr>
      <w:fldChar w:fldCharType="end"/>
    </w:r>
  </w:p>
  <w:p w:rsidR="00D26E02" w:rsidRDefault="00D26E02" w:rsidP="0043295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02" w:rsidRPr="00432958" w:rsidRDefault="002C77C5" w:rsidP="00432958">
    <w:pPr>
      <w:pStyle w:val="En-tte"/>
      <w:framePr w:w="357" w:h="364" w:hRule="exact" w:wrap="around" w:vAnchor="text" w:hAnchor="page" w:x="10457" w:y="154"/>
      <w:rPr>
        <w:rStyle w:val="Numrodepage"/>
        <w:rFonts w:ascii="Arial" w:hAnsi="Arial" w:cs="Arial"/>
        <w:sz w:val="22"/>
        <w:szCs w:val="22"/>
      </w:rPr>
    </w:pPr>
    <w:r w:rsidRPr="00432958">
      <w:rPr>
        <w:rStyle w:val="Numrodepage"/>
        <w:rFonts w:ascii="Arial" w:hAnsi="Arial" w:cs="Arial"/>
        <w:sz w:val="22"/>
        <w:szCs w:val="22"/>
      </w:rPr>
      <w:fldChar w:fldCharType="begin"/>
    </w:r>
    <w:r w:rsidR="00D26E02" w:rsidRPr="00432958">
      <w:rPr>
        <w:rStyle w:val="Numrodepage"/>
        <w:rFonts w:ascii="Arial" w:hAnsi="Arial" w:cs="Arial"/>
        <w:sz w:val="22"/>
        <w:szCs w:val="22"/>
      </w:rPr>
      <w:instrText xml:space="preserve">PAGE  </w:instrText>
    </w:r>
    <w:r w:rsidRPr="00432958">
      <w:rPr>
        <w:rStyle w:val="Numrodepage"/>
        <w:rFonts w:ascii="Arial" w:hAnsi="Arial" w:cs="Arial"/>
        <w:sz w:val="22"/>
        <w:szCs w:val="22"/>
      </w:rPr>
      <w:fldChar w:fldCharType="separate"/>
    </w:r>
    <w:r w:rsidR="00CA76D8">
      <w:rPr>
        <w:rStyle w:val="Numrodepage"/>
        <w:rFonts w:ascii="Arial" w:hAnsi="Arial" w:cs="Arial"/>
        <w:noProof/>
        <w:sz w:val="22"/>
        <w:szCs w:val="22"/>
      </w:rPr>
      <w:t>2</w:t>
    </w:r>
    <w:r w:rsidRPr="00432958">
      <w:rPr>
        <w:rStyle w:val="Numrodepage"/>
        <w:rFonts w:ascii="Arial" w:hAnsi="Arial" w:cs="Arial"/>
        <w:sz w:val="22"/>
        <w:szCs w:val="22"/>
      </w:rPr>
      <w:fldChar w:fldCharType="end"/>
    </w:r>
    <w:r w:rsidR="00D26E02" w:rsidRPr="00432958">
      <w:rPr>
        <w:rStyle w:val="Numrodepage"/>
        <w:rFonts w:ascii="Arial" w:hAnsi="Arial" w:cs="Arial"/>
        <w:sz w:val="22"/>
        <w:szCs w:val="22"/>
      </w:rPr>
      <w:t>/</w:t>
    </w:r>
    <w:r w:rsidR="00D26E02">
      <w:rPr>
        <w:rStyle w:val="Numrodepage"/>
        <w:rFonts w:ascii="Arial" w:hAnsi="Arial" w:cs="Arial"/>
        <w:sz w:val="22"/>
        <w:szCs w:val="22"/>
      </w:rPr>
      <w:t>7</w:t>
    </w:r>
  </w:p>
  <w:p w:rsidR="00D26E02" w:rsidRDefault="00D26E02" w:rsidP="00432958">
    <w:pPr>
      <w:pStyle w:val="En-tte"/>
      <w:ind w:right="360"/>
    </w:pPr>
    <w:r>
      <w:rPr>
        <w:noProof/>
        <w:lang w:val="fr-CH" w:eastAsia="fr-CH"/>
      </w:rPr>
      <w:drawing>
        <wp:inline distT="0" distB="0" distL="0" distR="0" wp14:anchorId="727DF5B7" wp14:editId="65486776">
          <wp:extent cx="1534160" cy="518160"/>
          <wp:effectExtent l="0" t="0" r="0"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8"/>
    <w:rsid w:val="00000E95"/>
    <w:rsid w:val="0000115E"/>
    <w:rsid w:val="00011F12"/>
    <w:rsid w:val="00012D1C"/>
    <w:rsid w:val="00016422"/>
    <w:rsid w:val="000178A3"/>
    <w:rsid w:val="00021E88"/>
    <w:rsid w:val="00023E4A"/>
    <w:rsid w:val="000266F0"/>
    <w:rsid w:val="00030660"/>
    <w:rsid w:val="0003121F"/>
    <w:rsid w:val="0003182B"/>
    <w:rsid w:val="00032D97"/>
    <w:rsid w:val="0003398E"/>
    <w:rsid w:val="000342E7"/>
    <w:rsid w:val="00035F01"/>
    <w:rsid w:val="000379CB"/>
    <w:rsid w:val="00037A3F"/>
    <w:rsid w:val="0004144D"/>
    <w:rsid w:val="00041FC4"/>
    <w:rsid w:val="000437F5"/>
    <w:rsid w:val="00050FBD"/>
    <w:rsid w:val="000554A2"/>
    <w:rsid w:val="00056812"/>
    <w:rsid w:val="00056E86"/>
    <w:rsid w:val="00067311"/>
    <w:rsid w:val="00070038"/>
    <w:rsid w:val="0007309E"/>
    <w:rsid w:val="00073DA9"/>
    <w:rsid w:val="000742D8"/>
    <w:rsid w:val="00077511"/>
    <w:rsid w:val="000801B1"/>
    <w:rsid w:val="000816E8"/>
    <w:rsid w:val="00081B29"/>
    <w:rsid w:val="00082020"/>
    <w:rsid w:val="00082549"/>
    <w:rsid w:val="000864EA"/>
    <w:rsid w:val="000869F6"/>
    <w:rsid w:val="000913DF"/>
    <w:rsid w:val="00092142"/>
    <w:rsid w:val="000A0BE0"/>
    <w:rsid w:val="000A56C2"/>
    <w:rsid w:val="000A5E19"/>
    <w:rsid w:val="000A6422"/>
    <w:rsid w:val="000B70C3"/>
    <w:rsid w:val="000B71AB"/>
    <w:rsid w:val="000B7510"/>
    <w:rsid w:val="000C15F7"/>
    <w:rsid w:val="000C31FA"/>
    <w:rsid w:val="000D2E7E"/>
    <w:rsid w:val="000D4B66"/>
    <w:rsid w:val="000D5B85"/>
    <w:rsid w:val="000D6851"/>
    <w:rsid w:val="000D6B86"/>
    <w:rsid w:val="000E67E7"/>
    <w:rsid w:val="000F3A80"/>
    <w:rsid w:val="000F6C7A"/>
    <w:rsid w:val="0011019A"/>
    <w:rsid w:val="00123594"/>
    <w:rsid w:val="00123B5A"/>
    <w:rsid w:val="00124DF7"/>
    <w:rsid w:val="00125FA3"/>
    <w:rsid w:val="00133ED8"/>
    <w:rsid w:val="0013500B"/>
    <w:rsid w:val="001474DF"/>
    <w:rsid w:val="00151B60"/>
    <w:rsid w:val="00155B52"/>
    <w:rsid w:val="001611FA"/>
    <w:rsid w:val="001614E8"/>
    <w:rsid w:val="00170444"/>
    <w:rsid w:val="00170A70"/>
    <w:rsid w:val="001717C1"/>
    <w:rsid w:val="001719CB"/>
    <w:rsid w:val="00172B93"/>
    <w:rsid w:val="00174E97"/>
    <w:rsid w:val="0018506A"/>
    <w:rsid w:val="00187D96"/>
    <w:rsid w:val="00196AD9"/>
    <w:rsid w:val="00196BA9"/>
    <w:rsid w:val="001B4368"/>
    <w:rsid w:val="001B7CE2"/>
    <w:rsid w:val="001C294F"/>
    <w:rsid w:val="001C5E76"/>
    <w:rsid w:val="001C646A"/>
    <w:rsid w:val="001C749D"/>
    <w:rsid w:val="001D3D79"/>
    <w:rsid w:val="001D463B"/>
    <w:rsid w:val="001E4A51"/>
    <w:rsid w:val="001E7632"/>
    <w:rsid w:val="001F1775"/>
    <w:rsid w:val="001F7669"/>
    <w:rsid w:val="00203116"/>
    <w:rsid w:val="00216D6E"/>
    <w:rsid w:val="00216D92"/>
    <w:rsid w:val="00221C7D"/>
    <w:rsid w:val="00234714"/>
    <w:rsid w:val="00235F66"/>
    <w:rsid w:val="00241E83"/>
    <w:rsid w:val="0024200C"/>
    <w:rsid w:val="0024236E"/>
    <w:rsid w:val="002429E9"/>
    <w:rsid w:val="00246107"/>
    <w:rsid w:val="00247669"/>
    <w:rsid w:val="002659EE"/>
    <w:rsid w:val="00274D18"/>
    <w:rsid w:val="00290B1A"/>
    <w:rsid w:val="00290CF7"/>
    <w:rsid w:val="00296790"/>
    <w:rsid w:val="002A0907"/>
    <w:rsid w:val="002B002F"/>
    <w:rsid w:val="002B1E1D"/>
    <w:rsid w:val="002B7A0B"/>
    <w:rsid w:val="002C1299"/>
    <w:rsid w:val="002C4E6B"/>
    <w:rsid w:val="002C6E46"/>
    <w:rsid w:val="002C77C5"/>
    <w:rsid w:val="002D095E"/>
    <w:rsid w:val="002D4E45"/>
    <w:rsid w:val="002E1CF5"/>
    <w:rsid w:val="002E1D1E"/>
    <w:rsid w:val="002F41D8"/>
    <w:rsid w:val="003046F8"/>
    <w:rsid w:val="00304A1A"/>
    <w:rsid w:val="00310722"/>
    <w:rsid w:val="00310A8D"/>
    <w:rsid w:val="00314F0F"/>
    <w:rsid w:val="003164F2"/>
    <w:rsid w:val="003171E8"/>
    <w:rsid w:val="003209EE"/>
    <w:rsid w:val="0032200E"/>
    <w:rsid w:val="0032462F"/>
    <w:rsid w:val="00326176"/>
    <w:rsid w:val="003267D3"/>
    <w:rsid w:val="00326A1D"/>
    <w:rsid w:val="00330601"/>
    <w:rsid w:val="00330E96"/>
    <w:rsid w:val="00333F9B"/>
    <w:rsid w:val="00335A05"/>
    <w:rsid w:val="00335DDA"/>
    <w:rsid w:val="003422F0"/>
    <w:rsid w:val="00342E0D"/>
    <w:rsid w:val="00346779"/>
    <w:rsid w:val="0035130D"/>
    <w:rsid w:val="00351B51"/>
    <w:rsid w:val="00353D45"/>
    <w:rsid w:val="003553B2"/>
    <w:rsid w:val="003556DE"/>
    <w:rsid w:val="0036169F"/>
    <w:rsid w:val="00363323"/>
    <w:rsid w:val="00363727"/>
    <w:rsid w:val="0036446D"/>
    <w:rsid w:val="00370D7E"/>
    <w:rsid w:val="00372081"/>
    <w:rsid w:val="00376BDA"/>
    <w:rsid w:val="00383409"/>
    <w:rsid w:val="003842A5"/>
    <w:rsid w:val="0038500C"/>
    <w:rsid w:val="00387D06"/>
    <w:rsid w:val="00390497"/>
    <w:rsid w:val="00391741"/>
    <w:rsid w:val="00393458"/>
    <w:rsid w:val="00394507"/>
    <w:rsid w:val="003955B4"/>
    <w:rsid w:val="00397639"/>
    <w:rsid w:val="00397A23"/>
    <w:rsid w:val="003A1E5E"/>
    <w:rsid w:val="003B3F4A"/>
    <w:rsid w:val="003B6BED"/>
    <w:rsid w:val="003C0BA9"/>
    <w:rsid w:val="003C700F"/>
    <w:rsid w:val="003D48BC"/>
    <w:rsid w:val="003E4BCF"/>
    <w:rsid w:val="003E7F94"/>
    <w:rsid w:val="003F32D6"/>
    <w:rsid w:val="00421B57"/>
    <w:rsid w:val="0042298D"/>
    <w:rsid w:val="004266BE"/>
    <w:rsid w:val="00432714"/>
    <w:rsid w:val="00432958"/>
    <w:rsid w:val="00435672"/>
    <w:rsid w:val="004415F6"/>
    <w:rsid w:val="00444A04"/>
    <w:rsid w:val="0045276C"/>
    <w:rsid w:val="00454412"/>
    <w:rsid w:val="004557A5"/>
    <w:rsid w:val="00463B14"/>
    <w:rsid w:val="00463E69"/>
    <w:rsid w:val="00471017"/>
    <w:rsid w:val="00472DCC"/>
    <w:rsid w:val="00476B8E"/>
    <w:rsid w:val="00481D0D"/>
    <w:rsid w:val="00485019"/>
    <w:rsid w:val="00490708"/>
    <w:rsid w:val="00491624"/>
    <w:rsid w:val="004947E6"/>
    <w:rsid w:val="00497F5D"/>
    <w:rsid w:val="004B0AC2"/>
    <w:rsid w:val="004B52E7"/>
    <w:rsid w:val="004B683F"/>
    <w:rsid w:val="004C14BF"/>
    <w:rsid w:val="004E09E1"/>
    <w:rsid w:val="004E0E1A"/>
    <w:rsid w:val="004E1137"/>
    <w:rsid w:val="004E30CE"/>
    <w:rsid w:val="004E6763"/>
    <w:rsid w:val="004E7104"/>
    <w:rsid w:val="004E7125"/>
    <w:rsid w:val="004F5A8C"/>
    <w:rsid w:val="004F6694"/>
    <w:rsid w:val="0050043E"/>
    <w:rsid w:val="005055EC"/>
    <w:rsid w:val="00513A15"/>
    <w:rsid w:val="00514236"/>
    <w:rsid w:val="00533F44"/>
    <w:rsid w:val="0054101E"/>
    <w:rsid w:val="00541C64"/>
    <w:rsid w:val="00543F34"/>
    <w:rsid w:val="00545184"/>
    <w:rsid w:val="00545FB2"/>
    <w:rsid w:val="005468FC"/>
    <w:rsid w:val="0055028F"/>
    <w:rsid w:val="005506DA"/>
    <w:rsid w:val="00551F36"/>
    <w:rsid w:val="00554622"/>
    <w:rsid w:val="00561078"/>
    <w:rsid w:val="0056146E"/>
    <w:rsid w:val="005616F3"/>
    <w:rsid w:val="005674A2"/>
    <w:rsid w:val="005715BE"/>
    <w:rsid w:val="00572B4D"/>
    <w:rsid w:val="00574BC2"/>
    <w:rsid w:val="00575E0C"/>
    <w:rsid w:val="00576B1C"/>
    <w:rsid w:val="00581E51"/>
    <w:rsid w:val="00582005"/>
    <w:rsid w:val="00584A69"/>
    <w:rsid w:val="00590C1A"/>
    <w:rsid w:val="005935AC"/>
    <w:rsid w:val="005952CC"/>
    <w:rsid w:val="005A215F"/>
    <w:rsid w:val="005B0041"/>
    <w:rsid w:val="005B7710"/>
    <w:rsid w:val="005D0539"/>
    <w:rsid w:val="005D3B8C"/>
    <w:rsid w:val="005E1682"/>
    <w:rsid w:val="005E5DFE"/>
    <w:rsid w:val="005F1D85"/>
    <w:rsid w:val="005F459A"/>
    <w:rsid w:val="006039D8"/>
    <w:rsid w:val="00614987"/>
    <w:rsid w:val="0061560B"/>
    <w:rsid w:val="00620CB7"/>
    <w:rsid w:val="00621407"/>
    <w:rsid w:val="00622249"/>
    <w:rsid w:val="006234C7"/>
    <w:rsid w:val="00624A2B"/>
    <w:rsid w:val="00625CB0"/>
    <w:rsid w:val="0062793B"/>
    <w:rsid w:val="00636A5F"/>
    <w:rsid w:val="00640109"/>
    <w:rsid w:val="006461E5"/>
    <w:rsid w:val="00647E29"/>
    <w:rsid w:val="006617F1"/>
    <w:rsid w:val="00663B65"/>
    <w:rsid w:val="00664D57"/>
    <w:rsid w:val="0067386A"/>
    <w:rsid w:val="0067615F"/>
    <w:rsid w:val="0067719D"/>
    <w:rsid w:val="00682C71"/>
    <w:rsid w:val="006844FD"/>
    <w:rsid w:val="00694F5B"/>
    <w:rsid w:val="006960E3"/>
    <w:rsid w:val="006962E8"/>
    <w:rsid w:val="006A0610"/>
    <w:rsid w:val="006A0FBC"/>
    <w:rsid w:val="006A1B60"/>
    <w:rsid w:val="006A6A3B"/>
    <w:rsid w:val="006A7F61"/>
    <w:rsid w:val="006B0069"/>
    <w:rsid w:val="006B1D92"/>
    <w:rsid w:val="006B418E"/>
    <w:rsid w:val="006B6AAC"/>
    <w:rsid w:val="006C60EC"/>
    <w:rsid w:val="006D654F"/>
    <w:rsid w:val="006E77C8"/>
    <w:rsid w:val="006E7DA7"/>
    <w:rsid w:val="006F0559"/>
    <w:rsid w:val="006F13FA"/>
    <w:rsid w:val="006F350D"/>
    <w:rsid w:val="006F3D30"/>
    <w:rsid w:val="00710581"/>
    <w:rsid w:val="007151A6"/>
    <w:rsid w:val="00726C1B"/>
    <w:rsid w:val="00726F24"/>
    <w:rsid w:val="00731DDC"/>
    <w:rsid w:val="0073311F"/>
    <w:rsid w:val="00747FDF"/>
    <w:rsid w:val="007609E6"/>
    <w:rsid w:val="00773694"/>
    <w:rsid w:val="00775D36"/>
    <w:rsid w:val="00793D81"/>
    <w:rsid w:val="007952B0"/>
    <w:rsid w:val="007A5294"/>
    <w:rsid w:val="007A673B"/>
    <w:rsid w:val="007B106E"/>
    <w:rsid w:val="007B27E5"/>
    <w:rsid w:val="007C20AD"/>
    <w:rsid w:val="007C7347"/>
    <w:rsid w:val="007D0CD2"/>
    <w:rsid w:val="007D4578"/>
    <w:rsid w:val="007E17A0"/>
    <w:rsid w:val="007E1977"/>
    <w:rsid w:val="007E2962"/>
    <w:rsid w:val="007F311B"/>
    <w:rsid w:val="007F7EB8"/>
    <w:rsid w:val="00804251"/>
    <w:rsid w:val="00813CFA"/>
    <w:rsid w:val="00821216"/>
    <w:rsid w:val="00824F37"/>
    <w:rsid w:val="008261A6"/>
    <w:rsid w:val="008323AA"/>
    <w:rsid w:val="00840C50"/>
    <w:rsid w:val="00841C39"/>
    <w:rsid w:val="00842B86"/>
    <w:rsid w:val="00847163"/>
    <w:rsid w:val="00847D59"/>
    <w:rsid w:val="00850E89"/>
    <w:rsid w:val="00853CA7"/>
    <w:rsid w:val="008558D4"/>
    <w:rsid w:val="008575A4"/>
    <w:rsid w:val="00871741"/>
    <w:rsid w:val="0087274D"/>
    <w:rsid w:val="00875C47"/>
    <w:rsid w:val="00881642"/>
    <w:rsid w:val="008835A7"/>
    <w:rsid w:val="008902AC"/>
    <w:rsid w:val="00892862"/>
    <w:rsid w:val="00892EE1"/>
    <w:rsid w:val="008A06B5"/>
    <w:rsid w:val="008A2343"/>
    <w:rsid w:val="008A2914"/>
    <w:rsid w:val="008A66A7"/>
    <w:rsid w:val="008D016C"/>
    <w:rsid w:val="008D3A90"/>
    <w:rsid w:val="008D6F05"/>
    <w:rsid w:val="008D7114"/>
    <w:rsid w:val="008E2A07"/>
    <w:rsid w:val="008F35B4"/>
    <w:rsid w:val="008F7775"/>
    <w:rsid w:val="0090124B"/>
    <w:rsid w:val="009017D0"/>
    <w:rsid w:val="00902B57"/>
    <w:rsid w:val="009049F6"/>
    <w:rsid w:val="0091283E"/>
    <w:rsid w:val="00916D78"/>
    <w:rsid w:val="0091772A"/>
    <w:rsid w:val="009227C7"/>
    <w:rsid w:val="00925EF6"/>
    <w:rsid w:val="00937ACB"/>
    <w:rsid w:val="00940A9E"/>
    <w:rsid w:val="00940AB8"/>
    <w:rsid w:val="00941700"/>
    <w:rsid w:val="00945115"/>
    <w:rsid w:val="009472F8"/>
    <w:rsid w:val="009568C9"/>
    <w:rsid w:val="009602C3"/>
    <w:rsid w:val="00961600"/>
    <w:rsid w:val="00966238"/>
    <w:rsid w:val="00985D9A"/>
    <w:rsid w:val="00991AC5"/>
    <w:rsid w:val="00992F29"/>
    <w:rsid w:val="00997AFA"/>
    <w:rsid w:val="009A1D2D"/>
    <w:rsid w:val="009A536B"/>
    <w:rsid w:val="009C236C"/>
    <w:rsid w:val="009C33F5"/>
    <w:rsid w:val="009C3447"/>
    <w:rsid w:val="009C7B50"/>
    <w:rsid w:val="009D27AF"/>
    <w:rsid w:val="009D6FD0"/>
    <w:rsid w:val="009E35A3"/>
    <w:rsid w:val="009E43CE"/>
    <w:rsid w:val="009E558B"/>
    <w:rsid w:val="009F19A6"/>
    <w:rsid w:val="009F1E00"/>
    <w:rsid w:val="009F3EA2"/>
    <w:rsid w:val="00A01FB5"/>
    <w:rsid w:val="00A052BA"/>
    <w:rsid w:val="00A12077"/>
    <w:rsid w:val="00A12511"/>
    <w:rsid w:val="00A22E18"/>
    <w:rsid w:val="00A266CB"/>
    <w:rsid w:val="00A2692D"/>
    <w:rsid w:val="00A3109C"/>
    <w:rsid w:val="00A33548"/>
    <w:rsid w:val="00A44EBC"/>
    <w:rsid w:val="00A556C1"/>
    <w:rsid w:val="00A56093"/>
    <w:rsid w:val="00A56CDE"/>
    <w:rsid w:val="00A57E8C"/>
    <w:rsid w:val="00A57FD3"/>
    <w:rsid w:val="00A638A4"/>
    <w:rsid w:val="00A65896"/>
    <w:rsid w:val="00A717F0"/>
    <w:rsid w:val="00A8493A"/>
    <w:rsid w:val="00A86E03"/>
    <w:rsid w:val="00A8736A"/>
    <w:rsid w:val="00A90240"/>
    <w:rsid w:val="00AA15E6"/>
    <w:rsid w:val="00AA5F2C"/>
    <w:rsid w:val="00AA78C7"/>
    <w:rsid w:val="00AB0ADC"/>
    <w:rsid w:val="00AB1F92"/>
    <w:rsid w:val="00AB25CF"/>
    <w:rsid w:val="00AC5386"/>
    <w:rsid w:val="00AC6CB8"/>
    <w:rsid w:val="00AD0F07"/>
    <w:rsid w:val="00AD15A5"/>
    <w:rsid w:val="00AD3AC7"/>
    <w:rsid w:val="00AD62CF"/>
    <w:rsid w:val="00AD638A"/>
    <w:rsid w:val="00AF114A"/>
    <w:rsid w:val="00AF5C1A"/>
    <w:rsid w:val="00AF6378"/>
    <w:rsid w:val="00B008F0"/>
    <w:rsid w:val="00B122BC"/>
    <w:rsid w:val="00B31315"/>
    <w:rsid w:val="00B32C4B"/>
    <w:rsid w:val="00B353B9"/>
    <w:rsid w:val="00B36A97"/>
    <w:rsid w:val="00B41369"/>
    <w:rsid w:val="00B43314"/>
    <w:rsid w:val="00B4555B"/>
    <w:rsid w:val="00B50F7D"/>
    <w:rsid w:val="00B6307C"/>
    <w:rsid w:val="00B71ADC"/>
    <w:rsid w:val="00B75697"/>
    <w:rsid w:val="00B81475"/>
    <w:rsid w:val="00B84D1A"/>
    <w:rsid w:val="00B85FB1"/>
    <w:rsid w:val="00B94434"/>
    <w:rsid w:val="00B95C4E"/>
    <w:rsid w:val="00BA0829"/>
    <w:rsid w:val="00BA0921"/>
    <w:rsid w:val="00BA51F2"/>
    <w:rsid w:val="00BB0788"/>
    <w:rsid w:val="00BC20FA"/>
    <w:rsid w:val="00BC384B"/>
    <w:rsid w:val="00BC40F7"/>
    <w:rsid w:val="00BC43B0"/>
    <w:rsid w:val="00BC4D3F"/>
    <w:rsid w:val="00BD128C"/>
    <w:rsid w:val="00BD3C41"/>
    <w:rsid w:val="00BD47C7"/>
    <w:rsid w:val="00BD73CF"/>
    <w:rsid w:val="00BE044F"/>
    <w:rsid w:val="00BE288E"/>
    <w:rsid w:val="00BE779E"/>
    <w:rsid w:val="00BF440D"/>
    <w:rsid w:val="00C0203D"/>
    <w:rsid w:val="00C061D1"/>
    <w:rsid w:val="00C0693D"/>
    <w:rsid w:val="00C07559"/>
    <w:rsid w:val="00C10CD8"/>
    <w:rsid w:val="00C11923"/>
    <w:rsid w:val="00C1264E"/>
    <w:rsid w:val="00C12FD3"/>
    <w:rsid w:val="00C1323E"/>
    <w:rsid w:val="00C133F0"/>
    <w:rsid w:val="00C17A2A"/>
    <w:rsid w:val="00C17D4D"/>
    <w:rsid w:val="00C21F1A"/>
    <w:rsid w:val="00C24DA6"/>
    <w:rsid w:val="00C301A9"/>
    <w:rsid w:val="00C367AC"/>
    <w:rsid w:val="00C36E7A"/>
    <w:rsid w:val="00C44074"/>
    <w:rsid w:val="00C46B69"/>
    <w:rsid w:val="00C474EE"/>
    <w:rsid w:val="00C54114"/>
    <w:rsid w:val="00C5592E"/>
    <w:rsid w:val="00C55DAA"/>
    <w:rsid w:val="00C570A6"/>
    <w:rsid w:val="00C6356E"/>
    <w:rsid w:val="00C66A86"/>
    <w:rsid w:val="00C70F0A"/>
    <w:rsid w:val="00C71F33"/>
    <w:rsid w:val="00C80739"/>
    <w:rsid w:val="00C87B89"/>
    <w:rsid w:val="00C92749"/>
    <w:rsid w:val="00C938A9"/>
    <w:rsid w:val="00C93B98"/>
    <w:rsid w:val="00C93FF9"/>
    <w:rsid w:val="00C9411A"/>
    <w:rsid w:val="00C95C9D"/>
    <w:rsid w:val="00CA522D"/>
    <w:rsid w:val="00CA76D8"/>
    <w:rsid w:val="00CB4A68"/>
    <w:rsid w:val="00CB6E31"/>
    <w:rsid w:val="00CB77B3"/>
    <w:rsid w:val="00CC0317"/>
    <w:rsid w:val="00CC40A9"/>
    <w:rsid w:val="00CC61AC"/>
    <w:rsid w:val="00CD00BA"/>
    <w:rsid w:val="00CD2B0D"/>
    <w:rsid w:val="00CD2D89"/>
    <w:rsid w:val="00CD464A"/>
    <w:rsid w:val="00CD58E2"/>
    <w:rsid w:val="00CE0D81"/>
    <w:rsid w:val="00CE15BA"/>
    <w:rsid w:val="00CE3873"/>
    <w:rsid w:val="00CF4457"/>
    <w:rsid w:val="00D018BC"/>
    <w:rsid w:val="00D041C5"/>
    <w:rsid w:val="00D158DB"/>
    <w:rsid w:val="00D216A0"/>
    <w:rsid w:val="00D2350B"/>
    <w:rsid w:val="00D26E02"/>
    <w:rsid w:val="00D423F5"/>
    <w:rsid w:val="00D5103F"/>
    <w:rsid w:val="00D55C2E"/>
    <w:rsid w:val="00D626D1"/>
    <w:rsid w:val="00D63A4C"/>
    <w:rsid w:val="00D6405D"/>
    <w:rsid w:val="00D72063"/>
    <w:rsid w:val="00D76A04"/>
    <w:rsid w:val="00D76B20"/>
    <w:rsid w:val="00D779C4"/>
    <w:rsid w:val="00D80D38"/>
    <w:rsid w:val="00D86247"/>
    <w:rsid w:val="00D8789B"/>
    <w:rsid w:val="00D96176"/>
    <w:rsid w:val="00DA032D"/>
    <w:rsid w:val="00DA525D"/>
    <w:rsid w:val="00DA548E"/>
    <w:rsid w:val="00DA6613"/>
    <w:rsid w:val="00DB06D7"/>
    <w:rsid w:val="00DB2914"/>
    <w:rsid w:val="00DB29A5"/>
    <w:rsid w:val="00DB5B1B"/>
    <w:rsid w:val="00DC5587"/>
    <w:rsid w:val="00DD03C0"/>
    <w:rsid w:val="00DD3586"/>
    <w:rsid w:val="00DD6F59"/>
    <w:rsid w:val="00DD7F16"/>
    <w:rsid w:val="00DF0428"/>
    <w:rsid w:val="00DF6405"/>
    <w:rsid w:val="00DF728B"/>
    <w:rsid w:val="00E10A80"/>
    <w:rsid w:val="00E12769"/>
    <w:rsid w:val="00E15C9D"/>
    <w:rsid w:val="00E207E8"/>
    <w:rsid w:val="00E21402"/>
    <w:rsid w:val="00E21BB0"/>
    <w:rsid w:val="00E23E82"/>
    <w:rsid w:val="00E26FEC"/>
    <w:rsid w:val="00E326EE"/>
    <w:rsid w:val="00E37382"/>
    <w:rsid w:val="00E50B25"/>
    <w:rsid w:val="00E51546"/>
    <w:rsid w:val="00E51907"/>
    <w:rsid w:val="00E56C2D"/>
    <w:rsid w:val="00E61E91"/>
    <w:rsid w:val="00E64DCF"/>
    <w:rsid w:val="00E71875"/>
    <w:rsid w:val="00E727D0"/>
    <w:rsid w:val="00E73364"/>
    <w:rsid w:val="00E771D3"/>
    <w:rsid w:val="00E80D97"/>
    <w:rsid w:val="00E82C7D"/>
    <w:rsid w:val="00E90799"/>
    <w:rsid w:val="00E948E6"/>
    <w:rsid w:val="00E9505B"/>
    <w:rsid w:val="00EA7F95"/>
    <w:rsid w:val="00EB5FDB"/>
    <w:rsid w:val="00EC3603"/>
    <w:rsid w:val="00EC468C"/>
    <w:rsid w:val="00EC680B"/>
    <w:rsid w:val="00ED35F5"/>
    <w:rsid w:val="00ED61E5"/>
    <w:rsid w:val="00ED706F"/>
    <w:rsid w:val="00EE12B1"/>
    <w:rsid w:val="00EE69F1"/>
    <w:rsid w:val="00EF3EE8"/>
    <w:rsid w:val="00EF4134"/>
    <w:rsid w:val="00EF74A7"/>
    <w:rsid w:val="00F0372E"/>
    <w:rsid w:val="00F0376C"/>
    <w:rsid w:val="00F07C0E"/>
    <w:rsid w:val="00F1014C"/>
    <w:rsid w:val="00F21D14"/>
    <w:rsid w:val="00F25856"/>
    <w:rsid w:val="00F2642D"/>
    <w:rsid w:val="00F26A5F"/>
    <w:rsid w:val="00F26FB5"/>
    <w:rsid w:val="00F33D7D"/>
    <w:rsid w:val="00F43158"/>
    <w:rsid w:val="00F43F68"/>
    <w:rsid w:val="00F44313"/>
    <w:rsid w:val="00F46A29"/>
    <w:rsid w:val="00F5173E"/>
    <w:rsid w:val="00F60158"/>
    <w:rsid w:val="00F601DF"/>
    <w:rsid w:val="00F60967"/>
    <w:rsid w:val="00F60DA4"/>
    <w:rsid w:val="00F62848"/>
    <w:rsid w:val="00F648C1"/>
    <w:rsid w:val="00F65AEF"/>
    <w:rsid w:val="00F66768"/>
    <w:rsid w:val="00F673E6"/>
    <w:rsid w:val="00F7478E"/>
    <w:rsid w:val="00F7516F"/>
    <w:rsid w:val="00F84EB0"/>
    <w:rsid w:val="00F865AB"/>
    <w:rsid w:val="00F86606"/>
    <w:rsid w:val="00F92D03"/>
    <w:rsid w:val="00FA0388"/>
    <w:rsid w:val="00FA0D5C"/>
    <w:rsid w:val="00FA6EF0"/>
    <w:rsid w:val="00FB06F1"/>
    <w:rsid w:val="00FB0729"/>
    <w:rsid w:val="00FB317E"/>
    <w:rsid w:val="00FB37FB"/>
    <w:rsid w:val="00FB567D"/>
    <w:rsid w:val="00FB66C5"/>
    <w:rsid w:val="00FC08BE"/>
    <w:rsid w:val="00FD4774"/>
    <w:rsid w:val="00FD5C0B"/>
    <w:rsid w:val="00FD616C"/>
    <w:rsid w:val="00FD6622"/>
    <w:rsid w:val="00FD69A0"/>
    <w:rsid w:val="00FE3917"/>
    <w:rsid w:val="00FE75F5"/>
    <w:rsid w:val="00FE7D71"/>
    <w:rsid w:val="00FF1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1"/>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1"/>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909">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604994178">
      <w:bodyDiv w:val="1"/>
      <w:marLeft w:val="0"/>
      <w:marRight w:val="0"/>
      <w:marTop w:val="0"/>
      <w:marBottom w:val="0"/>
      <w:divBdr>
        <w:top w:val="none" w:sz="0" w:space="0" w:color="auto"/>
        <w:left w:val="none" w:sz="0" w:space="0" w:color="auto"/>
        <w:bottom w:val="none" w:sz="0" w:space="0" w:color="auto"/>
        <w:right w:val="none" w:sz="0" w:space="0" w:color="auto"/>
      </w:divBdr>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
    <w:div w:id="1866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1067</Words>
  <Characters>5874</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MusicMachine2 - REUGE by MB&amp;F</vt:lpstr>
      <vt:lpstr>MusicMachine2 - REUGE by MB&amp;F</vt:lpstr>
    </vt:vector>
  </TitlesOfParts>
  <Company>REUGE by MB&amp;F</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MusicMachine2 - REUGE by MB&amp;F</dc:title>
  <dc:creator>Steven Rogers - underthedial sàrl</dc:creator>
  <cp:lastModifiedBy>Virginie Meylan</cp:lastModifiedBy>
  <cp:revision>2</cp:revision>
  <dcterms:created xsi:type="dcterms:W3CDTF">2015-07-02T11:36:00Z</dcterms:created>
  <dcterms:modified xsi:type="dcterms:W3CDTF">2015-07-02T11:36:00Z</dcterms:modified>
</cp:coreProperties>
</file>