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E545" w14:textId="1464F7AD" w:rsidR="0091772A" w:rsidRPr="0042298D" w:rsidRDefault="007D0CD2" w:rsidP="00AB0ADC">
      <w:pPr>
        <w:spacing w:before="240" w:after="240"/>
        <w:jc w:val="center"/>
        <w:rPr>
          <w:rFonts w:ascii="Arial" w:hAnsi="Arial" w:cs="Arial"/>
          <w:b/>
          <w:color w:val="000000"/>
          <w:sz w:val="36"/>
          <w:szCs w:val="36"/>
          <w:lang w:val="en-GB"/>
        </w:rPr>
      </w:pPr>
      <w:proofErr w:type="spellStart"/>
      <w:r w:rsidRPr="00037A3F">
        <w:rPr>
          <w:rFonts w:ascii="Arial" w:hAnsi="Arial" w:cs="Arial"/>
          <w:b/>
          <w:color w:val="000000"/>
          <w:sz w:val="36"/>
          <w:szCs w:val="36"/>
          <w:lang w:val="en-GB"/>
        </w:rPr>
        <w:t>MusicMachine</w:t>
      </w:r>
      <w:proofErr w:type="spellEnd"/>
      <w:r w:rsidR="0032462F" w:rsidRPr="00037A3F">
        <w:rPr>
          <w:rFonts w:ascii="Arial" w:hAnsi="Arial" w:cs="Arial"/>
          <w:b/>
          <w:color w:val="000000"/>
          <w:sz w:val="36"/>
          <w:szCs w:val="36"/>
          <w:lang w:val="en-GB"/>
        </w:rPr>
        <w:t xml:space="preserve"> </w:t>
      </w:r>
      <w:r w:rsidRPr="00203116">
        <w:rPr>
          <w:rFonts w:ascii="Arial" w:hAnsi="Arial" w:cs="Arial"/>
          <w:b/>
          <w:color w:val="000000"/>
          <w:sz w:val="36"/>
          <w:szCs w:val="36"/>
          <w:lang w:val="en-GB"/>
        </w:rPr>
        <w:t>3 – REUGE by MB&amp;F</w:t>
      </w:r>
    </w:p>
    <w:p w14:paraId="4E00B664" w14:textId="6B896EEC" w:rsidR="007D0CD2" w:rsidRPr="00037A3F" w:rsidRDefault="007D0CD2" w:rsidP="00AB0ADC">
      <w:pPr>
        <w:spacing w:after="240"/>
        <w:jc w:val="center"/>
        <w:rPr>
          <w:rFonts w:ascii="Arial" w:hAnsi="Arial" w:cs="Arial"/>
          <w:b/>
          <w:lang w:val="en-GB"/>
        </w:rPr>
      </w:pPr>
      <w:r w:rsidRPr="00037A3F">
        <w:rPr>
          <w:rFonts w:ascii="Arial" w:hAnsi="Arial" w:cs="Arial"/>
          <w:b/>
          <w:lang w:val="en-GB"/>
        </w:rPr>
        <w:t xml:space="preserve">A TIE Fighter-Inspired </w:t>
      </w:r>
      <w:r w:rsidR="009E558B" w:rsidRPr="00037A3F">
        <w:rPr>
          <w:rFonts w:ascii="Arial" w:hAnsi="Arial" w:cs="Arial"/>
          <w:b/>
          <w:lang w:val="en-GB"/>
        </w:rPr>
        <w:t xml:space="preserve">10th </w:t>
      </w:r>
      <w:r w:rsidRPr="00037A3F">
        <w:rPr>
          <w:rFonts w:ascii="Arial" w:hAnsi="Arial" w:cs="Arial"/>
          <w:b/>
          <w:lang w:val="en-GB"/>
        </w:rPr>
        <w:t xml:space="preserve">Anniversary </w:t>
      </w:r>
      <w:r w:rsidR="007A5294" w:rsidRPr="00037A3F">
        <w:rPr>
          <w:rFonts w:ascii="Arial" w:hAnsi="Arial" w:cs="Arial"/>
          <w:b/>
          <w:lang w:val="en-GB"/>
        </w:rPr>
        <w:t>Music Machine</w:t>
      </w:r>
    </w:p>
    <w:p w14:paraId="25B87D98" w14:textId="22FA71B8" w:rsidR="007D0CD2" w:rsidRPr="00037A3F" w:rsidRDefault="007D0CD2" w:rsidP="00AB0ADC">
      <w:pPr>
        <w:spacing w:after="240"/>
        <w:rPr>
          <w:rFonts w:ascii="Arial" w:hAnsi="Arial" w:cs="Arial"/>
          <w:sz w:val="22"/>
          <w:szCs w:val="22"/>
          <w:lang w:val="en-GB"/>
        </w:rPr>
      </w:pPr>
      <w:r w:rsidRPr="00037A3F">
        <w:rPr>
          <w:rFonts w:ascii="Arial" w:hAnsi="Arial" w:cs="Arial"/>
          <w:color w:val="000000"/>
          <w:sz w:val="22"/>
          <w:szCs w:val="22"/>
          <w:lang w:val="en-GB"/>
        </w:rPr>
        <w:t>MB&amp;F celebrates its tenth anniversary in 2015 with the tagline “</w:t>
      </w:r>
      <w:r w:rsidRPr="00037A3F">
        <w:rPr>
          <w:rFonts w:ascii="Arial" w:hAnsi="Arial" w:cs="Arial"/>
          <w:sz w:val="22"/>
          <w:szCs w:val="22"/>
          <w:lang w:val="en-GB"/>
        </w:rPr>
        <w:t xml:space="preserve">A creative adult is a child who survived.” One film that children (and many adults) of all ages love is </w:t>
      </w:r>
      <w:r w:rsidRPr="00037A3F">
        <w:rPr>
          <w:rFonts w:ascii="Arial" w:hAnsi="Arial" w:cs="Arial"/>
          <w:i/>
          <w:sz w:val="22"/>
          <w:szCs w:val="22"/>
          <w:lang w:val="en-GB"/>
        </w:rPr>
        <w:t>Star Wars</w:t>
      </w:r>
      <w:r w:rsidR="00011F12" w:rsidRPr="00037A3F">
        <w:rPr>
          <w:rFonts w:ascii="Arial" w:hAnsi="Arial" w:cs="Arial"/>
          <w:sz w:val="22"/>
          <w:szCs w:val="22"/>
          <w:lang w:val="en-GB"/>
        </w:rPr>
        <w:t xml:space="preserve"> and</w:t>
      </w:r>
      <w:r w:rsidRPr="00037A3F">
        <w:rPr>
          <w:rFonts w:ascii="Arial" w:hAnsi="Arial" w:cs="Arial"/>
          <w:sz w:val="22"/>
          <w:szCs w:val="22"/>
          <w:lang w:val="en-GB"/>
        </w:rPr>
        <w:t xml:space="preserve"> who could forget the frantic swarms of </w:t>
      </w:r>
      <w:r w:rsidR="00011F12" w:rsidRPr="00037A3F">
        <w:rPr>
          <w:rFonts w:ascii="Arial" w:hAnsi="Arial" w:cs="Arial"/>
          <w:sz w:val="22"/>
          <w:szCs w:val="22"/>
          <w:lang w:val="en-GB"/>
        </w:rPr>
        <w:t>the Imperial fleet's</w:t>
      </w:r>
      <w:r w:rsidR="00011F12" w:rsidRPr="00037A3F" w:rsidDel="00916D78">
        <w:rPr>
          <w:rFonts w:ascii="Arial" w:hAnsi="Arial" w:cs="Arial"/>
          <w:sz w:val="22"/>
          <w:szCs w:val="22"/>
          <w:lang w:val="en-GB"/>
        </w:rPr>
        <w:t xml:space="preserve"> </w:t>
      </w:r>
      <w:r w:rsidRPr="00037A3F">
        <w:rPr>
          <w:rFonts w:ascii="Arial" w:hAnsi="Arial" w:cs="Arial"/>
          <w:sz w:val="22"/>
          <w:szCs w:val="22"/>
          <w:lang w:val="en-GB"/>
        </w:rPr>
        <w:t xml:space="preserve">TIE fighters </w:t>
      </w:r>
      <w:r w:rsidR="00011F12" w:rsidRPr="00037A3F">
        <w:rPr>
          <w:rFonts w:ascii="Arial" w:hAnsi="Arial" w:cs="Arial"/>
          <w:sz w:val="22"/>
          <w:szCs w:val="22"/>
          <w:lang w:val="en-GB"/>
        </w:rPr>
        <w:t xml:space="preserve">as they battle the </w:t>
      </w:r>
      <w:r w:rsidR="00037A3F" w:rsidRPr="00037A3F">
        <w:rPr>
          <w:rFonts w:ascii="Arial" w:hAnsi="Arial" w:cs="Arial"/>
          <w:sz w:val="22"/>
          <w:szCs w:val="22"/>
          <w:lang w:val="en-GB"/>
        </w:rPr>
        <w:t>Alliance</w:t>
      </w:r>
      <w:r w:rsidRPr="00037A3F">
        <w:rPr>
          <w:rFonts w:ascii="Arial" w:hAnsi="Arial" w:cs="Arial"/>
          <w:sz w:val="22"/>
          <w:szCs w:val="22"/>
          <w:lang w:val="en-GB"/>
        </w:rPr>
        <w:t xml:space="preserve">. The TIE fighter-inspired </w:t>
      </w:r>
      <w:proofErr w:type="spellStart"/>
      <w:r w:rsidRPr="00037A3F">
        <w:rPr>
          <w:rFonts w:ascii="Arial" w:hAnsi="Arial" w:cs="Arial"/>
          <w:color w:val="000000"/>
          <w:sz w:val="22"/>
          <w:szCs w:val="22"/>
          <w:lang w:val="en-GB"/>
        </w:rPr>
        <w:t>MusicMachine</w:t>
      </w:r>
      <w:proofErr w:type="spellEnd"/>
      <w:r w:rsidR="0032462F"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3 (MM3) is proof positive </w:t>
      </w:r>
      <w:r w:rsidRPr="00037A3F">
        <w:rPr>
          <w:rFonts w:ascii="Arial" w:hAnsi="Arial" w:cs="Arial"/>
          <w:sz w:val="22"/>
          <w:szCs w:val="22"/>
          <w:lang w:val="en-GB"/>
        </w:rPr>
        <w:t xml:space="preserve">that both the child and the Force </w:t>
      </w:r>
      <w:r w:rsidR="007A5294" w:rsidRPr="00037A3F">
        <w:rPr>
          <w:rFonts w:ascii="Arial" w:hAnsi="Arial" w:cs="Arial"/>
          <w:sz w:val="22"/>
          <w:szCs w:val="22"/>
          <w:lang w:val="en-GB"/>
        </w:rPr>
        <w:t xml:space="preserve">are still going strong </w:t>
      </w:r>
      <w:r w:rsidRPr="00037A3F">
        <w:rPr>
          <w:rFonts w:ascii="Arial" w:hAnsi="Arial" w:cs="Arial"/>
          <w:sz w:val="22"/>
          <w:szCs w:val="22"/>
          <w:lang w:val="en-GB"/>
        </w:rPr>
        <w:t xml:space="preserve">within MB&amp;F founder Maximilian </w:t>
      </w:r>
      <w:proofErr w:type="spellStart"/>
      <w:r w:rsidRPr="00037A3F">
        <w:rPr>
          <w:rFonts w:ascii="Arial" w:hAnsi="Arial" w:cs="Arial"/>
          <w:sz w:val="22"/>
          <w:szCs w:val="22"/>
          <w:lang w:val="en-GB"/>
        </w:rPr>
        <w:t>Büsser</w:t>
      </w:r>
      <w:proofErr w:type="spellEnd"/>
      <w:r w:rsidR="007A5294" w:rsidRPr="00037A3F">
        <w:rPr>
          <w:rFonts w:ascii="Arial" w:hAnsi="Arial" w:cs="Arial"/>
          <w:sz w:val="22"/>
          <w:szCs w:val="22"/>
          <w:lang w:val="en-GB"/>
        </w:rPr>
        <w:t xml:space="preserve"> – who was 10 years old when he first saw Star Wars in 1977.</w:t>
      </w:r>
    </w:p>
    <w:p w14:paraId="598A2ECC" w14:textId="7424DC37"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While </w:t>
      </w:r>
      <w:proofErr w:type="spellStart"/>
      <w:r w:rsidRPr="00037A3F">
        <w:rPr>
          <w:rFonts w:ascii="Arial" w:hAnsi="Arial" w:cs="Arial"/>
          <w:color w:val="000000"/>
          <w:sz w:val="22"/>
          <w:szCs w:val="22"/>
          <w:lang w:val="en-GB"/>
        </w:rPr>
        <w:t>MusicMachine</w:t>
      </w:r>
      <w:proofErr w:type="spellEnd"/>
      <w:r w:rsidR="0032462F"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3 may look as though it is more at home darting around in</w:t>
      </w:r>
      <w:r w:rsidR="007A5294" w:rsidRPr="00037A3F">
        <w:rPr>
          <w:rFonts w:ascii="Arial" w:hAnsi="Arial" w:cs="Arial"/>
          <w:color w:val="000000"/>
          <w:sz w:val="22"/>
          <w:szCs w:val="22"/>
          <w:lang w:val="en-GB"/>
        </w:rPr>
        <w:t xml:space="preserve"> the silent vacuum of space, it i</w:t>
      </w:r>
      <w:r w:rsidRPr="00037A3F">
        <w:rPr>
          <w:rFonts w:ascii="Arial" w:hAnsi="Arial" w:cs="Arial"/>
          <w:color w:val="000000"/>
          <w:sz w:val="22"/>
          <w:szCs w:val="22"/>
          <w:lang w:val="en-GB"/>
        </w:rPr>
        <w:t>s in the sound-propa</w:t>
      </w:r>
      <w:r w:rsidR="007A5294" w:rsidRPr="00037A3F">
        <w:rPr>
          <w:rFonts w:ascii="Arial" w:hAnsi="Arial" w:cs="Arial"/>
          <w:color w:val="000000"/>
          <w:sz w:val="22"/>
          <w:szCs w:val="22"/>
          <w:lang w:val="en-GB"/>
        </w:rPr>
        <w:t>gating, air-rich atmosphere of E</w:t>
      </w:r>
      <w:r w:rsidRPr="00037A3F">
        <w:rPr>
          <w:rFonts w:ascii="Arial" w:hAnsi="Arial" w:cs="Arial"/>
          <w:color w:val="000000"/>
          <w:sz w:val="22"/>
          <w:szCs w:val="22"/>
          <w:lang w:val="en-GB"/>
        </w:rPr>
        <w:t>arth in which MM3 really displays its mettle. Those lattice-like vertical wings support and protect the dual music cylinders, each play</w:t>
      </w:r>
      <w:r w:rsidR="00037A3F" w:rsidRPr="00037A3F">
        <w:rPr>
          <w:rFonts w:ascii="Arial" w:hAnsi="Arial" w:cs="Arial"/>
          <w:color w:val="000000"/>
          <w:sz w:val="22"/>
          <w:szCs w:val="22"/>
          <w:lang w:val="en-GB"/>
        </w:rPr>
        <w:t>ing</w:t>
      </w:r>
      <w:r w:rsidRPr="00037A3F">
        <w:rPr>
          <w:rFonts w:ascii="Arial" w:hAnsi="Arial" w:cs="Arial"/>
          <w:color w:val="000000"/>
          <w:sz w:val="22"/>
          <w:szCs w:val="22"/>
          <w:lang w:val="en-GB"/>
        </w:rPr>
        <w:t xml:space="preserve"> three melodies: the theme tunes from </w:t>
      </w:r>
      <w:r w:rsidRPr="00037A3F">
        <w:rPr>
          <w:rFonts w:ascii="Arial" w:hAnsi="Arial" w:cs="Arial"/>
          <w:i/>
          <w:color w:val="000000"/>
          <w:sz w:val="22"/>
          <w:szCs w:val="22"/>
          <w:lang w:val="en-GB"/>
        </w:rPr>
        <w:t>Star Wars</w:t>
      </w:r>
      <w:r w:rsidRPr="00037A3F">
        <w:rPr>
          <w:rFonts w:ascii="Arial" w:hAnsi="Arial" w:cs="Arial"/>
          <w:color w:val="000000"/>
          <w:sz w:val="22"/>
          <w:szCs w:val="22"/>
          <w:lang w:val="en-GB"/>
        </w:rPr>
        <w:t xml:space="preserve">, </w:t>
      </w:r>
      <w:r w:rsidR="00992F29" w:rsidRPr="00037A3F">
        <w:rPr>
          <w:rFonts w:ascii="Arial" w:hAnsi="Arial" w:cs="Arial"/>
          <w:i/>
          <w:color w:val="000000"/>
          <w:sz w:val="22"/>
          <w:szCs w:val="22"/>
          <w:lang w:val="en-GB"/>
        </w:rPr>
        <w:t>Mission Impossible</w:t>
      </w:r>
      <w:r w:rsidRPr="00037A3F">
        <w:rPr>
          <w:rFonts w:ascii="Arial" w:hAnsi="Arial" w:cs="Arial"/>
          <w:i/>
          <w:color w:val="000000"/>
          <w:sz w:val="22"/>
          <w:szCs w:val="22"/>
          <w:lang w:val="en-GB"/>
        </w:rPr>
        <w:t>,</w:t>
      </w:r>
      <w:r w:rsidRPr="00037A3F">
        <w:rPr>
          <w:rFonts w:ascii="Arial" w:hAnsi="Arial" w:cs="Arial"/>
          <w:color w:val="000000"/>
          <w:sz w:val="22"/>
          <w:szCs w:val="22"/>
          <w:lang w:val="en-GB"/>
        </w:rPr>
        <w:t xml:space="preserve"> and </w:t>
      </w:r>
      <w:r w:rsidR="00992F29" w:rsidRPr="00037A3F">
        <w:rPr>
          <w:rFonts w:ascii="Arial" w:hAnsi="Arial" w:cs="Arial"/>
          <w:i/>
          <w:color w:val="000000"/>
          <w:sz w:val="22"/>
          <w:szCs w:val="22"/>
          <w:lang w:val="en-GB"/>
        </w:rPr>
        <w:t>James Bond</w:t>
      </w:r>
      <w:r w:rsidR="00992F29" w:rsidRPr="00037A3F" w:rsidDel="00992F29">
        <w:rPr>
          <w:rFonts w:ascii="Arial" w:hAnsi="Arial" w:cs="Arial"/>
          <w:i/>
          <w:color w:val="000000"/>
          <w:sz w:val="22"/>
          <w:szCs w:val="22"/>
          <w:lang w:val="en-GB"/>
        </w:rPr>
        <w:t xml:space="preserve"> </w:t>
      </w:r>
      <w:r w:rsidRPr="00037A3F">
        <w:rPr>
          <w:rFonts w:ascii="Arial" w:hAnsi="Arial" w:cs="Arial"/>
          <w:color w:val="000000"/>
          <w:sz w:val="22"/>
          <w:szCs w:val="22"/>
          <w:lang w:val="en-GB"/>
        </w:rPr>
        <w:t xml:space="preserve">on the right and </w:t>
      </w:r>
      <w:r w:rsidRPr="00037A3F">
        <w:rPr>
          <w:rFonts w:ascii="Arial" w:hAnsi="Arial" w:cs="Arial"/>
          <w:i/>
          <w:color w:val="000000"/>
          <w:sz w:val="22"/>
          <w:szCs w:val="22"/>
          <w:lang w:val="en-GB"/>
        </w:rPr>
        <w:t>The Godfather</w:t>
      </w:r>
      <w:r w:rsidRPr="00037A3F">
        <w:rPr>
          <w:rFonts w:ascii="Arial" w:hAnsi="Arial" w:cs="Arial"/>
          <w:color w:val="000000"/>
          <w:sz w:val="22"/>
          <w:szCs w:val="22"/>
          <w:lang w:val="en-GB"/>
        </w:rPr>
        <w:t xml:space="preserve">, </w:t>
      </w:r>
      <w:r w:rsidRPr="00037A3F">
        <w:rPr>
          <w:rFonts w:ascii="Arial" w:hAnsi="Arial" w:cs="Arial"/>
          <w:bCs/>
          <w:i/>
          <w:iCs/>
          <w:sz w:val="22"/>
          <w:szCs w:val="22"/>
          <w:lang w:val="en-GB"/>
        </w:rPr>
        <w:t>Merry Christmas Mr. Lawrence</w:t>
      </w:r>
      <w:r w:rsidRPr="00037A3F">
        <w:rPr>
          <w:rFonts w:ascii="Arial" w:hAnsi="Arial" w:cs="Arial"/>
          <w:bCs/>
          <w:iCs/>
          <w:sz w:val="22"/>
          <w:szCs w:val="22"/>
          <w:lang w:val="en-GB"/>
        </w:rPr>
        <w:t xml:space="preserve">, and </w:t>
      </w:r>
      <w:r w:rsidRPr="00037A3F">
        <w:rPr>
          <w:rFonts w:ascii="Arial" w:hAnsi="Arial" w:cs="Arial"/>
          <w:i/>
          <w:sz w:val="22"/>
          <w:szCs w:val="22"/>
          <w:lang w:val="en-GB"/>
        </w:rPr>
        <w:t>The Persuaders</w:t>
      </w:r>
      <w:r w:rsidRPr="00037A3F">
        <w:rPr>
          <w:rFonts w:ascii="Arial" w:hAnsi="Arial" w:cs="Arial"/>
          <w:sz w:val="22"/>
          <w:szCs w:val="22"/>
          <w:lang w:val="en-GB"/>
        </w:rPr>
        <w:t xml:space="preserve"> on the left</w:t>
      </w:r>
      <w:r w:rsidRPr="00037A3F">
        <w:rPr>
          <w:rFonts w:ascii="Arial" w:hAnsi="Arial" w:cs="Arial"/>
          <w:color w:val="000000"/>
          <w:sz w:val="22"/>
          <w:szCs w:val="22"/>
          <w:lang w:val="en-GB"/>
        </w:rPr>
        <w:t xml:space="preserve">. Those side wings also play a vital role in propagating sound vibrations down from the combs to the </w:t>
      </w:r>
      <w:r w:rsidR="00037A3F" w:rsidRPr="00037A3F">
        <w:rPr>
          <w:rFonts w:ascii="Arial" w:hAnsi="Arial" w:cs="Arial"/>
          <w:color w:val="000000"/>
          <w:sz w:val="22"/>
          <w:szCs w:val="22"/>
          <w:lang w:val="en-GB"/>
        </w:rPr>
        <w:t>naturally amplifying</w:t>
      </w:r>
      <w:r w:rsidR="007A5294" w:rsidRPr="00037A3F">
        <w:rPr>
          <w:rFonts w:ascii="Arial" w:hAnsi="Arial" w:cs="Arial"/>
          <w:color w:val="000000"/>
          <w:sz w:val="22"/>
          <w:szCs w:val="22"/>
          <w:lang w:val="en-GB"/>
        </w:rPr>
        <w:t xml:space="preserve"> </w:t>
      </w:r>
      <w:r w:rsidR="00037A3F" w:rsidRPr="00037A3F">
        <w:rPr>
          <w:rFonts w:ascii="Arial" w:hAnsi="Arial" w:cs="Arial"/>
          <w:color w:val="000000"/>
          <w:sz w:val="22"/>
          <w:szCs w:val="22"/>
          <w:lang w:val="en-GB"/>
        </w:rPr>
        <w:t xml:space="preserve">resonant </w:t>
      </w:r>
      <w:r w:rsidR="007A5294" w:rsidRPr="00037A3F">
        <w:rPr>
          <w:rFonts w:ascii="Arial" w:hAnsi="Arial" w:cs="Arial"/>
          <w:color w:val="000000"/>
          <w:sz w:val="22"/>
          <w:szCs w:val="22"/>
          <w:lang w:val="en-GB"/>
        </w:rPr>
        <w:t xml:space="preserve">base, manufactured by JMC </w:t>
      </w:r>
      <w:proofErr w:type="spellStart"/>
      <w:r w:rsidR="007A5294" w:rsidRPr="00037A3F">
        <w:rPr>
          <w:rFonts w:ascii="Arial" w:hAnsi="Arial" w:cs="Arial"/>
          <w:color w:val="000000"/>
          <w:sz w:val="22"/>
          <w:szCs w:val="22"/>
          <w:lang w:val="en-GB"/>
        </w:rPr>
        <w:t>Lutherie</w:t>
      </w:r>
      <w:proofErr w:type="spellEnd"/>
      <w:r w:rsidR="007A5294" w:rsidRPr="00037A3F">
        <w:rPr>
          <w:rFonts w:ascii="Arial" w:hAnsi="Arial" w:cs="Arial"/>
          <w:color w:val="000000"/>
          <w:sz w:val="22"/>
          <w:szCs w:val="22"/>
          <w:lang w:val="en-GB"/>
        </w:rPr>
        <w:t>.</w:t>
      </w:r>
    </w:p>
    <w:p w14:paraId="1569FD55" w14:textId="477E062A" w:rsidR="007D0CD2" w:rsidRPr="0042298D"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MM3 may appear to come from a galaxy far, far away</w:t>
      </w:r>
      <w:r w:rsidR="00037A3F">
        <w:rPr>
          <w:rFonts w:ascii="Arial" w:hAnsi="Arial" w:cs="Arial"/>
          <w:color w:val="000000"/>
          <w:sz w:val="22"/>
          <w:szCs w:val="22"/>
          <w:lang w:val="en-GB"/>
        </w:rPr>
        <w:t xml:space="preserve"> in the future</w:t>
      </w:r>
      <w:r w:rsidRPr="00037A3F">
        <w:rPr>
          <w:rFonts w:ascii="Arial" w:hAnsi="Arial" w:cs="Arial"/>
          <w:color w:val="000000"/>
          <w:sz w:val="22"/>
          <w:szCs w:val="22"/>
          <w:lang w:val="en-GB"/>
        </w:rPr>
        <w:t xml:space="preserve">; however, its origins are much older and much closer to home. </w:t>
      </w:r>
      <w:proofErr w:type="spellStart"/>
      <w:r w:rsidRPr="00037A3F">
        <w:rPr>
          <w:rFonts w:ascii="Arial" w:hAnsi="Arial" w:cs="Arial"/>
          <w:color w:val="000000"/>
          <w:sz w:val="22"/>
          <w:szCs w:val="22"/>
          <w:lang w:val="en-GB"/>
        </w:rPr>
        <w:t>MusicMachine</w:t>
      </w:r>
      <w:proofErr w:type="spellEnd"/>
      <w:r w:rsidR="00E64DCF"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3 features all of the traditional elements of a beautifully arranged, high-end </w:t>
      </w:r>
      <w:r w:rsidR="007A5294" w:rsidRPr="00037A3F">
        <w:rPr>
          <w:rFonts w:ascii="Arial" w:hAnsi="Arial" w:cs="Arial"/>
          <w:color w:val="000000"/>
          <w:sz w:val="22"/>
          <w:szCs w:val="22"/>
          <w:lang w:val="en-GB"/>
        </w:rPr>
        <w:t xml:space="preserve">mechanical music box. This </w:t>
      </w:r>
      <w:r w:rsidRPr="00037A3F">
        <w:rPr>
          <w:rFonts w:ascii="Arial" w:hAnsi="Arial" w:cs="Arial"/>
          <w:color w:val="000000"/>
          <w:sz w:val="22"/>
          <w:szCs w:val="22"/>
          <w:lang w:val="en-GB"/>
        </w:rPr>
        <w:t xml:space="preserve">should come as no surprise as </w:t>
      </w:r>
      <w:r w:rsidR="00037A3F">
        <w:rPr>
          <w:rFonts w:ascii="Arial" w:hAnsi="Arial" w:cs="Arial"/>
          <w:color w:val="000000"/>
          <w:sz w:val="22"/>
          <w:szCs w:val="22"/>
          <w:lang w:val="en-GB"/>
        </w:rPr>
        <w:t>it</w:t>
      </w:r>
      <w:r w:rsidR="00037A3F"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was developed and crafted according to MB&amp;F's design by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the Swiss music box manufacturer with </w:t>
      </w:r>
      <w:r w:rsidR="007A5294" w:rsidRPr="00203116">
        <w:rPr>
          <w:rFonts w:ascii="Arial" w:hAnsi="Arial" w:cs="Arial"/>
          <w:color w:val="000000"/>
          <w:sz w:val="22"/>
          <w:szCs w:val="22"/>
          <w:lang w:val="en-GB"/>
        </w:rPr>
        <w:t>150 years</w:t>
      </w:r>
      <w:r w:rsidRPr="0042298D">
        <w:rPr>
          <w:rFonts w:ascii="Arial" w:hAnsi="Arial" w:cs="Arial"/>
          <w:color w:val="000000"/>
          <w:sz w:val="22"/>
          <w:szCs w:val="22"/>
          <w:lang w:val="en-GB"/>
        </w:rPr>
        <w:t xml:space="preserve"> of expertise and experience.</w:t>
      </w:r>
    </w:p>
    <w:p w14:paraId="0C4F315D" w14:textId="000E5584" w:rsidR="007D0CD2" w:rsidRPr="009227C7"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The music in </w:t>
      </w:r>
      <w:proofErr w:type="spellStart"/>
      <w:r w:rsidRPr="00037A3F">
        <w:rPr>
          <w:rFonts w:ascii="Arial" w:hAnsi="Arial" w:cs="Arial"/>
          <w:color w:val="000000"/>
          <w:sz w:val="22"/>
          <w:szCs w:val="22"/>
          <w:lang w:val="en-GB"/>
        </w:rPr>
        <w:t>MusicMachine</w:t>
      </w:r>
      <w:proofErr w:type="spellEnd"/>
      <w:r w:rsidR="00E64DCF"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3 is powered by two independent movements m</w:t>
      </w:r>
      <w:r w:rsidR="007A5294" w:rsidRPr="00037A3F">
        <w:rPr>
          <w:rFonts w:ascii="Arial" w:hAnsi="Arial" w:cs="Arial"/>
          <w:color w:val="000000"/>
          <w:sz w:val="22"/>
          <w:szCs w:val="22"/>
          <w:lang w:val="en-GB"/>
        </w:rPr>
        <w:t>ounted on the two tail sections</w:t>
      </w:r>
      <w:r w:rsidRPr="00037A3F">
        <w:rPr>
          <w:rFonts w:ascii="Arial" w:hAnsi="Arial" w:cs="Arial"/>
          <w:color w:val="000000"/>
          <w:sz w:val="22"/>
          <w:szCs w:val="22"/>
          <w:lang w:val="en-GB"/>
        </w:rPr>
        <w:t>. Each moveme</w:t>
      </w:r>
      <w:r w:rsidR="007A5294" w:rsidRPr="00037A3F">
        <w:rPr>
          <w:rFonts w:ascii="Arial" w:hAnsi="Arial" w:cs="Arial"/>
          <w:color w:val="000000"/>
          <w:sz w:val="22"/>
          <w:szCs w:val="22"/>
          <w:lang w:val="en-GB"/>
        </w:rPr>
        <w:t>nt has its own winding key</w:t>
      </w:r>
      <w:r w:rsid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disguised as </w:t>
      </w:r>
      <w:r w:rsidR="007A5294" w:rsidRPr="00037A3F">
        <w:rPr>
          <w:rFonts w:ascii="Arial" w:hAnsi="Arial" w:cs="Arial"/>
          <w:color w:val="000000"/>
          <w:sz w:val="22"/>
          <w:szCs w:val="22"/>
          <w:lang w:val="en-GB"/>
        </w:rPr>
        <w:t>thrusters</w:t>
      </w:r>
      <w:r w:rsidR="00037A3F">
        <w:rPr>
          <w:rFonts w:ascii="Arial" w:hAnsi="Arial" w:cs="Arial"/>
          <w:color w:val="000000"/>
          <w:sz w:val="22"/>
          <w:szCs w:val="22"/>
          <w:lang w:val="en-GB"/>
        </w:rPr>
        <w:t>)</w:t>
      </w:r>
      <w:r w:rsidRPr="00037A3F">
        <w:rPr>
          <w:rFonts w:ascii="Arial" w:hAnsi="Arial" w:cs="Arial"/>
          <w:color w:val="000000"/>
          <w:sz w:val="22"/>
          <w:szCs w:val="22"/>
          <w:lang w:val="en-GB"/>
        </w:rPr>
        <w:t xml:space="preserve">, </w:t>
      </w:r>
      <w:r w:rsidR="007A5294" w:rsidRPr="00037A3F">
        <w:rPr>
          <w:rFonts w:ascii="Arial" w:hAnsi="Arial" w:cs="Arial"/>
          <w:color w:val="000000"/>
          <w:sz w:val="22"/>
          <w:szCs w:val="22"/>
          <w:lang w:val="en-GB"/>
        </w:rPr>
        <w:t xml:space="preserve">a </w:t>
      </w:r>
      <w:r w:rsidRPr="00037A3F">
        <w:rPr>
          <w:rFonts w:ascii="Arial" w:hAnsi="Arial" w:cs="Arial"/>
          <w:color w:val="000000"/>
          <w:sz w:val="22"/>
          <w:szCs w:val="22"/>
          <w:lang w:val="en-GB"/>
        </w:rPr>
        <w:t>mainspring barrel, horizontal cylinder with pins, and comb with hand-tuned teeth sounding each note. The cylinders play three melodies each. An air regulator in the form of a circular fan (re</w:t>
      </w:r>
      <w:r w:rsidRPr="00203116">
        <w:rPr>
          <w:rFonts w:ascii="Arial" w:hAnsi="Arial" w:cs="Arial"/>
          <w:color w:val="000000"/>
          <w:sz w:val="22"/>
          <w:szCs w:val="22"/>
          <w:lang w:val="en-GB"/>
        </w:rPr>
        <w:t>sembling a rotating radar dish) governs the unwinding speed</w:t>
      </w:r>
      <w:r w:rsidR="00037A3F">
        <w:rPr>
          <w:rFonts w:ascii="Arial" w:hAnsi="Arial" w:cs="Arial"/>
          <w:color w:val="000000"/>
          <w:sz w:val="22"/>
          <w:szCs w:val="22"/>
          <w:lang w:val="en-GB"/>
        </w:rPr>
        <w:t>/</w:t>
      </w:r>
      <w:r w:rsidRPr="009227C7">
        <w:rPr>
          <w:rFonts w:ascii="Arial" w:hAnsi="Arial" w:cs="Arial"/>
          <w:color w:val="000000"/>
          <w:sz w:val="22"/>
          <w:szCs w:val="22"/>
          <w:lang w:val="en-GB"/>
        </w:rPr>
        <w:t>music tempo of each cylinder.</w:t>
      </w:r>
    </w:p>
    <w:p w14:paraId="119E16C6" w14:textId="6F91178E" w:rsidR="007D0CD2" w:rsidRPr="00037A3F" w:rsidRDefault="007D0CD2" w:rsidP="00AB0ADC">
      <w:pPr>
        <w:spacing w:after="240"/>
        <w:rPr>
          <w:rFonts w:ascii="Arial" w:hAnsi="Arial" w:cs="Arial"/>
          <w:color w:val="000000"/>
          <w:sz w:val="22"/>
          <w:szCs w:val="22"/>
          <w:lang w:val="en-GB"/>
        </w:rPr>
      </w:pPr>
      <w:r w:rsidRPr="00203116">
        <w:rPr>
          <w:rFonts w:ascii="Arial" w:hAnsi="Arial" w:cs="Arial"/>
          <w:color w:val="000000"/>
          <w:sz w:val="22"/>
          <w:szCs w:val="22"/>
          <w:lang w:val="en-GB"/>
        </w:rPr>
        <w:t>To ensure the lateral symmetry of MM3</w:t>
      </w:r>
      <w:r w:rsidRPr="0042298D">
        <w:rPr>
          <w:rFonts w:ascii="Arial" w:hAnsi="Arial" w:cs="Arial"/>
          <w:color w:val="000000"/>
          <w:sz w:val="22"/>
          <w:szCs w:val="22"/>
          <w:lang w:val="en-GB"/>
        </w:rPr>
        <w:t xml:space="preserve">, </w:t>
      </w:r>
      <w:proofErr w:type="spellStart"/>
      <w:r w:rsidRPr="0042298D">
        <w:rPr>
          <w:rFonts w:ascii="Arial" w:hAnsi="Arial" w:cs="Arial"/>
          <w:color w:val="000000"/>
          <w:sz w:val="22"/>
          <w:szCs w:val="22"/>
          <w:lang w:val="en-GB"/>
        </w:rPr>
        <w:t>Reuge</w:t>
      </w:r>
      <w:proofErr w:type="spellEnd"/>
      <w:r w:rsidRPr="0042298D">
        <w:rPr>
          <w:rFonts w:ascii="Arial" w:hAnsi="Arial" w:cs="Arial"/>
          <w:color w:val="000000"/>
          <w:sz w:val="22"/>
          <w:szCs w:val="22"/>
          <w:lang w:val="en-GB"/>
        </w:rPr>
        <w:t xml:space="preserve"> broke with music box convention to configure the two movements as mirror images of one another. This required a complete inversion of the design of the movement components and the movement architecture so</w:t>
      </w:r>
      <w:r w:rsidRPr="00037A3F">
        <w:rPr>
          <w:rFonts w:ascii="Arial" w:hAnsi="Arial" w:cs="Arial"/>
          <w:color w:val="000000"/>
          <w:sz w:val="22"/>
          <w:szCs w:val="22"/>
          <w:lang w:val="en-GB"/>
        </w:rPr>
        <w:t xml:space="preserve"> that one cylinder rotates clockwise and the other anticlockwise.</w:t>
      </w:r>
    </w:p>
    <w:p w14:paraId="3AB5BC69" w14:textId="273F806F" w:rsidR="007D0CD2" w:rsidRPr="009227C7" w:rsidRDefault="007D0CD2" w:rsidP="00AB0ADC">
      <w:pPr>
        <w:spacing w:after="240"/>
        <w:rPr>
          <w:rFonts w:ascii="Arial" w:hAnsi="Arial" w:cs="Arial"/>
          <w:color w:val="000000"/>
          <w:sz w:val="22"/>
          <w:szCs w:val="22"/>
          <w:lang w:val="en-GB"/>
        </w:rPr>
      </w:pPr>
      <w:proofErr w:type="spellStart"/>
      <w:r w:rsidRPr="00037A3F">
        <w:rPr>
          <w:rFonts w:ascii="Arial" w:hAnsi="Arial" w:cs="Arial"/>
          <w:color w:val="000000"/>
          <w:sz w:val="22"/>
          <w:szCs w:val="22"/>
          <w:lang w:val="en-GB"/>
        </w:rPr>
        <w:t>MusicMachine</w:t>
      </w:r>
      <w:proofErr w:type="spellEnd"/>
      <w:r w:rsidR="000D4B66"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3 doesn't just look as though it has flown in from a more advanced civilisation,</w:t>
      </w:r>
      <w:r w:rsidRPr="00037A3F">
        <w:rPr>
          <w:rFonts w:ascii="Arial" w:hAnsi="Arial" w:cs="Arial"/>
          <w:i/>
          <w:color w:val="000000"/>
          <w:sz w:val="22"/>
          <w:szCs w:val="22"/>
          <w:lang w:val="en-GB"/>
        </w:rPr>
        <w:t xml:space="preserve"> </w:t>
      </w:r>
      <w:r w:rsidRPr="00037A3F">
        <w:rPr>
          <w:rFonts w:ascii="Arial" w:hAnsi="Arial" w:cs="Arial"/>
          <w:color w:val="000000"/>
          <w:sz w:val="22"/>
          <w:szCs w:val="22"/>
          <w:lang w:val="en-GB"/>
        </w:rPr>
        <w:t xml:space="preserve">it sounds like it as well. The majority of music boxes amplify sound through </w:t>
      </w:r>
      <w:r w:rsidR="009227C7">
        <w:rPr>
          <w:rFonts w:ascii="Arial" w:hAnsi="Arial" w:cs="Arial"/>
          <w:color w:val="000000"/>
          <w:sz w:val="22"/>
          <w:szCs w:val="22"/>
          <w:lang w:val="en-GB"/>
        </w:rPr>
        <w:t xml:space="preserve">their </w:t>
      </w:r>
      <w:r w:rsidRPr="009227C7">
        <w:rPr>
          <w:rFonts w:ascii="Arial" w:hAnsi="Arial" w:cs="Arial"/>
          <w:color w:val="000000"/>
          <w:sz w:val="22"/>
          <w:szCs w:val="22"/>
          <w:lang w:val="en-GB"/>
        </w:rPr>
        <w:t>wooden cases, much like guitars and violins</w:t>
      </w:r>
      <w:r w:rsidRPr="00203116">
        <w:rPr>
          <w:rFonts w:ascii="Arial" w:hAnsi="Arial" w:cs="Arial"/>
          <w:color w:val="000000"/>
          <w:sz w:val="22"/>
          <w:szCs w:val="22"/>
          <w:lang w:val="en-GB"/>
        </w:rPr>
        <w:t xml:space="preserve"> do</w:t>
      </w:r>
      <w:r w:rsidRPr="0042298D">
        <w:rPr>
          <w:rFonts w:ascii="Arial" w:hAnsi="Arial" w:cs="Arial"/>
          <w:color w:val="000000"/>
          <w:sz w:val="22"/>
          <w:szCs w:val="22"/>
          <w:lang w:val="en-GB"/>
        </w:rPr>
        <w:t>. M</w:t>
      </w:r>
      <w:r w:rsidR="003553B2" w:rsidRPr="0042298D">
        <w:rPr>
          <w:rFonts w:ascii="Arial" w:hAnsi="Arial" w:cs="Arial"/>
          <w:color w:val="000000"/>
          <w:sz w:val="22"/>
          <w:szCs w:val="22"/>
          <w:lang w:val="en-GB"/>
        </w:rPr>
        <w:t>M</w:t>
      </w:r>
      <w:r w:rsidRPr="0042298D">
        <w:rPr>
          <w:rFonts w:ascii="Arial" w:hAnsi="Arial" w:cs="Arial"/>
          <w:color w:val="000000"/>
          <w:sz w:val="22"/>
          <w:szCs w:val="22"/>
          <w:lang w:val="en-GB"/>
        </w:rPr>
        <w:t>3 is carefully designed to transmit the musical vibrations from the combs down through the two vertical</w:t>
      </w:r>
      <w:r w:rsidR="00081B29">
        <w:rPr>
          <w:rFonts w:ascii="Arial" w:hAnsi="Arial" w:cs="Arial"/>
          <w:color w:val="000000"/>
          <w:sz w:val="22"/>
          <w:szCs w:val="22"/>
          <w:lang w:val="en-GB"/>
        </w:rPr>
        <w:t xml:space="preserve"> side wings to its resonance</w:t>
      </w:r>
      <w:r w:rsidRPr="0042298D">
        <w:rPr>
          <w:rFonts w:ascii="Arial" w:hAnsi="Arial" w:cs="Arial"/>
          <w:color w:val="000000"/>
          <w:sz w:val="22"/>
          <w:szCs w:val="22"/>
          <w:lang w:val="en-GB"/>
        </w:rPr>
        <w:t xml:space="preserve"> base. This </w:t>
      </w:r>
      <w:r w:rsidR="009227C7">
        <w:rPr>
          <w:rFonts w:ascii="Arial" w:hAnsi="Arial" w:cs="Arial"/>
          <w:color w:val="000000"/>
          <w:sz w:val="22"/>
          <w:szCs w:val="22"/>
          <w:lang w:val="en-GB"/>
        </w:rPr>
        <w:t xml:space="preserve">natural </w:t>
      </w:r>
      <w:r w:rsidR="0042298D">
        <w:rPr>
          <w:rFonts w:ascii="Arial" w:hAnsi="Arial" w:cs="Arial"/>
          <w:color w:val="000000"/>
          <w:sz w:val="22"/>
          <w:szCs w:val="22"/>
          <w:lang w:val="en-GB"/>
        </w:rPr>
        <w:t xml:space="preserve">timber </w:t>
      </w:r>
      <w:r w:rsidR="009227C7">
        <w:rPr>
          <w:rFonts w:ascii="Arial" w:hAnsi="Arial" w:cs="Arial"/>
          <w:color w:val="000000"/>
          <w:sz w:val="22"/>
          <w:szCs w:val="22"/>
          <w:lang w:val="en-GB"/>
        </w:rPr>
        <w:t xml:space="preserve">amplifier </w:t>
      </w:r>
      <w:r w:rsidRPr="009227C7">
        <w:rPr>
          <w:rFonts w:ascii="Arial" w:hAnsi="Arial" w:cs="Arial"/>
          <w:color w:val="000000"/>
          <w:sz w:val="22"/>
          <w:szCs w:val="22"/>
          <w:lang w:val="en-GB"/>
        </w:rPr>
        <w:t xml:space="preserve">was developed by </w:t>
      </w:r>
      <w:proofErr w:type="spellStart"/>
      <w:r w:rsidRPr="009227C7">
        <w:rPr>
          <w:rFonts w:ascii="Arial" w:hAnsi="Arial" w:cs="Arial"/>
          <w:color w:val="000000"/>
          <w:sz w:val="22"/>
          <w:szCs w:val="22"/>
          <w:lang w:val="en-GB"/>
        </w:rPr>
        <w:t>Jeanmichel</w:t>
      </w:r>
      <w:proofErr w:type="spellEnd"/>
      <w:r w:rsidRPr="009227C7">
        <w:rPr>
          <w:rFonts w:ascii="Arial" w:hAnsi="Arial" w:cs="Arial"/>
          <w:color w:val="000000"/>
          <w:sz w:val="22"/>
          <w:szCs w:val="22"/>
          <w:lang w:val="en-GB"/>
        </w:rPr>
        <w:t xml:space="preserve"> </w:t>
      </w:r>
      <w:proofErr w:type="spellStart"/>
      <w:r w:rsidRPr="009227C7">
        <w:rPr>
          <w:rFonts w:ascii="Arial" w:hAnsi="Arial" w:cs="Arial"/>
          <w:color w:val="000000"/>
          <w:sz w:val="22"/>
          <w:szCs w:val="22"/>
          <w:lang w:val="en-GB"/>
        </w:rPr>
        <w:t>Capt</w:t>
      </w:r>
      <w:proofErr w:type="spellEnd"/>
      <w:r w:rsidRPr="009227C7">
        <w:rPr>
          <w:rFonts w:ascii="Arial" w:hAnsi="Arial" w:cs="Arial"/>
          <w:color w:val="000000"/>
          <w:sz w:val="22"/>
          <w:szCs w:val="22"/>
          <w:lang w:val="en-GB"/>
        </w:rPr>
        <w:t xml:space="preserve"> of JMC </w:t>
      </w:r>
      <w:proofErr w:type="spellStart"/>
      <w:r w:rsidRPr="009227C7">
        <w:rPr>
          <w:rFonts w:ascii="Arial" w:hAnsi="Arial" w:cs="Arial"/>
          <w:color w:val="000000"/>
          <w:sz w:val="22"/>
          <w:szCs w:val="22"/>
          <w:lang w:val="en-GB"/>
        </w:rPr>
        <w:t>Lutherie</w:t>
      </w:r>
      <w:proofErr w:type="spellEnd"/>
      <w:r w:rsidR="004B52E7" w:rsidRPr="004B52E7">
        <w:rPr>
          <w:rStyle w:val="Lienhypertexte"/>
          <w:rFonts w:ascii="Arial" w:hAnsi="Arial" w:cs="Arial"/>
          <w:color w:val="000000"/>
          <w:sz w:val="22"/>
          <w:szCs w:val="22"/>
          <w:u w:val="none"/>
          <w:lang w:val="en-GB"/>
        </w:rPr>
        <w:t>,</w:t>
      </w:r>
      <w:r w:rsidRPr="009227C7">
        <w:rPr>
          <w:rFonts w:ascii="Arial" w:hAnsi="Arial" w:cs="Arial"/>
          <w:color w:val="000000"/>
          <w:sz w:val="22"/>
          <w:szCs w:val="22"/>
          <w:lang w:val="en-GB"/>
        </w:rPr>
        <w:t xml:space="preserve"> based in the </w:t>
      </w:r>
      <w:proofErr w:type="spellStart"/>
      <w:r w:rsidRPr="009227C7">
        <w:rPr>
          <w:rFonts w:ascii="Arial" w:hAnsi="Arial" w:cs="Arial"/>
          <w:color w:val="000000"/>
          <w:sz w:val="22"/>
          <w:szCs w:val="22"/>
          <w:lang w:val="en-GB"/>
        </w:rPr>
        <w:t>Vallée</w:t>
      </w:r>
      <w:proofErr w:type="spellEnd"/>
      <w:r w:rsidRPr="009227C7">
        <w:rPr>
          <w:rFonts w:ascii="Arial" w:hAnsi="Arial" w:cs="Arial"/>
          <w:color w:val="000000"/>
          <w:sz w:val="22"/>
          <w:szCs w:val="22"/>
          <w:lang w:val="en-GB"/>
        </w:rPr>
        <w:t xml:space="preserve"> de </w:t>
      </w:r>
      <w:proofErr w:type="spellStart"/>
      <w:r w:rsidRPr="009227C7">
        <w:rPr>
          <w:rFonts w:ascii="Arial" w:hAnsi="Arial" w:cs="Arial"/>
          <w:color w:val="000000"/>
          <w:sz w:val="22"/>
          <w:szCs w:val="22"/>
          <w:lang w:val="en-GB"/>
        </w:rPr>
        <w:t>Joux</w:t>
      </w:r>
      <w:proofErr w:type="spellEnd"/>
      <w:r w:rsidRPr="009227C7">
        <w:rPr>
          <w:rFonts w:ascii="Arial" w:hAnsi="Arial" w:cs="Arial"/>
          <w:color w:val="000000"/>
          <w:sz w:val="22"/>
          <w:szCs w:val="22"/>
          <w:lang w:val="en-GB"/>
        </w:rPr>
        <w:t xml:space="preserve">, in the heart of Switzerland’s </w:t>
      </w:r>
      <w:proofErr w:type="spellStart"/>
      <w:r w:rsidRPr="009227C7">
        <w:rPr>
          <w:rFonts w:ascii="Arial" w:hAnsi="Arial" w:cs="Arial"/>
          <w:color w:val="000000"/>
          <w:sz w:val="22"/>
          <w:szCs w:val="22"/>
          <w:lang w:val="en-GB"/>
        </w:rPr>
        <w:t>horological</w:t>
      </w:r>
      <w:proofErr w:type="spellEnd"/>
      <w:r w:rsidRPr="009227C7">
        <w:rPr>
          <w:rFonts w:ascii="Arial" w:hAnsi="Arial" w:cs="Arial"/>
          <w:color w:val="000000"/>
          <w:sz w:val="22"/>
          <w:szCs w:val="22"/>
          <w:lang w:val="en-GB"/>
        </w:rPr>
        <w:t xml:space="preserve"> landscape</w:t>
      </w:r>
      <w:r w:rsidR="0091772A" w:rsidRPr="009227C7">
        <w:rPr>
          <w:rFonts w:ascii="Arial" w:hAnsi="Arial" w:cs="Arial"/>
          <w:color w:val="000000"/>
          <w:sz w:val="22"/>
          <w:szCs w:val="22"/>
          <w:lang w:val="en-GB"/>
        </w:rPr>
        <w:t>.</w:t>
      </w:r>
    </w:p>
    <w:p w14:paraId="0EC62FBC" w14:textId="111AA6B7" w:rsidR="006F350D" w:rsidRPr="00037A3F" w:rsidRDefault="006F350D" w:rsidP="00AB0ADC">
      <w:pPr>
        <w:spacing w:after="240"/>
        <w:rPr>
          <w:rFonts w:ascii="Arial" w:hAnsi="Arial" w:cs="Arial"/>
          <w:b/>
          <w:color w:val="000000"/>
          <w:sz w:val="22"/>
          <w:szCs w:val="22"/>
          <w:lang w:val="en-GB"/>
        </w:rPr>
      </w:pPr>
      <w:proofErr w:type="spellStart"/>
      <w:r w:rsidRPr="00037A3F">
        <w:rPr>
          <w:rFonts w:ascii="Arial" w:hAnsi="Arial" w:cs="Arial"/>
          <w:b/>
          <w:color w:val="000000"/>
          <w:sz w:val="22"/>
          <w:szCs w:val="22"/>
          <w:lang w:val="en-GB"/>
        </w:rPr>
        <w:t>MusicMachine</w:t>
      </w:r>
      <w:proofErr w:type="spellEnd"/>
      <w:r w:rsidR="000D4B66" w:rsidRPr="00037A3F">
        <w:rPr>
          <w:rFonts w:ascii="Arial" w:hAnsi="Arial" w:cs="Arial"/>
          <w:b/>
          <w:color w:val="000000"/>
          <w:sz w:val="22"/>
          <w:szCs w:val="22"/>
          <w:lang w:val="en-GB"/>
        </w:rPr>
        <w:t xml:space="preserve"> </w:t>
      </w:r>
      <w:r w:rsidRPr="00037A3F">
        <w:rPr>
          <w:rFonts w:ascii="Arial" w:hAnsi="Arial" w:cs="Arial"/>
          <w:b/>
          <w:color w:val="000000"/>
          <w:sz w:val="22"/>
          <w:szCs w:val="22"/>
          <w:lang w:val="en-GB"/>
        </w:rPr>
        <w:t>3 is a limited edition of 99 pieces: 33 pieces with white finish; 33 pieces with black finish; and 33 pieces with ‘chrome’ finish</w:t>
      </w:r>
      <w:r w:rsidR="007A5294" w:rsidRPr="00037A3F">
        <w:rPr>
          <w:rFonts w:ascii="Arial" w:hAnsi="Arial" w:cs="Arial"/>
          <w:b/>
          <w:color w:val="000000"/>
          <w:sz w:val="22"/>
          <w:szCs w:val="22"/>
          <w:lang w:val="en-GB"/>
        </w:rPr>
        <w:t>.</w:t>
      </w:r>
    </w:p>
    <w:p w14:paraId="087A38B1" w14:textId="30DE8AEC" w:rsidR="0091772A" w:rsidRPr="00037A3F" w:rsidRDefault="0091772A"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br w:type="page"/>
      </w:r>
    </w:p>
    <w:p w14:paraId="5BBAE4EC" w14:textId="467A7F31" w:rsidR="007D0CD2" w:rsidRPr="00037A3F" w:rsidRDefault="0091772A" w:rsidP="00AB0ADC">
      <w:pPr>
        <w:spacing w:before="240" w:after="240"/>
        <w:jc w:val="center"/>
        <w:rPr>
          <w:rFonts w:ascii="Arial" w:hAnsi="Arial" w:cs="Arial"/>
          <w:b/>
          <w:color w:val="000000"/>
          <w:szCs w:val="22"/>
          <w:lang w:val="en-GB"/>
        </w:rPr>
      </w:pPr>
      <w:proofErr w:type="spellStart"/>
      <w:r w:rsidRPr="00037A3F">
        <w:rPr>
          <w:rFonts w:ascii="Arial" w:hAnsi="Arial" w:cs="Arial"/>
          <w:b/>
          <w:color w:val="000000"/>
          <w:szCs w:val="22"/>
          <w:lang w:val="en-GB"/>
        </w:rPr>
        <w:lastRenderedPageBreak/>
        <w:t>MusicMachine</w:t>
      </w:r>
      <w:proofErr w:type="spellEnd"/>
      <w:r w:rsidR="000D4B66" w:rsidRPr="00037A3F">
        <w:rPr>
          <w:rFonts w:ascii="Arial" w:hAnsi="Arial" w:cs="Arial"/>
          <w:b/>
          <w:color w:val="000000"/>
          <w:szCs w:val="22"/>
          <w:lang w:val="en-GB"/>
        </w:rPr>
        <w:t xml:space="preserve"> </w:t>
      </w:r>
      <w:r w:rsidRPr="00037A3F">
        <w:rPr>
          <w:rFonts w:ascii="Arial" w:hAnsi="Arial" w:cs="Arial"/>
          <w:b/>
          <w:color w:val="000000"/>
          <w:szCs w:val="22"/>
          <w:lang w:val="en-GB"/>
        </w:rPr>
        <w:t>3 in detail</w:t>
      </w:r>
    </w:p>
    <w:p w14:paraId="2BED25A6" w14:textId="2ED45039" w:rsidR="007D0CD2" w:rsidRPr="00037A3F" w:rsidRDefault="007D0CD2" w:rsidP="00AB0ADC">
      <w:pPr>
        <w:spacing w:after="240"/>
        <w:rPr>
          <w:rFonts w:ascii="Arial" w:hAnsi="Arial" w:cs="Arial"/>
          <w:b/>
          <w:color w:val="000000"/>
          <w:sz w:val="22"/>
          <w:szCs w:val="22"/>
          <w:lang w:val="en-GB"/>
        </w:rPr>
      </w:pPr>
      <w:proofErr w:type="spellStart"/>
      <w:r w:rsidRPr="00037A3F">
        <w:rPr>
          <w:rFonts w:ascii="Arial" w:hAnsi="Arial" w:cs="Arial"/>
          <w:b/>
          <w:color w:val="000000"/>
          <w:sz w:val="22"/>
          <w:szCs w:val="22"/>
          <w:lang w:val="en-GB"/>
        </w:rPr>
        <w:t>MusicMachines</w:t>
      </w:r>
      <w:proofErr w:type="spellEnd"/>
      <w:r w:rsidRPr="00037A3F">
        <w:rPr>
          <w:rFonts w:ascii="Arial" w:hAnsi="Arial" w:cs="Arial"/>
          <w:b/>
          <w:color w:val="000000"/>
          <w:sz w:val="22"/>
          <w:szCs w:val="22"/>
          <w:lang w:val="en-GB"/>
        </w:rPr>
        <w:t xml:space="preserve"> – mu</w:t>
      </w:r>
      <w:r w:rsidR="0091772A" w:rsidRPr="00037A3F">
        <w:rPr>
          <w:rFonts w:ascii="Arial" w:hAnsi="Arial" w:cs="Arial"/>
          <w:b/>
          <w:color w:val="000000"/>
          <w:sz w:val="22"/>
          <w:szCs w:val="22"/>
          <w:lang w:val="en-GB"/>
        </w:rPr>
        <w:t xml:space="preserve">sic boxes for </w:t>
      </w:r>
      <w:r w:rsidR="004B52E7">
        <w:rPr>
          <w:rFonts w:ascii="Arial" w:hAnsi="Arial" w:cs="Arial"/>
          <w:b/>
          <w:color w:val="000000"/>
          <w:sz w:val="22"/>
          <w:szCs w:val="22"/>
          <w:lang w:val="en-GB"/>
        </w:rPr>
        <w:t>the 25th century</w:t>
      </w:r>
    </w:p>
    <w:p w14:paraId="43CA2B12" w14:textId="47AD1C50"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Mechanical music boxes produce melodies by way of tuned teeth on a steel comb being plucked by pins on a revolving cylinder. Music box movements share many similarities with their </w:t>
      </w:r>
      <w:proofErr w:type="spellStart"/>
      <w:r w:rsidRPr="00037A3F">
        <w:rPr>
          <w:rFonts w:ascii="Arial" w:hAnsi="Arial" w:cs="Arial"/>
          <w:color w:val="000000"/>
          <w:sz w:val="22"/>
          <w:szCs w:val="22"/>
          <w:lang w:val="en-GB"/>
        </w:rPr>
        <w:t>horological</w:t>
      </w:r>
      <w:proofErr w:type="spellEnd"/>
      <w:r w:rsidRPr="00037A3F">
        <w:rPr>
          <w:rFonts w:ascii="Arial" w:hAnsi="Arial" w:cs="Arial"/>
          <w:color w:val="000000"/>
          <w:sz w:val="22"/>
          <w:szCs w:val="22"/>
          <w:lang w:val="en-GB"/>
        </w:rPr>
        <w:t xml:space="preserve"> counterparts, both technically and </w:t>
      </w:r>
      <w:r w:rsidRPr="00081B29">
        <w:rPr>
          <w:rFonts w:ascii="Arial" w:hAnsi="Arial" w:cs="Arial"/>
          <w:color w:val="000000"/>
          <w:sz w:val="22"/>
          <w:szCs w:val="22"/>
          <w:lang w:val="en-GB"/>
        </w:rPr>
        <w:t>aesthetically: Energy</w:t>
      </w:r>
      <w:r w:rsidRPr="00037A3F">
        <w:rPr>
          <w:rFonts w:ascii="Arial" w:hAnsi="Arial" w:cs="Arial"/>
          <w:color w:val="000000"/>
          <w:sz w:val="22"/>
          <w:szCs w:val="22"/>
          <w:lang w:val="en-GB"/>
        </w:rPr>
        <w:t xml:space="preserve"> derived from a coiled spring is transferred by a gear train, with the unwinding speed carefully regulated by a precis</w:t>
      </w:r>
      <w:r w:rsidR="0091772A" w:rsidRPr="00037A3F">
        <w:rPr>
          <w:rFonts w:ascii="Arial" w:hAnsi="Arial" w:cs="Arial"/>
          <w:color w:val="000000"/>
          <w:sz w:val="22"/>
          <w:szCs w:val="22"/>
          <w:lang w:val="en-GB"/>
        </w:rPr>
        <w:t>ion fan (similar to many minute-</w:t>
      </w:r>
      <w:r w:rsidRPr="00037A3F">
        <w:rPr>
          <w:rFonts w:ascii="Arial" w:hAnsi="Arial" w:cs="Arial"/>
          <w:color w:val="000000"/>
          <w:sz w:val="22"/>
          <w:szCs w:val="22"/>
          <w:lang w:val="en-GB"/>
        </w:rPr>
        <w:t>repeater regulators). High-end music box components are even finely finished similarly to high-end watch movements</w:t>
      </w:r>
      <w:r w:rsidR="0091772A" w:rsidRPr="00037A3F">
        <w:rPr>
          <w:rFonts w:ascii="Arial" w:hAnsi="Arial" w:cs="Arial"/>
          <w:color w:val="000000"/>
          <w:sz w:val="22"/>
          <w:szCs w:val="22"/>
          <w:lang w:val="en-GB"/>
        </w:rPr>
        <w:t>.</w:t>
      </w:r>
    </w:p>
    <w:p w14:paraId="4CBF5409" w14:textId="6BECFCF7"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Since music boxes first appeared in the early 19th century, Switzerland, the home of fine watchmaking, became the hub of high-quality music box production. In 1865, Charles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was a pioneer of the genre </w:t>
      </w:r>
      <w:r w:rsidRPr="00081B29">
        <w:rPr>
          <w:rFonts w:ascii="Arial" w:hAnsi="Arial" w:cs="Arial"/>
          <w:sz w:val="22"/>
          <w:szCs w:val="22"/>
          <w:lang w:val="en-GB"/>
        </w:rPr>
        <w:t>when he set up his first musical pocket watch shop in Sainte-Croix, located in the Jur</w:t>
      </w:r>
      <w:r w:rsidR="0091772A" w:rsidRPr="00081B29">
        <w:rPr>
          <w:rFonts w:ascii="Arial" w:hAnsi="Arial" w:cs="Arial"/>
          <w:sz w:val="22"/>
          <w:szCs w:val="22"/>
          <w:lang w:val="en-GB"/>
        </w:rPr>
        <w:t xml:space="preserve">a </w:t>
      </w:r>
      <w:proofErr w:type="gramStart"/>
      <w:r w:rsidR="0091772A" w:rsidRPr="00081B29">
        <w:rPr>
          <w:rFonts w:ascii="Arial" w:hAnsi="Arial" w:cs="Arial"/>
          <w:sz w:val="22"/>
          <w:szCs w:val="22"/>
          <w:lang w:val="en-GB"/>
        </w:rPr>
        <w:t>mountains</w:t>
      </w:r>
      <w:proofErr w:type="gramEnd"/>
      <w:r w:rsidR="0091772A" w:rsidRPr="00081B29">
        <w:rPr>
          <w:rFonts w:ascii="Arial" w:hAnsi="Arial" w:cs="Arial"/>
          <w:sz w:val="22"/>
          <w:szCs w:val="22"/>
          <w:lang w:val="en-GB"/>
        </w:rPr>
        <w:t xml:space="preserve"> </w:t>
      </w:r>
      <w:r w:rsidR="00940AB8" w:rsidRPr="00081B29">
        <w:rPr>
          <w:rFonts w:ascii="Arial" w:hAnsi="Arial" w:cs="Arial"/>
          <w:sz w:val="22"/>
          <w:szCs w:val="22"/>
          <w:lang w:val="en-GB"/>
        </w:rPr>
        <w:t>home of many legendary watches.</w:t>
      </w:r>
    </w:p>
    <w:p w14:paraId="383C9389" w14:textId="27EC6E5C"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Nearly 150 years on, and still in Sainte-Croix,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is the only remaining manufacturer of high-end music boxes in the world. </w:t>
      </w:r>
      <w:proofErr w:type="spellStart"/>
      <w:r w:rsidRPr="00037A3F">
        <w:rPr>
          <w:rFonts w:ascii="Arial" w:hAnsi="Arial" w:cs="Arial"/>
          <w:color w:val="000000"/>
          <w:sz w:val="22"/>
          <w:szCs w:val="22"/>
          <w:lang w:val="en-GB"/>
        </w:rPr>
        <w:t>Reuge's</w:t>
      </w:r>
      <w:proofErr w:type="spellEnd"/>
      <w:r w:rsidRPr="00037A3F">
        <w:rPr>
          <w:rFonts w:ascii="Arial" w:hAnsi="Arial" w:cs="Arial"/>
          <w:color w:val="000000"/>
          <w:sz w:val="22"/>
          <w:szCs w:val="22"/>
          <w:lang w:val="en-GB"/>
        </w:rPr>
        <w:t xml:space="preserve"> collection has grown to offer both quintessentially classical pieces and contemporary designs – including a service for specially commissioned bespoke pieces. With the MB&amp;F </w:t>
      </w:r>
      <w:proofErr w:type="spellStart"/>
      <w:r w:rsidRPr="00037A3F">
        <w:rPr>
          <w:rFonts w:ascii="Arial" w:hAnsi="Arial" w:cs="Arial"/>
          <w:color w:val="000000"/>
          <w:sz w:val="22"/>
          <w:szCs w:val="22"/>
          <w:lang w:val="en-GB"/>
        </w:rPr>
        <w:t>MusicMachines</w:t>
      </w:r>
      <w:proofErr w:type="spellEnd"/>
      <w:r w:rsidRPr="00037A3F">
        <w:rPr>
          <w:rFonts w:ascii="Arial" w:hAnsi="Arial" w:cs="Arial"/>
          <w:color w:val="000000"/>
          <w:sz w:val="22"/>
          <w:szCs w:val="22"/>
          <w:lang w:val="en-GB"/>
        </w:rPr>
        <w:t xml:space="preserve">,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has pushed the frontiers of music box design: </w:t>
      </w:r>
      <w:proofErr w:type="spellStart"/>
      <w:r w:rsidRPr="00037A3F">
        <w:rPr>
          <w:rFonts w:ascii="Arial" w:hAnsi="Arial" w:cs="Arial"/>
          <w:color w:val="000000"/>
          <w:sz w:val="22"/>
          <w:szCs w:val="22"/>
          <w:lang w:val="en-GB"/>
        </w:rPr>
        <w:t>MusicMachines</w:t>
      </w:r>
      <w:proofErr w:type="spellEnd"/>
      <w:r w:rsidRPr="00037A3F">
        <w:rPr>
          <w:rFonts w:ascii="Arial" w:hAnsi="Arial" w:cs="Arial"/>
          <w:color w:val="000000"/>
          <w:sz w:val="22"/>
          <w:szCs w:val="22"/>
          <w:lang w:val="en-GB"/>
        </w:rPr>
        <w:t xml:space="preserve"> belong more to the 25th century than the 21st!</w:t>
      </w:r>
    </w:p>
    <w:p w14:paraId="78C38EB4" w14:textId="221674EC" w:rsidR="007D0CD2" w:rsidRPr="009227C7"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Designed by MB&amp;F and made by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the first </w:t>
      </w:r>
      <w:proofErr w:type="spellStart"/>
      <w:r w:rsidRPr="00037A3F">
        <w:rPr>
          <w:rFonts w:ascii="Arial" w:hAnsi="Arial" w:cs="Arial"/>
          <w:color w:val="000000"/>
          <w:sz w:val="22"/>
          <w:szCs w:val="22"/>
          <w:lang w:val="en-GB"/>
        </w:rPr>
        <w:t>MusicMachine</w:t>
      </w:r>
      <w:proofErr w:type="spellEnd"/>
      <w:r w:rsidRPr="00037A3F">
        <w:rPr>
          <w:rFonts w:ascii="Arial" w:hAnsi="Arial" w:cs="Arial"/>
          <w:color w:val="000000"/>
          <w:sz w:val="22"/>
          <w:szCs w:val="22"/>
          <w:lang w:val="en-GB"/>
        </w:rPr>
        <w:t xml:space="preserve"> was launched at </w:t>
      </w:r>
      <w:proofErr w:type="spellStart"/>
      <w:r w:rsidRPr="00037A3F">
        <w:rPr>
          <w:rFonts w:ascii="Arial" w:hAnsi="Arial" w:cs="Arial"/>
          <w:color w:val="000000"/>
          <w:sz w:val="22"/>
          <w:szCs w:val="22"/>
          <w:lang w:val="en-GB"/>
        </w:rPr>
        <w:t>Baselworld</w:t>
      </w:r>
      <w:proofErr w:type="spellEnd"/>
      <w:r w:rsidRPr="00037A3F">
        <w:rPr>
          <w:rFonts w:ascii="Arial" w:hAnsi="Arial" w:cs="Arial"/>
          <w:color w:val="000000"/>
          <w:sz w:val="22"/>
          <w:szCs w:val="22"/>
          <w:lang w:val="en-GB"/>
        </w:rPr>
        <w:t xml:space="preserve"> 2013. Building on the success of this initial collaboration,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and MB&amp;F joined forces in 2014 for </w:t>
      </w:r>
      <w:proofErr w:type="spellStart"/>
      <w:r w:rsidRPr="00037A3F">
        <w:rPr>
          <w:rFonts w:ascii="Arial" w:hAnsi="Arial" w:cs="Arial"/>
          <w:color w:val="000000"/>
          <w:sz w:val="22"/>
          <w:szCs w:val="22"/>
          <w:lang w:val="en-GB"/>
        </w:rPr>
        <w:t>MusicMachine</w:t>
      </w:r>
      <w:proofErr w:type="spellEnd"/>
      <w:r w:rsidR="000D4B66"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2 and again in 2015 for </w:t>
      </w:r>
      <w:proofErr w:type="spellStart"/>
      <w:r w:rsidRPr="00037A3F">
        <w:rPr>
          <w:rFonts w:ascii="Arial" w:hAnsi="Arial" w:cs="Arial"/>
          <w:color w:val="000000"/>
          <w:sz w:val="22"/>
          <w:szCs w:val="22"/>
          <w:lang w:val="en-GB"/>
        </w:rPr>
        <w:t>MusicMachine</w:t>
      </w:r>
      <w:proofErr w:type="spellEnd"/>
      <w:r w:rsidR="000D4B66" w:rsidRPr="00037A3F">
        <w:rPr>
          <w:rFonts w:ascii="Arial" w:hAnsi="Arial" w:cs="Arial"/>
          <w:color w:val="000000"/>
          <w:sz w:val="22"/>
          <w:szCs w:val="22"/>
          <w:lang w:val="en-GB"/>
        </w:rPr>
        <w:t xml:space="preserve"> </w:t>
      </w:r>
      <w:r w:rsidRPr="00203116">
        <w:rPr>
          <w:rFonts w:ascii="Arial" w:hAnsi="Arial" w:cs="Arial"/>
          <w:color w:val="000000"/>
          <w:sz w:val="22"/>
          <w:szCs w:val="22"/>
          <w:lang w:val="en-GB"/>
        </w:rPr>
        <w:t>3</w:t>
      </w:r>
      <w:r w:rsidR="00070038">
        <w:rPr>
          <w:rFonts w:ascii="Arial" w:hAnsi="Arial" w:cs="Arial"/>
          <w:color w:val="000000"/>
          <w:sz w:val="22"/>
          <w:szCs w:val="22"/>
          <w:lang w:val="en-GB"/>
        </w:rPr>
        <w:t>,</w:t>
      </w:r>
      <w:r w:rsidR="004B52E7">
        <w:rPr>
          <w:rFonts w:ascii="Arial" w:hAnsi="Arial" w:cs="Arial"/>
          <w:color w:val="000000"/>
          <w:sz w:val="22"/>
          <w:szCs w:val="22"/>
          <w:lang w:val="en-GB"/>
        </w:rPr>
        <w:t xml:space="preserve"> </w:t>
      </w:r>
      <w:r w:rsidR="00070038">
        <w:rPr>
          <w:rFonts w:ascii="Arial" w:hAnsi="Arial" w:cs="Arial"/>
          <w:color w:val="000000"/>
          <w:sz w:val="22"/>
          <w:szCs w:val="22"/>
          <w:lang w:val="en-GB"/>
        </w:rPr>
        <w:t>which completes the trilogy.</w:t>
      </w:r>
    </w:p>
    <w:p w14:paraId="071738FA" w14:textId="38E1BBA8" w:rsidR="007D0CD2" w:rsidRPr="00203116" w:rsidRDefault="007D0CD2" w:rsidP="00AB0ADC">
      <w:pPr>
        <w:spacing w:after="240"/>
        <w:rPr>
          <w:rFonts w:ascii="Arial" w:hAnsi="Arial" w:cs="Arial"/>
          <w:b/>
          <w:color w:val="000000"/>
          <w:sz w:val="22"/>
          <w:szCs w:val="22"/>
          <w:lang w:val="en-GB"/>
        </w:rPr>
      </w:pPr>
      <w:proofErr w:type="spellStart"/>
      <w:r w:rsidRPr="00203116">
        <w:rPr>
          <w:rFonts w:ascii="Arial" w:hAnsi="Arial" w:cs="Arial"/>
          <w:b/>
          <w:color w:val="000000"/>
          <w:sz w:val="22"/>
          <w:szCs w:val="22"/>
          <w:lang w:val="en-GB"/>
        </w:rPr>
        <w:t>MusicMachi</w:t>
      </w:r>
      <w:r w:rsidR="0091772A" w:rsidRPr="00203116">
        <w:rPr>
          <w:rFonts w:ascii="Arial" w:hAnsi="Arial" w:cs="Arial"/>
          <w:b/>
          <w:color w:val="000000"/>
          <w:sz w:val="22"/>
          <w:szCs w:val="22"/>
          <w:lang w:val="en-GB"/>
        </w:rPr>
        <w:t>ne</w:t>
      </w:r>
      <w:proofErr w:type="spellEnd"/>
      <w:r w:rsidR="00203116">
        <w:rPr>
          <w:rFonts w:ascii="Arial" w:hAnsi="Arial" w:cs="Arial"/>
          <w:b/>
          <w:color w:val="000000"/>
          <w:sz w:val="22"/>
          <w:szCs w:val="22"/>
          <w:lang w:val="en-GB"/>
        </w:rPr>
        <w:t xml:space="preserve"> </w:t>
      </w:r>
      <w:r w:rsidR="0091772A" w:rsidRPr="00203116">
        <w:rPr>
          <w:rFonts w:ascii="Arial" w:hAnsi="Arial" w:cs="Arial"/>
          <w:b/>
          <w:color w:val="000000"/>
          <w:sz w:val="22"/>
          <w:szCs w:val="22"/>
          <w:lang w:val="en-GB"/>
        </w:rPr>
        <w:t>3’s sci-fi design</w:t>
      </w:r>
    </w:p>
    <w:p w14:paraId="20F17124" w14:textId="0DDCB094" w:rsidR="007D0CD2" w:rsidRPr="0042298D" w:rsidRDefault="007D0CD2" w:rsidP="00AB0ADC">
      <w:pPr>
        <w:spacing w:after="240"/>
        <w:rPr>
          <w:rFonts w:ascii="Arial" w:hAnsi="Arial" w:cs="Arial"/>
          <w:color w:val="000000"/>
          <w:sz w:val="22"/>
          <w:szCs w:val="22"/>
          <w:lang w:val="en-GB"/>
        </w:rPr>
      </w:pPr>
      <w:proofErr w:type="spellStart"/>
      <w:r w:rsidRPr="00203116">
        <w:rPr>
          <w:rFonts w:ascii="Arial" w:hAnsi="Arial" w:cs="Arial"/>
          <w:color w:val="000000"/>
          <w:sz w:val="22"/>
          <w:szCs w:val="22"/>
          <w:lang w:val="en-GB"/>
        </w:rPr>
        <w:t>Reuge</w:t>
      </w:r>
      <w:proofErr w:type="spellEnd"/>
      <w:r w:rsidRPr="00203116">
        <w:rPr>
          <w:rFonts w:ascii="Arial" w:hAnsi="Arial" w:cs="Arial"/>
          <w:color w:val="000000"/>
          <w:sz w:val="22"/>
          <w:szCs w:val="22"/>
          <w:lang w:val="en-GB"/>
        </w:rPr>
        <w:t xml:space="preserve"> created </w:t>
      </w:r>
      <w:proofErr w:type="spellStart"/>
      <w:r w:rsidRPr="00203116">
        <w:rPr>
          <w:rFonts w:ascii="Arial" w:hAnsi="Arial" w:cs="Arial"/>
          <w:color w:val="000000"/>
          <w:sz w:val="22"/>
          <w:szCs w:val="22"/>
          <w:lang w:val="en-GB"/>
        </w:rPr>
        <w:t>MusicMachine</w:t>
      </w:r>
      <w:proofErr w:type="spellEnd"/>
      <w:r w:rsidR="000D4B66" w:rsidRPr="00203116">
        <w:rPr>
          <w:rFonts w:ascii="Arial" w:hAnsi="Arial" w:cs="Arial"/>
          <w:color w:val="000000"/>
          <w:sz w:val="22"/>
          <w:szCs w:val="22"/>
          <w:lang w:val="en-GB"/>
        </w:rPr>
        <w:t xml:space="preserve"> </w:t>
      </w:r>
      <w:r w:rsidRPr="00203116">
        <w:rPr>
          <w:rFonts w:ascii="Arial" w:hAnsi="Arial" w:cs="Arial"/>
          <w:color w:val="000000"/>
          <w:sz w:val="22"/>
          <w:szCs w:val="22"/>
          <w:lang w:val="en-GB"/>
        </w:rPr>
        <w:t xml:space="preserve">3 based on the </w:t>
      </w:r>
      <w:r w:rsidRPr="00203116">
        <w:rPr>
          <w:rFonts w:ascii="Arial" w:hAnsi="Arial" w:cs="Arial"/>
          <w:i/>
          <w:color w:val="000000"/>
          <w:sz w:val="22"/>
          <w:szCs w:val="22"/>
          <w:lang w:val="en-GB"/>
        </w:rPr>
        <w:t>Star Wars</w:t>
      </w:r>
      <w:r w:rsidRPr="00203116">
        <w:rPr>
          <w:rFonts w:ascii="Arial" w:hAnsi="Arial" w:cs="Arial"/>
          <w:color w:val="000000"/>
          <w:sz w:val="22"/>
          <w:szCs w:val="22"/>
          <w:lang w:val="en-GB"/>
        </w:rPr>
        <w:t xml:space="preserve"> </w:t>
      </w:r>
      <w:r w:rsidRPr="00203116">
        <w:rPr>
          <w:rFonts w:ascii="Arial" w:hAnsi="Arial" w:cs="Arial"/>
          <w:sz w:val="22"/>
          <w:szCs w:val="22"/>
          <w:lang w:val="en-GB"/>
        </w:rPr>
        <w:t>TIE fighter</w:t>
      </w:r>
      <w:r w:rsidRPr="00203116">
        <w:rPr>
          <w:rFonts w:ascii="Arial" w:hAnsi="Arial" w:cs="Arial"/>
          <w:color w:val="000000"/>
          <w:sz w:val="22"/>
          <w:szCs w:val="22"/>
          <w:lang w:val="en-GB"/>
        </w:rPr>
        <w:t xml:space="preserve"> design proposed by MB&amp;F</w:t>
      </w:r>
      <w:r w:rsidR="00203116">
        <w:rPr>
          <w:rFonts w:ascii="Arial" w:hAnsi="Arial" w:cs="Arial"/>
          <w:color w:val="000000"/>
          <w:sz w:val="22"/>
          <w:szCs w:val="22"/>
          <w:lang w:val="en-GB"/>
        </w:rPr>
        <w:t xml:space="preserve"> and designer Xin Wang</w:t>
      </w:r>
      <w:r w:rsidR="0042298D">
        <w:rPr>
          <w:rFonts w:ascii="Arial" w:hAnsi="Arial" w:cs="Arial"/>
          <w:color w:val="000000"/>
          <w:sz w:val="22"/>
          <w:szCs w:val="22"/>
          <w:lang w:val="en-GB"/>
        </w:rPr>
        <w:t xml:space="preserve">. The </w:t>
      </w:r>
      <w:r w:rsidRPr="00203116">
        <w:rPr>
          <w:rFonts w:ascii="Arial" w:hAnsi="Arial" w:cs="Arial"/>
          <w:color w:val="000000"/>
          <w:sz w:val="22"/>
          <w:szCs w:val="22"/>
          <w:lang w:val="en-GB"/>
        </w:rPr>
        <w:t>concept cleverly incorporat</w:t>
      </w:r>
      <w:r w:rsidR="0042298D">
        <w:rPr>
          <w:rFonts w:ascii="Arial" w:hAnsi="Arial" w:cs="Arial"/>
          <w:color w:val="000000"/>
          <w:sz w:val="22"/>
          <w:szCs w:val="22"/>
          <w:lang w:val="en-GB"/>
        </w:rPr>
        <w:t>es</w:t>
      </w:r>
      <w:r w:rsidRPr="00203116">
        <w:rPr>
          <w:rFonts w:ascii="Arial" w:hAnsi="Arial" w:cs="Arial"/>
          <w:color w:val="000000"/>
          <w:sz w:val="22"/>
          <w:szCs w:val="22"/>
          <w:lang w:val="en-GB"/>
        </w:rPr>
        <w:t xml:space="preserve"> all of the essential music box features – musically tuned combs, pinned cylinders, winding mechanisms, mainspring barrels, and regulators – into a </w:t>
      </w:r>
      <w:r w:rsidRPr="00203116">
        <w:rPr>
          <w:rFonts w:ascii="Arial" w:hAnsi="Arial" w:cs="Arial"/>
          <w:sz w:val="22"/>
          <w:szCs w:val="22"/>
          <w:lang w:val="en-GB"/>
        </w:rPr>
        <w:t>TIE fighter-style</w:t>
      </w:r>
      <w:r w:rsidR="0091772A" w:rsidRPr="00203116">
        <w:rPr>
          <w:rFonts w:ascii="Arial" w:hAnsi="Arial" w:cs="Arial"/>
          <w:sz w:val="22"/>
          <w:szCs w:val="22"/>
          <w:lang w:val="en-GB"/>
        </w:rPr>
        <w:t xml:space="preserve"> music </w:t>
      </w:r>
      <w:r w:rsidR="0042298D">
        <w:rPr>
          <w:rFonts w:ascii="Arial" w:hAnsi="Arial" w:cs="Arial"/>
          <w:sz w:val="22"/>
          <w:szCs w:val="22"/>
          <w:lang w:val="en-GB"/>
        </w:rPr>
        <w:t>machine</w:t>
      </w:r>
      <w:r w:rsidRPr="00203116">
        <w:rPr>
          <w:rFonts w:ascii="Arial" w:hAnsi="Arial" w:cs="Arial"/>
          <w:color w:val="000000"/>
          <w:sz w:val="22"/>
          <w:szCs w:val="22"/>
          <w:lang w:val="en-GB"/>
        </w:rPr>
        <w:t xml:space="preserve">. To optimise and amplify the sound created by </w:t>
      </w:r>
      <w:proofErr w:type="spellStart"/>
      <w:r w:rsidRPr="00203116">
        <w:rPr>
          <w:rFonts w:ascii="Arial" w:hAnsi="Arial" w:cs="Arial"/>
          <w:color w:val="000000"/>
          <w:sz w:val="22"/>
          <w:szCs w:val="22"/>
          <w:lang w:val="en-GB"/>
        </w:rPr>
        <w:t>MusicMachine</w:t>
      </w:r>
      <w:proofErr w:type="spellEnd"/>
      <w:r w:rsidR="000D4B66" w:rsidRPr="0042298D">
        <w:rPr>
          <w:rFonts w:ascii="Arial" w:hAnsi="Arial" w:cs="Arial"/>
          <w:color w:val="000000"/>
          <w:sz w:val="22"/>
          <w:szCs w:val="22"/>
          <w:lang w:val="en-GB"/>
        </w:rPr>
        <w:t xml:space="preserve"> </w:t>
      </w:r>
      <w:r w:rsidRPr="0042298D">
        <w:rPr>
          <w:rFonts w:ascii="Arial" w:hAnsi="Arial" w:cs="Arial"/>
          <w:color w:val="000000"/>
          <w:sz w:val="22"/>
          <w:szCs w:val="22"/>
          <w:lang w:val="en-GB"/>
        </w:rPr>
        <w:t xml:space="preserve">3, </w:t>
      </w:r>
      <w:proofErr w:type="spellStart"/>
      <w:r w:rsidRPr="0042298D">
        <w:rPr>
          <w:rFonts w:ascii="Arial" w:hAnsi="Arial" w:cs="Arial"/>
          <w:color w:val="000000"/>
          <w:sz w:val="22"/>
          <w:szCs w:val="22"/>
          <w:lang w:val="en-GB"/>
        </w:rPr>
        <w:t>Jeanmichel</w:t>
      </w:r>
      <w:proofErr w:type="spellEnd"/>
      <w:r w:rsidRPr="0042298D">
        <w:rPr>
          <w:rFonts w:ascii="Arial" w:hAnsi="Arial" w:cs="Arial"/>
          <w:color w:val="000000"/>
          <w:sz w:val="22"/>
          <w:szCs w:val="22"/>
          <w:lang w:val="en-GB"/>
        </w:rPr>
        <w:t xml:space="preserve"> </w:t>
      </w:r>
      <w:proofErr w:type="spellStart"/>
      <w:r w:rsidRPr="0042298D">
        <w:rPr>
          <w:rFonts w:ascii="Arial" w:hAnsi="Arial" w:cs="Arial"/>
          <w:color w:val="000000"/>
          <w:sz w:val="22"/>
          <w:szCs w:val="22"/>
          <w:lang w:val="en-GB"/>
        </w:rPr>
        <w:t>Capt</w:t>
      </w:r>
      <w:proofErr w:type="spellEnd"/>
      <w:r w:rsidRPr="0042298D">
        <w:rPr>
          <w:rFonts w:ascii="Arial" w:hAnsi="Arial" w:cs="Arial"/>
          <w:color w:val="000000"/>
          <w:sz w:val="22"/>
          <w:szCs w:val="22"/>
          <w:lang w:val="en-GB"/>
        </w:rPr>
        <w:t xml:space="preserve"> of JMC </w:t>
      </w:r>
      <w:proofErr w:type="spellStart"/>
      <w:r w:rsidRPr="0042298D">
        <w:rPr>
          <w:rFonts w:ascii="Arial" w:hAnsi="Arial" w:cs="Arial"/>
          <w:color w:val="000000"/>
          <w:sz w:val="22"/>
          <w:szCs w:val="22"/>
          <w:lang w:val="en-GB"/>
        </w:rPr>
        <w:t>Lutherie</w:t>
      </w:r>
      <w:proofErr w:type="spellEnd"/>
      <w:r w:rsidRPr="0042298D">
        <w:rPr>
          <w:rFonts w:ascii="Arial" w:hAnsi="Arial" w:cs="Arial"/>
          <w:color w:val="000000"/>
          <w:sz w:val="22"/>
          <w:szCs w:val="22"/>
          <w:lang w:val="en-GB"/>
        </w:rPr>
        <w:t xml:space="preserve"> dev</w:t>
      </w:r>
      <w:r w:rsidR="00081B29">
        <w:rPr>
          <w:rFonts w:ascii="Arial" w:hAnsi="Arial" w:cs="Arial"/>
          <w:color w:val="000000"/>
          <w:sz w:val="22"/>
          <w:szCs w:val="22"/>
          <w:lang w:val="en-GB"/>
        </w:rPr>
        <w:t xml:space="preserve">eloped MM3's ingenious resonance </w:t>
      </w:r>
      <w:r w:rsidRPr="0042298D">
        <w:rPr>
          <w:rFonts w:ascii="Arial" w:hAnsi="Arial" w:cs="Arial"/>
          <w:color w:val="000000"/>
          <w:sz w:val="22"/>
          <w:szCs w:val="22"/>
          <w:lang w:val="en-GB"/>
        </w:rPr>
        <w:t>base.</w:t>
      </w:r>
    </w:p>
    <w:p w14:paraId="101679BC" w14:textId="77777777" w:rsidR="007D0CD2" w:rsidRPr="00037A3F" w:rsidRDefault="007D0CD2"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 xml:space="preserve">The melodies </w:t>
      </w:r>
    </w:p>
    <w:p w14:paraId="4948E6D5" w14:textId="6E8CAD39" w:rsidR="007D0CD2" w:rsidRPr="00037A3F" w:rsidRDefault="007D0CD2" w:rsidP="00AB0ADC">
      <w:pPr>
        <w:spacing w:after="240"/>
        <w:ind w:right="-142"/>
        <w:rPr>
          <w:rFonts w:ascii="Arial" w:hAnsi="Arial" w:cs="Arial"/>
          <w:color w:val="000000"/>
          <w:sz w:val="22"/>
          <w:szCs w:val="22"/>
          <w:lang w:val="en-GB"/>
        </w:rPr>
      </w:pPr>
      <w:r w:rsidRPr="00037A3F">
        <w:rPr>
          <w:rFonts w:ascii="Arial" w:hAnsi="Arial" w:cs="Arial"/>
          <w:color w:val="000000"/>
          <w:sz w:val="22"/>
          <w:szCs w:val="22"/>
          <w:lang w:val="en-GB"/>
        </w:rPr>
        <w:t xml:space="preserve">While the look of </w:t>
      </w:r>
      <w:proofErr w:type="spellStart"/>
      <w:r w:rsidRPr="00037A3F">
        <w:rPr>
          <w:rFonts w:ascii="Arial" w:hAnsi="Arial" w:cs="Arial"/>
          <w:color w:val="000000"/>
          <w:sz w:val="22"/>
          <w:szCs w:val="22"/>
          <w:lang w:val="en-GB"/>
        </w:rPr>
        <w:t>MusicMachine</w:t>
      </w:r>
      <w:proofErr w:type="spellEnd"/>
      <w:r w:rsidR="000D4B66"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3 is very much Star Wars, its music is set in the epoch of the films and TV series of </w:t>
      </w:r>
      <w:proofErr w:type="spellStart"/>
      <w:r w:rsidRPr="00037A3F">
        <w:rPr>
          <w:rFonts w:ascii="Arial" w:hAnsi="Arial" w:cs="Arial"/>
          <w:color w:val="000000"/>
          <w:sz w:val="22"/>
          <w:szCs w:val="22"/>
          <w:lang w:val="en-GB"/>
        </w:rPr>
        <w:t>Büsser's</w:t>
      </w:r>
      <w:proofErr w:type="spellEnd"/>
      <w:r w:rsidRPr="00037A3F">
        <w:rPr>
          <w:rFonts w:ascii="Arial" w:hAnsi="Arial" w:cs="Arial"/>
          <w:color w:val="000000"/>
          <w:sz w:val="22"/>
          <w:szCs w:val="22"/>
          <w:lang w:val="en-GB"/>
        </w:rPr>
        <w:t xml:space="preserve"> childhood: the 1960s and 70s. The right cylinder plays themes from </w:t>
      </w:r>
      <w:r w:rsidRPr="00037A3F">
        <w:rPr>
          <w:rFonts w:ascii="Arial" w:hAnsi="Arial" w:cs="Arial"/>
          <w:i/>
          <w:color w:val="000000"/>
          <w:sz w:val="22"/>
          <w:szCs w:val="22"/>
          <w:lang w:val="en-GB"/>
        </w:rPr>
        <w:t>Star Wars</w:t>
      </w:r>
      <w:r w:rsidR="0091772A" w:rsidRPr="00037A3F">
        <w:rPr>
          <w:rFonts w:ascii="Arial" w:hAnsi="Arial" w:cs="Arial"/>
          <w:color w:val="000000"/>
          <w:sz w:val="22"/>
          <w:szCs w:val="22"/>
          <w:lang w:val="en-GB"/>
        </w:rPr>
        <w:t xml:space="preserve"> (1977</w:t>
      </w:r>
      <w:r w:rsidRPr="00037A3F">
        <w:rPr>
          <w:rFonts w:ascii="Arial" w:hAnsi="Arial" w:cs="Arial"/>
          <w:color w:val="000000"/>
          <w:sz w:val="22"/>
          <w:szCs w:val="22"/>
          <w:lang w:val="en-GB"/>
        </w:rPr>
        <w:t xml:space="preserve">), </w:t>
      </w:r>
      <w:r w:rsidR="00992F29" w:rsidRPr="00037A3F">
        <w:rPr>
          <w:rFonts w:ascii="Arial" w:hAnsi="Arial" w:cs="Arial"/>
          <w:i/>
          <w:color w:val="000000"/>
          <w:sz w:val="22"/>
          <w:szCs w:val="22"/>
          <w:lang w:val="en-GB"/>
        </w:rPr>
        <w:t>Mission Impossible</w:t>
      </w:r>
      <w:r w:rsidR="00992F29" w:rsidRPr="00037A3F">
        <w:rPr>
          <w:rFonts w:ascii="Arial" w:hAnsi="Arial" w:cs="Arial"/>
          <w:color w:val="000000"/>
          <w:sz w:val="22"/>
          <w:szCs w:val="22"/>
          <w:lang w:val="en-GB"/>
        </w:rPr>
        <w:t xml:space="preserve"> (1960), </w:t>
      </w:r>
      <w:r w:rsidRPr="00037A3F">
        <w:rPr>
          <w:rFonts w:ascii="Arial" w:hAnsi="Arial" w:cs="Arial"/>
          <w:color w:val="000000"/>
          <w:sz w:val="22"/>
          <w:szCs w:val="22"/>
          <w:lang w:val="en-GB"/>
        </w:rPr>
        <w:t xml:space="preserve">and </w:t>
      </w:r>
      <w:r w:rsidR="00992F29" w:rsidRPr="00037A3F">
        <w:rPr>
          <w:rFonts w:ascii="Arial" w:hAnsi="Arial" w:cs="Arial"/>
          <w:i/>
          <w:color w:val="000000"/>
          <w:sz w:val="22"/>
          <w:szCs w:val="22"/>
          <w:lang w:val="en-GB"/>
        </w:rPr>
        <w:t>James Bond</w:t>
      </w:r>
      <w:r w:rsidR="00992F29" w:rsidRPr="00037A3F">
        <w:rPr>
          <w:rFonts w:ascii="Arial" w:hAnsi="Arial" w:cs="Arial"/>
          <w:color w:val="000000"/>
          <w:sz w:val="22"/>
          <w:szCs w:val="22"/>
          <w:lang w:val="en-GB"/>
        </w:rPr>
        <w:t xml:space="preserve"> (1962), </w:t>
      </w:r>
      <w:r w:rsidRPr="00037A3F">
        <w:rPr>
          <w:rFonts w:ascii="Arial" w:hAnsi="Arial" w:cs="Arial"/>
          <w:color w:val="000000"/>
          <w:sz w:val="22"/>
          <w:szCs w:val="22"/>
          <w:lang w:val="en-GB"/>
        </w:rPr>
        <w:t xml:space="preserve">while the left plays themes from </w:t>
      </w:r>
      <w:r w:rsidRPr="00037A3F">
        <w:rPr>
          <w:rFonts w:ascii="Arial" w:hAnsi="Arial" w:cs="Arial"/>
          <w:i/>
          <w:color w:val="000000"/>
          <w:sz w:val="22"/>
          <w:szCs w:val="22"/>
          <w:lang w:val="en-GB"/>
        </w:rPr>
        <w:t>The Godfather</w:t>
      </w:r>
      <w:r w:rsidRPr="00037A3F">
        <w:rPr>
          <w:rFonts w:ascii="Arial" w:hAnsi="Arial" w:cs="Arial"/>
          <w:color w:val="000000"/>
          <w:sz w:val="22"/>
          <w:szCs w:val="22"/>
          <w:lang w:val="en-GB"/>
        </w:rPr>
        <w:t xml:space="preserve"> (1972) by N</w:t>
      </w:r>
      <w:r w:rsidR="00391741" w:rsidRPr="00037A3F">
        <w:rPr>
          <w:rFonts w:ascii="Arial" w:hAnsi="Arial" w:cs="Arial"/>
          <w:color w:val="000000"/>
          <w:sz w:val="22"/>
          <w:szCs w:val="22"/>
          <w:lang w:val="en-GB"/>
        </w:rPr>
        <w:t>i</w:t>
      </w:r>
      <w:r w:rsidRPr="00037A3F">
        <w:rPr>
          <w:rFonts w:ascii="Arial" w:hAnsi="Arial" w:cs="Arial"/>
          <w:color w:val="000000"/>
          <w:sz w:val="22"/>
          <w:szCs w:val="22"/>
          <w:lang w:val="en-GB"/>
        </w:rPr>
        <w:t xml:space="preserve">no </w:t>
      </w:r>
      <w:proofErr w:type="spellStart"/>
      <w:r w:rsidRPr="00037A3F">
        <w:rPr>
          <w:rFonts w:ascii="Arial" w:hAnsi="Arial" w:cs="Arial"/>
          <w:color w:val="000000"/>
          <w:sz w:val="22"/>
          <w:szCs w:val="22"/>
          <w:lang w:val="en-GB"/>
        </w:rPr>
        <w:t>Rota</w:t>
      </w:r>
      <w:proofErr w:type="spellEnd"/>
      <w:r w:rsidRPr="00037A3F">
        <w:rPr>
          <w:rFonts w:ascii="Arial" w:hAnsi="Arial" w:cs="Arial"/>
          <w:color w:val="000000"/>
          <w:sz w:val="22"/>
          <w:szCs w:val="22"/>
          <w:lang w:val="en-GB"/>
        </w:rPr>
        <w:t xml:space="preserve">, </w:t>
      </w:r>
      <w:r w:rsidRPr="00037A3F">
        <w:rPr>
          <w:rFonts w:ascii="Arial" w:hAnsi="Arial" w:cs="Arial"/>
          <w:bCs/>
          <w:i/>
          <w:iCs/>
          <w:sz w:val="22"/>
          <w:szCs w:val="22"/>
          <w:lang w:val="en-GB"/>
        </w:rPr>
        <w:t>Merry Christmas, Mr. Lawrence</w:t>
      </w:r>
      <w:r w:rsidRPr="00037A3F">
        <w:rPr>
          <w:rFonts w:ascii="Arial" w:hAnsi="Arial" w:cs="Arial"/>
          <w:sz w:val="22"/>
          <w:szCs w:val="22"/>
          <w:lang w:val="en-GB"/>
        </w:rPr>
        <w:t xml:space="preserve"> </w:t>
      </w:r>
      <w:r w:rsidRPr="00037A3F">
        <w:rPr>
          <w:rFonts w:ascii="Arial" w:hAnsi="Arial" w:cs="Arial"/>
          <w:color w:val="000000"/>
          <w:sz w:val="22"/>
          <w:szCs w:val="22"/>
          <w:lang w:val="en-GB"/>
        </w:rPr>
        <w:t xml:space="preserve">(1983) by </w:t>
      </w:r>
      <w:proofErr w:type="spellStart"/>
      <w:r w:rsidRPr="00037A3F">
        <w:rPr>
          <w:rFonts w:ascii="Arial" w:hAnsi="Arial" w:cs="Arial"/>
          <w:sz w:val="22"/>
          <w:szCs w:val="22"/>
          <w:lang w:val="en-GB"/>
        </w:rPr>
        <w:t>Ryuichi</w:t>
      </w:r>
      <w:proofErr w:type="spellEnd"/>
      <w:r w:rsidRPr="00037A3F">
        <w:rPr>
          <w:rFonts w:ascii="Arial" w:hAnsi="Arial" w:cs="Arial"/>
          <w:sz w:val="22"/>
          <w:szCs w:val="22"/>
          <w:lang w:val="en-GB"/>
        </w:rPr>
        <w:t xml:space="preserve"> Sakamoto</w:t>
      </w:r>
      <w:r w:rsidRPr="00037A3F">
        <w:rPr>
          <w:rFonts w:ascii="Arial" w:hAnsi="Arial" w:cs="Arial"/>
          <w:color w:val="000000"/>
          <w:sz w:val="22"/>
          <w:szCs w:val="22"/>
          <w:lang w:val="en-GB"/>
        </w:rPr>
        <w:t xml:space="preserve">, and </w:t>
      </w:r>
      <w:r w:rsidRPr="00037A3F">
        <w:rPr>
          <w:rFonts w:ascii="Arial" w:hAnsi="Arial" w:cs="Arial"/>
          <w:i/>
          <w:sz w:val="22"/>
          <w:szCs w:val="22"/>
          <w:lang w:val="en-GB"/>
        </w:rPr>
        <w:t>The Persuaders</w:t>
      </w:r>
      <w:r w:rsidRPr="00037A3F">
        <w:rPr>
          <w:rFonts w:ascii="Arial" w:hAnsi="Arial" w:cs="Arial"/>
          <w:sz w:val="22"/>
          <w:szCs w:val="22"/>
          <w:lang w:val="en-GB"/>
        </w:rPr>
        <w:t xml:space="preserve"> </w:t>
      </w:r>
      <w:r w:rsidRPr="00037A3F">
        <w:rPr>
          <w:rFonts w:ascii="Arial" w:hAnsi="Arial" w:cs="Arial"/>
          <w:color w:val="000000"/>
          <w:sz w:val="22"/>
          <w:szCs w:val="22"/>
          <w:lang w:val="en-GB"/>
        </w:rPr>
        <w:t>(1971) by John Barry.</w:t>
      </w:r>
    </w:p>
    <w:p w14:paraId="131D79FD" w14:textId="77777777" w:rsidR="007D0CD2" w:rsidRPr="00037A3F" w:rsidRDefault="007D0CD2"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Mechanically recreating music</w:t>
      </w:r>
    </w:p>
    <w:p w14:paraId="6CDD9455" w14:textId="10017527"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Once MB&amp;F confirmed the melodies, a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musician examined the tunes and identified the most recognisable passages from each. Work then began on recreating the music, keeping in mind that one cylinder contains the three melodies, while the other contains three other tunes, and that each cylinder’s pins plucks all of the notes from one 72-note comb.</w:t>
      </w:r>
    </w:p>
    <w:p w14:paraId="3EE354C3" w14:textId="0A941707"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Working out these two groups of three arrangements, each one </w:t>
      </w:r>
      <w:r w:rsidR="009049F6" w:rsidRPr="00081B29">
        <w:rPr>
          <w:rFonts w:ascii="Arial" w:hAnsi="Arial" w:cs="Arial"/>
          <w:sz w:val="22"/>
          <w:szCs w:val="22"/>
          <w:lang w:val="en-GB"/>
        </w:rPr>
        <w:t>around 35 seconds</w:t>
      </w:r>
      <w:r w:rsidRPr="00081B29">
        <w:rPr>
          <w:rFonts w:ascii="Arial" w:hAnsi="Arial" w:cs="Arial"/>
          <w:sz w:val="22"/>
          <w:szCs w:val="22"/>
          <w:lang w:val="en-GB"/>
        </w:rPr>
        <w:t xml:space="preserve">, </w:t>
      </w:r>
      <w:r w:rsidRPr="00037A3F">
        <w:rPr>
          <w:rFonts w:ascii="Arial" w:hAnsi="Arial" w:cs="Arial"/>
          <w:color w:val="000000"/>
          <w:sz w:val="22"/>
          <w:szCs w:val="22"/>
          <w:lang w:val="en-GB"/>
        </w:rPr>
        <w:t>and the multitude of notes that these entail – some notes are used by all three melodies, some notes are exclusive to just one melody – represents a considerable technical and artistic achievement in which the musician’s instinct tops any computer.</w:t>
      </w:r>
    </w:p>
    <w:p w14:paraId="1954861E" w14:textId="77777777" w:rsidR="007D0CD2" w:rsidRPr="0042298D" w:rsidRDefault="007D0CD2" w:rsidP="00AB0ADC">
      <w:pPr>
        <w:spacing w:after="240"/>
        <w:rPr>
          <w:rFonts w:ascii="Arial" w:hAnsi="Arial" w:cs="Arial"/>
          <w:b/>
          <w:color w:val="000000"/>
          <w:sz w:val="22"/>
          <w:szCs w:val="22"/>
          <w:lang w:val="en-GB"/>
        </w:rPr>
      </w:pPr>
      <w:r w:rsidRPr="0042298D">
        <w:rPr>
          <w:rFonts w:ascii="Arial" w:hAnsi="Arial" w:cs="Arial"/>
          <w:b/>
          <w:color w:val="000000"/>
          <w:sz w:val="22"/>
          <w:szCs w:val="22"/>
          <w:lang w:val="en-GB"/>
        </w:rPr>
        <w:lastRenderedPageBreak/>
        <w:t>MusicMachine3’s engine room</w:t>
      </w:r>
    </w:p>
    <w:p w14:paraId="5AA9FA39" w14:textId="3D8DC01D"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The music box movements – containing combs, cylinders, winding mechanisms, mainspring barrels, and regulators – are fixed to two Geneva wave-decorated main plates (one each side) running from the "thruster" winders at the back to the front of the music cylinders.</w:t>
      </w:r>
    </w:p>
    <w:p w14:paraId="290D5B61" w14:textId="50F3189B" w:rsidR="007D0CD2" w:rsidRPr="00037A3F" w:rsidRDefault="00B41369"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The combs</w:t>
      </w:r>
    </w:p>
    <w:p w14:paraId="0077589B" w14:textId="5E6903B8"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The two combs lie flat beside each cylinder, each forming a unique pair containing the bespoke selection of 72 notes. The combs are hand-tuned from a unique steel alloy selected for its acoustic impact. For bass notes, the tooth is thickened by the traditional method of adding lead. A machine then tests the frequency of each tooth, and slivers of material are removed to accurately tune each note. </w:t>
      </w:r>
      <w:proofErr w:type="gramStart"/>
      <w:r w:rsidRPr="00037A3F">
        <w:rPr>
          <w:rFonts w:ascii="Arial" w:hAnsi="Arial" w:cs="Arial"/>
          <w:color w:val="000000"/>
          <w:sz w:val="22"/>
          <w:szCs w:val="22"/>
          <w:lang w:val="en-GB"/>
        </w:rPr>
        <w:t xml:space="preserve">The hand-operated tools that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uses in this process have been developed in-house.</w:t>
      </w:r>
      <w:proofErr w:type="gramEnd"/>
      <w:r w:rsidRPr="00037A3F">
        <w:rPr>
          <w:rFonts w:ascii="Arial" w:hAnsi="Arial" w:cs="Arial"/>
          <w:color w:val="000000"/>
          <w:sz w:val="22"/>
          <w:szCs w:val="22"/>
          <w:lang w:val="en-GB"/>
        </w:rPr>
        <w:t xml:space="preserve"> Tiny transparent, synthetic feathers are added behind the bass note teeth, acting as dampers. Once the comb is attached to the main plate using heat-blued screws, the musician’s ear is required again for the concluding fine-tune!</w:t>
      </w:r>
    </w:p>
    <w:p w14:paraId="6E3D3FC0" w14:textId="43148FF5" w:rsidR="007D0CD2" w:rsidRPr="00037A3F" w:rsidRDefault="00B41369"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The cylinders</w:t>
      </w:r>
    </w:p>
    <w:p w14:paraId="3EC39CAA" w14:textId="61D580AC"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The beautifully hand-finished cylinders gleam like a pair of imposing power reactors. The cylinders essentially contain the melodies’ ‘scores’, with as many as 1,400 precision-placed pins plucking the teeth of the</w:t>
      </w:r>
      <w:r w:rsidR="00B41369" w:rsidRPr="00037A3F">
        <w:rPr>
          <w:rFonts w:ascii="Arial" w:hAnsi="Arial" w:cs="Arial"/>
          <w:color w:val="000000"/>
          <w:sz w:val="22"/>
          <w:szCs w:val="22"/>
          <w:lang w:val="en-GB"/>
        </w:rPr>
        <w:t xml:space="preserve"> comb as the cylinder revolves.</w:t>
      </w:r>
    </w:p>
    <w:p w14:paraId="3E236241" w14:textId="278F38F6"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The </w:t>
      </w:r>
      <w:proofErr w:type="spellStart"/>
      <w:r w:rsidRPr="00037A3F">
        <w:rPr>
          <w:rFonts w:ascii="Arial" w:hAnsi="Arial" w:cs="Arial"/>
          <w:color w:val="000000"/>
          <w:sz w:val="22"/>
          <w:szCs w:val="22"/>
          <w:lang w:val="en-GB"/>
        </w:rPr>
        <w:t>Reuge</w:t>
      </w:r>
      <w:proofErr w:type="spellEnd"/>
      <w:r w:rsidRPr="00037A3F">
        <w:rPr>
          <w:rFonts w:ascii="Arial" w:hAnsi="Arial" w:cs="Arial"/>
          <w:color w:val="000000"/>
          <w:sz w:val="22"/>
          <w:szCs w:val="22"/>
          <w:lang w:val="en-GB"/>
        </w:rPr>
        <w:t xml:space="preserve"> musician determines precisely where to place each pin, each of which is shaved to ensure uniformity of length and then polished. Finally, hot resin is applied inside the cylinder, which, when hardened, rigidly fixes the pins to maximise sound quality. Once one melody is played, the cylinder moves along its long axis to align the right pins with the right teeth to play the next melody. Each melody corresponds to one compl</w:t>
      </w:r>
      <w:r w:rsidR="00B41369" w:rsidRPr="00037A3F">
        <w:rPr>
          <w:rFonts w:ascii="Arial" w:hAnsi="Arial" w:cs="Arial"/>
          <w:color w:val="000000"/>
          <w:sz w:val="22"/>
          <w:szCs w:val="22"/>
          <w:lang w:val="en-GB"/>
        </w:rPr>
        <w:t>ete revolution of the cylinder.</w:t>
      </w:r>
    </w:p>
    <w:p w14:paraId="53D38154" w14:textId="6B98B54B" w:rsidR="007D0CD2" w:rsidRPr="00037A3F" w:rsidRDefault="007D0CD2"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Wind</w:t>
      </w:r>
      <w:r w:rsidR="00B41369" w:rsidRPr="00037A3F">
        <w:rPr>
          <w:rFonts w:ascii="Arial" w:hAnsi="Arial" w:cs="Arial"/>
          <w:b/>
          <w:color w:val="000000"/>
          <w:sz w:val="22"/>
          <w:szCs w:val="22"/>
          <w:lang w:val="en-GB"/>
        </w:rPr>
        <w:t>ing keys and mainspring barrels</w:t>
      </w:r>
    </w:p>
    <w:p w14:paraId="74155D89" w14:textId="5D05D41B"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Frustums (truncated cones) resembling propulsion thrusters on each side of the tail section are actually winding keys that are linear with the mainspring barrels and cylinders. This is an unconventional configuration for music boxes, but MB&amp;F’s daring design dictated it. One additional advantage is that the linear configuration allows a more efficient transfer of energy. These winding keys – a challenge for </w:t>
      </w:r>
      <w:proofErr w:type="spellStart"/>
      <w:r w:rsidRPr="00037A3F">
        <w:rPr>
          <w:rFonts w:ascii="Arial" w:hAnsi="Arial" w:cs="Arial"/>
          <w:color w:val="000000"/>
          <w:sz w:val="22"/>
          <w:szCs w:val="22"/>
          <w:lang w:val="en-GB"/>
        </w:rPr>
        <w:t>Reuge’s</w:t>
      </w:r>
      <w:proofErr w:type="spellEnd"/>
      <w:r w:rsidRPr="00037A3F">
        <w:rPr>
          <w:rFonts w:ascii="Arial" w:hAnsi="Arial" w:cs="Arial"/>
          <w:color w:val="000000"/>
          <w:sz w:val="22"/>
          <w:szCs w:val="22"/>
          <w:lang w:val="en-GB"/>
        </w:rPr>
        <w:t xml:space="preserve"> team to get just right – revolve as the barrels unwind and the cylinders turn.</w:t>
      </w:r>
    </w:p>
    <w:p w14:paraId="3DF8D0DB" w14:textId="77777777" w:rsidR="007D0CD2" w:rsidRPr="00037A3F" w:rsidRDefault="007D0CD2"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Fan regulators</w:t>
      </w:r>
    </w:p>
    <w:p w14:paraId="0D7141FF" w14:textId="7A9EB107"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In the centre of the main plate are distinctive vertical circular panels. While these might look as though they could be radar dishes used for navigating an asteroid field, they are actually the cylinder speed regulators. When fully wound, the mainsprings have more torque so they tend to rotate the cylinders faster than when nearly unwound. To compensate, these circular fan air regulators provide exponentially more resistance when rotating faster than slower, allowing for a more constant revolution. A similar</w:t>
      </w:r>
      <w:r w:rsidR="00B41369" w:rsidRPr="00037A3F">
        <w:rPr>
          <w:rFonts w:ascii="Arial" w:hAnsi="Arial" w:cs="Arial"/>
          <w:color w:val="000000"/>
          <w:sz w:val="22"/>
          <w:szCs w:val="22"/>
          <w:lang w:val="en-GB"/>
        </w:rPr>
        <w:t xml:space="preserve"> system is found in many minute-</w:t>
      </w:r>
      <w:r w:rsidRPr="00037A3F">
        <w:rPr>
          <w:rFonts w:ascii="Arial" w:hAnsi="Arial" w:cs="Arial"/>
          <w:color w:val="000000"/>
          <w:sz w:val="22"/>
          <w:szCs w:val="22"/>
          <w:lang w:val="en-GB"/>
        </w:rPr>
        <w:t>repeater watches.</w:t>
      </w:r>
    </w:p>
    <w:p w14:paraId="33E4E457" w14:textId="05D81522" w:rsidR="007D0CD2" w:rsidRPr="00F648C1" w:rsidRDefault="00F648C1" w:rsidP="00AB0ADC">
      <w:pPr>
        <w:spacing w:after="240"/>
        <w:rPr>
          <w:rFonts w:ascii="Arial" w:hAnsi="Arial" w:cs="Arial"/>
          <w:b/>
          <w:color w:val="000000"/>
          <w:sz w:val="22"/>
          <w:szCs w:val="22"/>
          <w:lang w:val="en-GB"/>
        </w:rPr>
      </w:pPr>
      <w:r>
        <w:rPr>
          <w:rFonts w:ascii="Arial" w:hAnsi="Arial" w:cs="Arial"/>
          <w:b/>
          <w:color w:val="000000"/>
          <w:sz w:val="22"/>
          <w:szCs w:val="22"/>
          <w:lang w:val="en-GB"/>
        </w:rPr>
        <w:t xml:space="preserve">Resonant base </w:t>
      </w:r>
      <w:r w:rsidR="007D0CD2" w:rsidRPr="00F648C1">
        <w:rPr>
          <w:rFonts w:ascii="Arial" w:hAnsi="Arial" w:cs="Arial"/>
          <w:b/>
          <w:color w:val="000000"/>
          <w:sz w:val="22"/>
          <w:szCs w:val="22"/>
          <w:lang w:val="en-GB"/>
        </w:rPr>
        <w:t>principles</w:t>
      </w:r>
    </w:p>
    <w:p w14:paraId="149DB046" w14:textId="77777777" w:rsidR="0055028F" w:rsidRPr="0055028F" w:rsidRDefault="007D0CD2" w:rsidP="00AB0ADC">
      <w:pPr>
        <w:spacing w:after="240"/>
        <w:rPr>
          <w:rFonts w:ascii="Arial" w:hAnsi="Arial" w:cs="Arial"/>
          <w:color w:val="000000"/>
          <w:sz w:val="22"/>
          <w:szCs w:val="22"/>
        </w:rPr>
      </w:pPr>
      <w:r w:rsidRPr="00037A3F">
        <w:rPr>
          <w:rFonts w:ascii="Arial" w:hAnsi="Arial" w:cs="Arial"/>
          <w:color w:val="000000"/>
          <w:sz w:val="22"/>
          <w:szCs w:val="22"/>
          <w:lang w:val="en-GB"/>
        </w:rPr>
        <w:t xml:space="preserve">Functioning by the principle of forced vibration, wooden </w:t>
      </w:r>
      <w:r w:rsidR="001C749D" w:rsidRPr="00037A3F">
        <w:rPr>
          <w:rFonts w:ascii="Arial" w:hAnsi="Arial" w:cs="Arial"/>
          <w:color w:val="000000"/>
          <w:sz w:val="22"/>
          <w:szCs w:val="22"/>
          <w:lang w:val="en-GB"/>
        </w:rPr>
        <w:t>soundboard</w:t>
      </w:r>
      <w:r w:rsidRPr="00037A3F">
        <w:rPr>
          <w:rFonts w:ascii="Arial" w:hAnsi="Arial" w:cs="Arial"/>
          <w:color w:val="000000"/>
          <w:sz w:val="22"/>
          <w:szCs w:val="22"/>
          <w:lang w:val="en-GB"/>
        </w:rPr>
        <w:t xml:space="preserve">s traditionally feature on stringed instruments such as violins, guitars and pianos. The board is vibrated by the string at the same frequency, producing the same sound, the only difference being the timbre. While the same amount of energy is created irrespective of the board’s presence, a </w:t>
      </w:r>
      <w:r w:rsidR="001C749D" w:rsidRPr="00037A3F">
        <w:rPr>
          <w:rFonts w:ascii="Arial" w:hAnsi="Arial" w:cs="Arial"/>
          <w:color w:val="000000"/>
          <w:sz w:val="22"/>
          <w:szCs w:val="22"/>
          <w:lang w:val="en-GB"/>
        </w:rPr>
        <w:t>soundboard</w:t>
      </w:r>
      <w:r w:rsidRPr="00037A3F">
        <w:rPr>
          <w:rFonts w:ascii="Arial" w:hAnsi="Arial" w:cs="Arial"/>
          <w:color w:val="000000"/>
          <w:sz w:val="22"/>
          <w:szCs w:val="22"/>
          <w:lang w:val="en-GB"/>
        </w:rPr>
        <w:t xml:space="preserve"> is more able to transform this energy into sound because of its greater surface area – the board can move a greater volume of air – creating a louder sound. On </w:t>
      </w:r>
      <w:proofErr w:type="spellStart"/>
      <w:r w:rsidRPr="00037A3F">
        <w:rPr>
          <w:rFonts w:ascii="Arial" w:hAnsi="Arial" w:cs="Arial"/>
          <w:color w:val="000000"/>
          <w:sz w:val="22"/>
          <w:szCs w:val="22"/>
          <w:lang w:val="en-GB"/>
        </w:rPr>
        <w:t>MusicMachine</w:t>
      </w:r>
      <w:proofErr w:type="spellEnd"/>
      <w:r w:rsidR="000D4B66" w:rsidRPr="00037A3F">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3, </w:t>
      </w:r>
      <w:r w:rsidR="00030660">
        <w:rPr>
          <w:rFonts w:ascii="Arial" w:hAnsi="Arial" w:cs="Arial"/>
          <w:color w:val="000000"/>
          <w:sz w:val="22"/>
          <w:szCs w:val="22"/>
          <w:lang w:val="en-GB"/>
        </w:rPr>
        <w:t xml:space="preserve">energy is </w:t>
      </w:r>
      <w:r w:rsidR="00030660">
        <w:rPr>
          <w:rFonts w:ascii="Arial" w:hAnsi="Arial" w:cs="Arial"/>
          <w:color w:val="000000"/>
          <w:sz w:val="22"/>
          <w:szCs w:val="22"/>
          <w:lang w:val="en-GB"/>
        </w:rPr>
        <w:lastRenderedPageBreak/>
        <w:t>transmitted from the vibrating teeth down though the ver</w:t>
      </w:r>
      <w:r w:rsidR="00081B29">
        <w:rPr>
          <w:rFonts w:ascii="Arial" w:hAnsi="Arial" w:cs="Arial"/>
          <w:color w:val="000000"/>
          <w:sz w:val="22"/>
          <w:szCs w:val="22"/>
          <w:lang w:val="en-GB"/>
        </w:rPr>
        <w:t>tical side wings to the resonance</w:t>
      </w:r>
      <w:r w:rsidR="00030660">
        <w:rPr>
          <w:rFonts w:ascii="Arial" w:hAnsi="Arial" w:cs="Arial"/>
          <w:color w:val="000000"/>
          <w:sz w:val="22"/>
          <w:szCs w:val="22"/>
          <w:lang w:val="en-GB"/>
        </w:rPr>
        <w:t xml:space="preserve"> </w:t>
      </w:r>
      <w:r w:rsidR="004B52E7">
        <w:rPr>
          <w:rFonts w:ascii="Arial" w:hAnsi="Arial" w:cs="Arial"/>
          <w:color w:val="000000"/>
          <w:sz w:val="22"/>
          <w:szCs w:val="22"/>
          <w:lang w:val="en-GB"/>
        </w:rPr>
        <w:t xml:space="preserve">base, which </w:t>
      </w:r>
      <w:r w:rsidR="00081B29">
        <w:rPr>
          <w:rFonts w:ascii="Arial" w:hAnsi="Arial" w:cs="Arial"/>
          <w:color w:val="000000"/>
          <w:sz w:val="22"/>
          <w:szCs w:val="22"/>
          <w:lang w:val="en-GB"/>
        </w:rPr>
        <w:t>not only amplifies the sound, but underlines the beauty of the music.</w:t>
      </w:r>
      <w:r w:rsidR="00B32C4B">
        <w:rPr>
          <w:rFonts w:ascii="Arial" w:hAnsi="Arial" w:cs="Arial"/>
          <w:color w:val="000000"/>
          <w:sz w:val="22"/>
          <w:szCs w:val="22"/>
          <w:lang w:val="en-GB"/>
        </w:rPr>
        <w:t xml:space="preserve"> </w:t>
      </w:r>
      <w:proofErr w:type="spellStart"/>
      <w:r w:rsidR="0055028F" w:rsidRPr="0055028F">
        <w:rPr>
          <w:rFonts w:ascii="Arial" w:hAnsi="Arial" w:cs="Arial"/>
          <w:color w:val="000000"/>
          <w:sz w:val="22"/>
          <w:szCs w:val="22"/>
        </w:rPr>
        <w:t>MusicMachine</w:t>
      </w:r>
      <w:proofErr w:type="spellEnd"/>
      <w:r w:rsidR="0055028F" w:rsidRPr="0055028F">
        <w:rPr>
          <w:rFonts w:ascii="Arial" w:hAnsi="Arial" w:cs="Arial"/>
          <w:color w:val="000000"/>
          <w:sz w:val="22"/>
          <w:szCs w:val="22"/>
        </w:rPr>
        <w:t xml:space="preserve"> 3’s innovative base combines 350-year-old resonance spruce with 21</w:t>
      </w:r>
      <w:r w:rsidR="0055028F" w:rsidRPr="0055028F">
        <w:rPr>
          <w:rFonts w:ascii="Arial" w:hAnsi="Arial" w:cs="Arial"/>
          <w:color w:val="000000"/>
          <w:sz w:val="22"/>
          <w:szCs w:val="22"/>
          <w:vertAlign w:val="superscript"/>
        </w:rPr>
        <w:t>st</w:t>
      </w:r>
      <w:r w:rsidR="0055028F" w:rsidRPr="0055028F">
        <w:rPr>
          <w:rFonts w:ascii="Arial" w:hAnsi="Arial" w:cs="Arial"/>
          <w:color w:val="000000"/>
          <w:sz w:val="22"/>
          <w:szCs w:val="22"/>
        </w:rPr>
        <w:t xml:space="preserve"> century composite materials like </w:t>
      </w:r>
      <w:proofErr w:type="spellStart"/>
      <w:r w:rsidR="0055028F" w:rsidRPr="0055028F">
        <w:rPr>
          <w:rFonts w:ascii="Arial" w:hAnsi="Arial" w:cs="Arial"/>
          <w:color w:val="000000"/>
          <w:sz w:val="22"/>
          <w:szCs w:val="22"/>
        </w:rPr>
        <w:t>Nomex</w:t>
      </w:r>
      <w:r w:rsidR="0055028F" w:rsidRPr="0055028F">
        <w:rPr>
          <w:rFonts w:ascii="Arial" w:hAnsi="Arial" w:cs="Arial"/>
          <w:color w:val="000000"/>
          <w:sz w:val="22"/>
          <w:szCs w:val="22"/>
          <w:vertAlign w:val="superscript"/>
        </w:rPr>
        <w:t>TM</w:t>
      </w:r>
      <w:proofErr w:type="spellEnd"/>
      <w:r w:rsidR="0055028F" w:rsidRPr="0055028F">
        <w:rPr>
          <w:rFonts w:ascii="Arial" w:hAnsi="Arial" w:cs="Arial"/>
          <w:color w:val="000000"/>
          <w:sz w:val="22"/>
          <w:szCs w:val="22"/>
        </w:rPr>
        <w:t xml:space="preserve"> honeycomb Kevlar.</w:t>
      </w:r>
    </w:p>
    <w:p w14:paraId="1F49DA47" w14:textId="77777777" w:rsidR="007D0CD2" w:rsidRPr="00037A3F" w:rsidRDefault="007D0CD2" w:rsidP="00AB0ADC">
      <w:pPr>
        <w:spacing w:after="240"/>
        <w:rPr>
          <w:rFonts w:ascii="Arial" w:hAnsi="Arial" w:cs="Arial"/>
          <w:b/>
          <w:color w:val="000000"/>
          <w:sz w:val="22"/>
          <w:szCs w:val="22"/>
          <w:lang w:val="en-GB"/>
        </w:rPr>
      </w:pPr>
      <w:r w:rsidRPr="00037A3F">
        <w:rPr>
          <w:rFonts w:ascii="Arial" w:hAnsi="Arial" w:cs="Arial"/>
          <w:b/>
          <w:color w:val="000000"/>
          <w:sz w:val="22"/>
          <w:szCs w:val="22"/>
          <w:lang w:val="en-GB"/>
        </w:rPr>
        <w:t>350-year-old resonance spruce</w:t>
      </w:r>
    </w:p>
    <w:p w14:paraId="6F47A2AB" w14:textId="3D52912E" w:rsidR="007D0CD2" w:rsidRPr="00037A3F" w:rsidRDefault="007D0CD2" w:rsidP="00AB0ADC">
      <w:pPr>
        <w:spacing w:after="240"/>
        <w:rPr>
          <w:rFonts w:ascii="Arial" w:hAnsi="Arial" w:cs="Arial"/>
          <w:color w:val="000000"/>
          <w:sz w:val="22"/>
          <w:szCs w:val="22"/>
          <w:lang w:val="en-GB"/>
        </w:rPr>
      </w:pPr>
      <w:proofErr w:type="spellStart"/>
      <w:r w:rsidRPr="00037A3F">
        <w:rPr>
          <w:rFonts w:ascii="Arial" w:hAnsi="Arial" w:cs="Arial"/>
          <w:color w:val="000000"/>
          <w:sz w:val="22"/>
          <w:szCs w:val="22"/>
          <w:lang w:val="en-GB"/>
        </w:rPr>
        <w:t>MusicMachine</w:t>
      </w:r>
      <w:proofErr w:type="spellEnd"/>
      <w:r w:rsidR="00B81475">
        <w:rPr>
          <w:rFonts w:ascii="Arial" w:hAnsi="Arial" w:cs="Arial"/>
          <w:color w:val="000000"/>
          <w:sz w:val="22"/>
          <w:szCs w:val="22"/>
          <w:lang w:val="en-GB"/>
        </w:rPr>
        <w:t xml:space="preserve"> </w:t>
      </w:r>
      <w:r w:rsidRPr="00037A3F">
        <w:rPr>
          <w:rFonts w:ascii="Arial" w:hAnsi="Arial" w:cs="Arial"/>
          <w:color w:val="000000"/>
          <w:sz w:val="22"/>
          <w:szCs w:val="22"/>
          <w:lang w:val="en-GB"/>
        </w:rPr>
        <w:t xml:space="preserve">3’s </w:t>
      </w:r>
      <w:r w:rsidR="001C749D" w:rsidRPr="00037A3F">
        <w:rPr>
          <w:rFonts w:ascii="Arial" w:hAnsi="Arial" w:cs="Arial"/>
          <w:color w:val="000000"/>
          <w:sz w:val="22"/>
          <w:szCs w:val="22"/>
          <w:lang w:val="en-GB"/>
        </w:rPr>
        <w:t>s</w:t>
      </w:r>
      <w:r w:rsidR="006F350D" w:rsidRPr="00037A3F">
        <w:rPr>
          <w:rFonts w:ascii="Arial" w:hAnsi="Arial" w:cs="Arial"/>
          <w:color w:val="000000"/>
          <w:sz w:val="22"/>
          <w:szCs w:val="22"/>
          <w:lang w:val="en-GB"/>
        </w:rPr>
        <w:t>oundboard</w:t>
      </w:r>
      <w:r w:rsidRPr="00037A3F">
        <w:rPr>
          <w:rFonts w:ascii="Arial" w:hAnsi="Arial" w:cs="Arial"/>
          <w:color w:val="000000"/>
          <w:sz w:val="22"/>
          <w:szCs w:val="22"/>
          <w:lang w:val="en-GB"/>
        </w:rPr>
        <w:t xml:space="preserve"> base features </w:t>
      </w:r>
      <w:r w:rsidR="00B81475">
        <w:rPr>
          <w:rFonts w:ascii="Arial" w:hAnsi="Arial" w:cs="Arial"/>
          <w:color w:val="000000"/>
          <w:sz w:val="22"/>
          <w:szCs w:val="22"/>
          <w:lang w:val="en-GB"/>
        </w:rPr>
        <w:t xml:space="preserve">timber </w:t>
      </w:r>
      <w:r w:rsidRPr="00037A3F">
        <w:rPr>
          <w:rFonts w:ascii="Arial" w:hAnsi="Arial" w:cs="Arial"/>
          <w:color w:val="000000"/>
          <w:sz w:val="22"/>
          <w:szCs w:val="22"/>
          <w:lang w:val="en-GB"/>
        </w:rPr>
        <w:t xml:space="preserve">from 350-year-old </w:t>
      </w:r>
      <w:r w:rsidR="00D26B5E">
        <w:rPr>
          <w:rFonts w:ascii="Arial" w:hAnsi="Arial" w:cs="Arial"/>
          <w:color w:val="000000"/>
          <w:sz w:val="22"/>
          <w:szCs w:val="22"/>
          <w:lang w:val="en-GB"/>
        </w:rPr>
        <w:t xml:space="preserve">resonance spruce from the </w:t>
      </w:r>
      <w:proofErr w:type="spellStart"/>
      <w:r w:rsidR="00D26B5E">
        <w:rPr>
          <w:rFonts w:ascii="Arial" w:hAnsi="Arial" w:cs="Arial"/>
          <w:color w:val="000000"/>
          <w:sz w:val="22"/>
          <w:szCs w:val="22"/>
          <w:lang w:val="en-GB"/>
        </w:rPr>
        <w:t>Risoux</w:t>
      </w:r>
      <w:proofErr w:type="spellEnd"/>
      <w:r w:rsidRPr="00037A3F">
        <w:rPr>
          <w:rFonts w:ascii="Arial" w:hAnsi="Arial" w:cs="Arial"/>
          <w:color w:val="000000"/>
          <w:sz w:val="22"/>
          <w:szCs w:val="22"/>
          <w:lang w:val="en-GB"/>
        </w:rPr>
        <w:t xml:space="preserve"> Forest in Switzerland, where cool summers and cold winters lead to slow tree growth, occasionally producing an extremely dense wood boasting superlative acoustic </w:t>
      </w:r>
      <w:r w:rsidR="00B41369" w:rsidRPr="00037A3F">
        <w:rPr>
          <w:rFonts w:ascii="Arial" w:hAnsi="Arial" w:cs="Arial"/>
          <w:color w:val="000000"/>
          <w:sz w:val="22"/>
          <w:szCs w:val="22"/>
          <w:lang w:val="en-GB"/>
        </w:rPr>
        <w:t>properties. Each resonant tree wa</w:t>
      </w:r>
      <w:r w:rsidRPr="00037A3F">
        <w:rPr>
          <w:rFonts w:ascii="Arial" w:hAnsi="Arial" w:cs="Arial"/>
          <w:color w:val="000000"/>
          <w:sz w:val="22"/>
          <w:szCs w:val="22"/>
          <w:lang w:val="en-GB"/>
        </w:rPr>
        <w:t xml:space="preserve">s selected by one man: lifelong ‘tree </w:t>
      </w:r>
      <w:r w:rsidR="00B41369" w:rsidRPr="00037A3F">
        <w:rPr>
          <w:rFonts w:ascii="Arial" w:hAnsi="Arial" w:cs="Arial"/>
          <w:color w:val="000000"/>
          <w:sz w:val="22"/>
          <w:szCs w:val="22"/>
          <w:lang w:val="en-GB"/>
        </w:rPr>
        <w:t xml:space="preserve">gatherer’ Lorenzo Pellegrini, who would climb trees like a squirrel and hug each trunk, </w:t>
      </w:r>
      <w:r w:rsidRPr="00037A3F">
        <w:rPr>
          <w:rFonts w:ascii="Arial" w:hAnsi="Arial" w:cs="Arial"/>
          <w:color w:val="000000"/>
          <w:sz w:val="22"/>
          <w:szCs w:val="22"/>
          <w:lang w:val="en-GB"/>
        </w:rPr>
        <w:t xml:space="preserve">in order </w:t>
      </w:r>
      <w:r w:rsidR="00B41369" w:rsidRPr="00037A3F">
        <w:rPr>
          <w:rFonts w:ascii="Arial" w:hAnsi="Arial" w:cs="Arial"/>
          <w:color w:val="000000"/>
          <w:sz w:val="22"/>
          <w:szCs w:val="22"/>
          <w:lang w:val="en-GB"/>
        </w:rPr>
        <w:t>to see if it wa</w:t>
      </w:r>
      <w:r w:rsidRPr="00037A3F">
        <w:rPr>
          <w:rFonts w:ascii="Arial" w:hAnsi="Arial" w:cs="Arial"/>
          <w:color w:val="000000"/>
          <w:sz w:val="22"/>
          <w:szCs w:val="22"/>
          <w:lang w:val="en-GB"/>
        </w:rPr>
        <w:t xml:space="preserve">s straight enough to create a sufficiently resistant </w:t>
      </w:r>
      <w:r w:rsidR="00081B29">
        <w:rPr>
          <w:rFonts w:ascii="Arial" w:hAnsi="Arial" w:cs="Arial"/>
          <w:color w:val="000000"/>
          <w:sz w:val="22"/>
          <w:szCs w:val="22"/>
          <w:lang w:val="en-GB"/>
        </w:rPr>
        <w:t xml:space="preserve">as well as light </w:t>
      </w:r>
      <w:r w:rsidR="001C749D" w:rsidRPr="00037A3F">
        <w:rPr>
          <w:rFonts w:ascii="Arial" w:hAnsi="Arial" w:cs="Arial"/>
          <w:color w:val="000000"/>
          <w:sz w:val="22"/>
          <w:szCs w:val="22"/>
          <w:lang w:val="en-GB"/>
        </w:rPr>
        <w:t>s</w:t>
      </w:r>
      <w:r w:rsidR="006F350D" w:rsidRPr="00037A3F">
        <w:rPr>
          <w:rFonts w:ascii="Arial" w:hAnsi="Arial" w:cs="Arial"/>
          <w:color w:val="000000"/>
          <w:sz w:val="22"/>
          <w:szCs w:val="22"/>
          <w:lang w:val="en-GB"/>
        </w:rPr>
        <w:t>oundboard</w:t>
      </w:r>
      <w:r w:rsidR="00B41369" w:rsidRPr="00037A3F">
        <w:rPr>
          <w:rFonts w:ascii="Arial" w:hAnsi="Arial" w:cs="Arial"/>
          <w:color w:val="000000"/>
          <w:sz w:val="22"/>
          <w:szCs w:val="22"/>
          <w:lang w:val="en-GB"/>
        </w:rPr>
        <w:t>.</w:t>
      </w:r>
    </w:p>
    <w:p w14:paraId="50107E0F" w14:textId="708A62C1"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Such is the criteria for selecting appropriate wood that only one in 10,000 spruce trees is good enough to feature in a JMC </w:t>
      </w:r>
      <w:proofErr w:type="spellStart"/>
      <w:r w:rsidRPr="00037A3F">
        <w:rPr>
          <w:rFonts w:ascii="Arial" w:hAnsi="Arial" w:cs="Arial"/>
          <w:color w:val="000000"/>
          <w:sz w:val="22"/>
          <w:szCs w:val="22"/>
          <w:lang w:val="en-GB"/>
        </w:rPr>
        <w:t>Lutherie</w:t>
      </w:r>
      <w:proofErr w:type="spellEnd"/>
      <w:r w:rsidRPr="00037A3F">
        <w:rPr>
          <w:rFonts w:ascii="Arial" w:hAnsi="Arial" w:cs="Arial"/>
          <w:color w:val="000000"/>
          <w:sz w:val="22"/>
          <w:szCs w:val="22"/>
          <w:lang w:val="en-GB"/>
        </w:rPr>
        <w:t xml:space="preserve"> </w:t>
      </w:r>
      <w:r w:rsidR="00081B29">
        <w:rPr>
          <w:rFonts w:ascii="Arial" w:hAnsi="Arial" w:cs="Arial"/>
          <w:color w:val="000000"/>
          <w:sz w:val="22"/>
          <w:szCs w:val="22"/>
          <w:lang w:val="en-GB"/>
        </w:rPr>
        <w:t>guitar</w:t>
      </w:r>
      <w:r w:rsidRPr="00037A3F">
        <w:rPr>
          <w:rFonts w:ascii="Arial" w:hAnsi="Arial" w:cs="Arial"/>
          <w:color w:val="000000"/>
          <w:sz w:val="22"/>
          <w:szCs w:val="22"/>
          <w:lang w:val="en-GB"/>
        </w:rPr>
        <w:t>! The tree is cut down on a specific day in November when it is in its driest state. The wood is left to dry for a further five to ten years and then prepared at specialist sawmills. A primer is used to close the wood fibres before a non-penetrating varnish is applied.</w:t>
      </w:r>
    </w:p>
    <w:p w14:paraId="66F11E64" w14:textId="77777777" w:rsidR="007D0CD2" w:rsidRPr="000A6422" w:rsidRDefault="007D0CD2">
      <w:pPr>
        <w:rPr>
          <w:rFonts w:ascii="Arial" w:hAnsi="Arial" w:cs="Arial"/>
          <w:b/>
          <w:color w:val="000000"/>
          <w:sz w:val="22"/>
          <w:szCs w:val="22"/>
          <w:u w:val="single"/>
          <w:lang w:val="en-GB"/>
        </w:rPr>
      </w:pPr>
      <w:r w:rsidRPr="000A6422">
        <w:rPr>
          <w:rFonts w:ascii="Arial" w:hAnsi="Arial" w:cs="Arial"/>
          <w:b/>
          <w:color w:val="000000"/>
          <w:sz w:val="22"/>
          <w:szCs w:val="22"/>
          <w:u w:val="single"/>
          <w:lang w:val="en-GB"/>
        </w:rPr>
        <w:br w:type="page"/>
      </w:r>
    </w:p>
    <w:p w14:paraId="524482EF" w14:textId="395ADD19" w:rsidR="007D0CD2" w:rsidRPr="000A6422" w:rsidRDefault="007D0CD2" w:rsidP="00AB0ADC">
      <w:pPr>
        <w:spacing w:before="240" w:after="240"/>
        <w:jc w:val="center"/>
        <w:rPr>
          <w:rFonts w:ascii="Arial" w:hAnsi="Arial" w:cs="Arial"/>
          <w:b/>
          <w:color w:val="000000"/>
          <w:sz w:val="22"/>
          <w:szCs w:val="22"/>
          <w:lang w:val="en-GB"/>
        </w:rPr>
      </w:pPr>
      <w:proofErr w:type="spellStart"/>
      <w:r w:rsidRPr="000A6422">
        <w:rPr>
          <w:rFonts w:ascii="Arial" w:hAnsi="Arial" w:cs="Arial"/>
          <w:b/>
          <w:color w:val="000000"/>
          <w:sz w:val="22"/>
          <w:szCs w:val="22"/>
          <w:lang w:val="en-GB"/>
        </w:rPr>
        <w:lastRenderedPageBreak/>
        <w:t>MusicMachine</w:t>
      </w:r>
      <w:proofErr w:type="spellEnd"/>
      <w:r w:rsidR="000D4B66" w:rsidRPr="000A6422">
        <w:rPr>
          <w:rFonts w:ascii="Arial" w:hAnsi="Arial" w:cs="Arial"/>
          <w:b/>
          <w:color w:val="000000"/>
          <w:sz w:val="22"/>
          <w:szCs w:val="22"/>
          <w:lang w:val="en-GB"/>
        </w:rPr>
        <w:t xml:space="preserve"> </w:t>
      </w:r>
      <w:r w:rsidRPr="000A6422">
        <w:rPr>
          <w:rFonts w:ascii="Arial" w:hAnsi="Arial" w:cs="Arial"/>
          <w:b/>
          <w:color w:val="000000"/>
          <w:sz w:val="22"/>
          <w:szCs w:val="22"/>
          <w:lang w:val="en-GB"/>
        </w:rPr>
        <w:t>3: Technical Specifications</w:t>
      </w:r>
    </w:p>
    <w:p w14:paraId="5FA5F5FD" w14:textId="6DE0E8E3" w:rsidR="007D0CD2" w:rsidRPr="000A6422" w:rsidRDefault="007D0CD2" w:rsidP="00AB0ADC">
      <w:pPr>
        <w:spacing w:before="240" w:after="240"/>
        <w:rPr>
          <w:rFonts w:ascii="Arial" w:hAnsi="Arial" w:cs="Arial"/>
          <w:b/>
          <w:color w:val="000000"/>
          <w:sz w:val="22"/>
          <w:szCs w:val="22"/>
          <w:lang w:val="en-GB"/>
        </w:rPr>
      </w:pPr>
      <w:proofErr w:type="spellStart"/>
      <w:r w:rsidRPr="00037A3F">
        <w:rPr>
          <w:rFonts w:ascii="Arial" w:hAnsi="Arial" w:cs="Arial"/>
          <w:b/>
          <w:color w:val="000000"/>
          <w:sz w:val="22"/>
          <w:szCs w:val="22"/>
          <w:lang w:val="en-GB"/>
        </w:rPr>
        <w:t>MusicMachine</w:t>
      </w:r>
      <w:proofErr w:type="spellEnd"/>
      <w:r w:rsidR="000D4B66" w:rsidRPr="00203116">
        <w:rPr>
          <w:rFonts w:ascii="Arial" w:hAnsi="Arial" w:cs="Arial"/>
          <w:b/>
          <w:color w:val="000000"/>
          <w:sz w:val="22"/>
          <w:szCs w:val="22"/>
          <w:lang w:val="en-GB"/>
        </w:rPr>
        <w:t xml:space="preserve"> </w:t>
      </w:r>
      <w:r w:rsidRPr="000A6422">
        <w:rPr>
          <w:rFonts w:ascii="Arial" w:hAnsi="Arial" w:cs="Arial"/>
          <w:b/>
          <w:color w:val="000000"/>
          <w:sz w:val="22"/>
          <w:szCs w:val="22"/>
          <w:lang w:val="en-GB"/>
        </w:rPr>
        <w:t>3 is a limited edition of 99 pieces: 33 pieces with white finish; 33 pieces with black finish; and 33 pieces with ‘chrome’ finish</w:t>
      </w:r>
    </w:p>
    <w:p w14:paraId="709261B8" w14:textId="77777777" w:rsidR="007D0CD2" w:rsidRPr="00037A3F" w:rsidRDefault="007D0CD2">
      <w:pPr>
        <w:rPr>
          <w:rFonts w:ascii="Arial" w:hAnsi="Arial" w:cs="Arial"/>
          <w:b/>
          <w:color w:val="000000"/>
          <w:sz w:val="22"/>
          <w:szCs w:val="22"/>
          <w:lang w:val="en-GB"/>
        </w:rPr>
      </w:pPr>
      <w:r w:rsidRPr="00037A3F">
        <w:rPr>
          <w:rFonts w:ascii="Arial" w:hAnsi="Arial" w:cs="Arial"/>
          <w:b/>
          <w:color w:val="000000"/>
          <w:sz w:val="22"/>
          <w:szCs w:val="22"/>
          <w:lang w:val="en-GB"/>
        </w:rPr>
        <w:t>Dimensions and weight</w:t>
      </w:r>
    </w:p>
    <w:p w14:paraId="3ABBCD80" w14:textId="2C5B44F2" w:rsidR="007D0CD2" w:rsidRPr="00037A3F" w:rsidRDefault="007D0CD2" w:rsidP="00E23E82">
      <w:pPr>
        <w:rPr>
          <w:rFonts w:ascii="Arial" w:hAnsi="Arial" w:cs="Arial"/>
          <w:color w:val="000000"/>
          <w:sz w:val="22"/>
          <w:szCs w:val="22"/>
          <w:lang w:val="en-GB"/>
        </w:rPr>
      </w:pPr>
      <w:r w:rsidRPr="00037A3F">
        <w:rPr>
          <w:rFonts w:ascii="Arial" w:hAnsi="Arial" w:cs="Arial"/>
          <w:color w:val="000000"/>
          <w:sz w:val="22"/>
          <w:szCs w:val="22"/>
          <w:lang w:val="en-GB"/>
        </w:rPr>
        <w:t xml:space="preserve">Dimensions (with </w:t>
      </w:r>
      <w:r w:rsidR="001C749D" w:rsidRPr="00037A3F">
        <w:rPr>
          <w:rFonts w:ascii="Arial" w:hAnsi="Arial" w:cs="Arial"/>
          <w:color w:val="000000"/>
          <w:sz w:val="22"/>
          <w:szCs w:val="22"/>
          <w:lang w:val="en-GB"/>
        </w:rPr>
        <w:t>s</w:t>
      </w:r>
      <w:r w:rsidR="006F350D" w:rsidRPr="00037A3F">
        <w:rPr>
          <w:rFonts w:ascii="Arial" w:hAnsi="Arial" w:cs="Arial"/>
          <w:color w:val="000000"/>
          <w:sz w:val="22"/>
          <w:szCs w:val="22"/>
          <w:lang w:val="en-GB"/>
        </w:rPr>
        <w:t>oundboard</w:t>
      </w:r>
      <w:r w:rsidR="001C749D" w:rsidRPr="00037A3F">
        <w:rPr>
          <w:rFonts w:ascii="Arial" w:hAnsi="Arial" w:cs="Arial"/>
          <w:color w:val="000000"/>
          <w:sz w:val="22"/>
          <w:szCs w:val="22"/>
          <w:lang w:val="en-GB"/>
        </w:rPr>
        <w:t xml:space="preserve"> base</w:t>
      </w:r>
      <w:r w:rsidRPr="00037A3F">
        <w:rPr>
          <w:rFonts w:ascii="Arial" w:hAnsi="Arial" w:cs="Arial"/>
          <w:color w:val="000000"/>
          <w:sz w:val="22"/>
          <w:szCs w:val="22"/>
          <w:lang w:val="en-GB"/>
        </w:rPr>
        <w:t xml:space="preserve">): 400 mm long x 340 mm </w:t>
      </w:r>
      <w:r w:rsidR="00AF6378" w:rsidRPr="00037A3F">
        <w:rPr>
          <w:rFonts w:ascii="Arial" w:hAnsi="Arial" w:cs="Arial"/>
          <w:color w:val="000000"/>
          <w:sz w:val="22"/>
          <w:szCs w:val="22"/>
          <w:lang w:val="en-GB"/>
        </w:rPr>
        <w:t xml:space="preserve">wide </w:t>
      </w:r>
      <w:r w:rsidR="00B41369" w:rsidRPr="00037A3F">
        <w:rPr>
          <w:rFonts w:ascii="Arial" w:hAnsi="Arial" w:cs="Arial"/>
          <w:color w:val="000000"/>
          <w:sz w:val="22"/>
          <w:szCs w:val="22"/>
          <w:lang w:val="en-GB"/>
        </w:rPr>
        <w:t xml:space="preserve">x 280 mm high </w:t>
      </w:r>
    </w:p>
    <w:p w14:paraId="51C77281" w14:textId="77777777" w:rsidR="007D0CD2" w:rsidRPr="00037A3F" w:rsidRDefault="007D0CD2">
      <w:pPr>
        <w:rPr>
          <w:rFonts w:ascii="Arial" w:hAnsi="Arial" w:cs="Arial"/>
          <w:color w:val="000000"/>
          <w:sz w:val="22"/>
          <w:szCs w:val="22"/>
          <w:lang w:val="en-GB"/>
        </w:rPr>
      </w:pPr>
      <w:r w:rsidRPr="00037A3F">
        <w:rPr>
          <w:rFonts w:ascii="Arial" w:hAnsi="Arial" w:cs="Arial"/>
          <w:color w:val="000000"/>
          <w:sz w:val="22"/>
          <w:szCs w:val="22"/>
          <w:lang w:val="en-GB"/>
        </w:rPr>
        <w:t>Total weight: Approximately 6 kg</w:t>
      </w:r>
    </w:p>
    <w:p w14:paraId="3E696ED5" w14:textId="6E441818" w:rsidR="007D0CD2" w:rsidRPr="00081B29" w:rsidRDefault="007D0CD2" w:rsidP="00AB0ADC">
      <w:pPr>
        <w:spacing w:before="240"/>
        <w:rPr>
          <w:rFonts w:ascii="Arial" w:hAnsi="Arial" w:cs="Arial"/>
          <w:b/>
          <w:sz w:val="22"/>
          <w:szCs w:val="22"/>
          <w:lang w:val="en-GB"/>
        </w:rPr>
      </w:pPr>
      <w:r w:rsidRPr="00037A3F">
        <w:rPr>
          <w:rFonts w:ascii="Arial" w:hAnsi="Arial" w:cs="Arial"/>
          <w:b/>
          <w:color w:val="000000"/>
          <w:sz w:val="22"/>
          <w:szCs w:val="22"/>
          <w:lang w:val="en-GB"/>
        </w:rPr>
        <w:t xml:space="preserve">Main hull – </w:t>
      </w:r>
      <w:r w:rsidRPr="00081B29">
        <w:rPr>
          <w:rFonts w:ascii="Arial" w:hAnsi="Arial" w:cs="Arial"/>
          <w:b/>
          <w:sz w:val="22"/>
          <w:szCs w:val="22"/>
          <w:lang w:val="en-GB"/>
        </w:rPr>
        <w:t xml:space="preserve">resonance </w:t>
      </w:r>
      <w:r w:rsidR="009049F6" w:rsidRPr="00081B29">
        <w:rPr>
          <w:rFonts w:ascii="Arial" w:hAnsi="Arial" w:cs="Arial"/>
          <w:b/>
          <w:sz w:val="22"/>
          <w:szCs w:val="22"/>
          <w:lang w:val="en-GB"/>
        </w:rPr>
        <w:t>base</w:t>
      </w:r>
    </w:p>
    <w:p w14:paraId="6DCDB239" w14:textId="77777777" w:rsidR="007D0CD2" w:rsidRPr="00081B29" w:rsidRDefault="007D0CD2">
      <w:pPr>
        <w:rPr>
          <w:rFonts w:ascii="Arial" w:hAnsi="Arial" w:cs="Arial"/>
          <w:sz w:val="22"/>
          <w:szCs w:val="22"/>
          <w:lang w:val="en-GB"/>
        </w:rPr>
      </w:pPr>
      <w:r w:rsidRPr="00081B29">
        <w:rPr>
          <w:rFonts w:ascii="Arial" w:hAnsi="Arial" w:cs="Arial"/>
          <w:i/>
          <w:sz w:val="22"/>
          <w:szCs w:val="22"/>
          <w:lang w:val="en-GB"/>
        </w:rPr>
        <w:t>Main body:</w:t>
      </w:r>
      <w:r w:rsidRPr="00081B29">
        <w:rPr>
          <w:rFonts w:ascii="Arial" w:hAnsi="Arial" w:cs="Arial"/>
          <w:sz w:val="22"/>
          <w:szCs w:val="22"/>
          <w:lang w:val="en-GB"/>
        </w:rPr>
        <w:t xml:space="preserve"> aluminium with lacquer finish</w:t>
      </w:r>
    </w:p>
    <w:p w14:paraId="073B348A" w14:textId="455D4588" w:rsidR="007D0CD2" w:rsidRPr="00081B29" w:rsidRDefault="007D0CD2">
      <w:pPr>
        <w:rPr>
          <w:rFonts w:ascii="Arial" w:hAnsi="Arial" w:cs="Arial"/>
          <w:sz w:val="22"/>
          <w:szCs w:val="22"/>
          <w:lang w:val="en-GB"/>
        </w:rPr>
      </w:pPr>
      <w:r w:rsidRPr="00081B29">
        <w:rPr>
          <w:rFonts w:ascii="Arial" w:hAnsi="Arial" w:cs="Arial"/>
          <w:i/>
          <w:sz w:val="22"/>
          <w:szCs w:val="22"/>
          <w:lang w:val="en-GB"/>
        </w:rPr>
        <w:t>Matte sections:</w:t>
      </w:r>
      <w:r w:rsidRPr="00081B29">
        <w:rPr>
          <w:rFonts w:ascii="Arial" w:hAnsi="Arial" w:cs="Arial"/>
          <w:sz w:val="22"/>
          <w:szCs w:val="22"/>
          <w:lang w:val="en-GB"/>
        </w:rPr>
        <w:t xml:space="preserve"> </w:t>
      </w:r>
      <w:r w:rsidR="005B0041" w:rsidRPr="00081B29">
        <w:rPr>
          <w:rFonts w:ascii="Arial" w:hAnsi="Arial" w:cs="Arial"/>
          <w:sz w:val="22"/>
          <w:szCs w:val="22"/>
          <w:lang w:val="en-GB"/>
        </w:rPr>
        <w:t>protective varnishing</w:t>
      </w:r>
    </w:p>
    <w:p w14:paraId="055B411E" w14:textId="77777777" w:rsidR="007D0CD2" w:rsidRPr="00081B29" w:rsidRDefault="007D0CD2">
      <w:pPr>
        <w:rPr>
          <w:rFonts w:ascii="Arial" w:hAnsi="Arial" w:cs="Arial"/>
          <w:sz w:val="22"/>
          <w:szCs w:val="22"/>
          <w:lang w:val="en-GB"/>
        </w:rPr>
      </w:pPr>
      <w:r w:rsidRPr="00081B29">
        <w:rPr>
          <w:rFonts w:ascii="Arial" w:hAnsi="Arial" w:cs="Arial"/>
          <w:i/>
          <w:sz w:val="22"/>
          <w:szCs w:val="22"/>
          <w:lang w:val="en-GB"/>
        </w:rPr>
        <w:t>Gloss sections:</w:t>
      </w:r>
      <w:r w:rsidRPr="00081B29">
        <w:rPr>
          <w:rFonts w:ascii="Arial" w:hAnsi="Arial" w:cs="Arial"/>
          <w:sz w:val="22"/>
          <w:szCs w:val="22"/>
          <w:lang w:val="en-GB"/>
        </w:rPr>
        <w:t xml:space="preserve"> White UV-resistant lacquer; black lacquer or ‘chrome’ anodised finish depending on version</w:t>
      </w:r>
    </w:p>
    <w:p w14:paraId="27FEC42F" w14:textId="19889989" w:rsidR="0055028F" w:rsidRPr="0055028F" w:rsidRDefault="00B81475" w:rsidP="0055028F">
      <w:pPr>
        <w:rPr>
          <w:rFonts w:ascii="Arial" w:hAnsi="Arial" w:cs="Arial"/>
          <w:sz w:val="22"/>
          <w:szCs w:val="22"/>
        </w:rPr>
      </w:pPr>
      <w:r w:rsidRPr="00081B29">
        <w:rPr>
          <w:rFonts w:ascii="Arial" w:hAnsi="Arial" w:cs="Arial"/>
          <w:i/>
          <w:sz w:val="22"/>
          <w:szCs w:val="22"/>
          <w:lang w:val="en-GB"/>
        </w:rPr>
        <w:t xml:space="preserve">Resonant amplifying </w:t>
      </w:r>
      <w:r w:rsidR="007D0CD2" w:rsidRPr="00081B29">
        <w:rPr>
          <w:rFonts w:ascii="Arial" w:hAnsi="Arial" w:cs="Arial"/>
          <w:i/>
          <w:sz w:val="22"/>
          <w:szCs w:val="22"/>
          <w:lang w:val="en-GB"/>
        </w:rPr>
        <w:t xml:space="preserve">base by JMC </w:t>
      </w:r>
      <w:proofErr w:type="spellStart"/>
      <w:r w:rsidR="007D0CD2" w:rsidRPr="00081B29">
        <w:rPr>
          <w:rFonts w:ascii="Arial" w:hAnsi="Arial" w:cs="Arial"/>
          <w:i/>
          <w:sz w:val="22"/>
          <w:szCs w:val="22"/>
          <w:lang w:val="en-GB"/>
        </w:rPr>
        <w:t>Lutherie</w:t>
      </w:r>
      <w:proofErr w:type="spellEnd"/>
      <w:r w:rsidR="007D0CD2" w:rsidRPr="00081B29">
        <w:rPr>
          <w:rFonts w:ascii="Arial" w:hAnsi="Arial" w:cs="Arial"/>
          <w:i/>
          <w:sz w:val="22"/>
          <w:szCs w:val="22"/>
          <w:lang w:val="en-GB"/>
        </w:rPr>
        <w:t>:</w:t>
      </w:r>
      <w:r w:rsidR="007D0CD2" w:rsidRPr="00081B29">
        <w:rPr>
          <w:rFonts w:ascii="Arial" w:hAnsi="Arial" w:cs="Arial"/>
          <w:sz w:val="22"/>
          <w:szCs w:val="22"/>
          <w:lang w:val="en-GB"/>
        </w:rPr>
        <w:t xml:space="preserve"> </w:t>
      </w:r>
      <w:r w:rsidR="0055028F" w:rsidRPr="0055028F">
        <w:rPr>
          <w:rFonts w:ascii="Arial" w:hAnsi="Arial" w:cs="Arial"/>
          <w:sz w:val="22"/>
          <w:szCs w:val="22"/>
        </w:rPr>
        <w:t>350-year-old resonance spruce with 21</w:t>
      </w:r>
      <w:r w:rsidR="0055028F" w:rsidRPr="0055028F">
        <w:rPr>
          <w:rFonts w:ascii="Arial" w:hAnsi="Arial" w:cs="Arial"/>
          <w:sz w:val="22"/>
          <w:szCs w:val="22"/>
          <w:vertAlign w:val="superscript"/>
        </w:rPr>
        <w:t>st</w:t>
      </w:r>
      <w:r w:rsidR="0055028F" w:rsidRPr="0055028F">
        <w:rPr>
          <w:rFonts w:ascii="Arial" w:hAnsi="Arial" w:cs="Arial"/>
          <w:sz w:val="22"/>
          <w:szCs w:val="22"/>
        </w:rPr>
        <w:t xml:space="preserve"> century composite materials like </w:t>
      </w:r>
      <w:proofErr w:type="spellStart"/>
      <w:r w:rsidR="0055028F" w:rsidRPr="0055028F">
        <w:rPr>
          <w:rFonts w:ascii="Arial" w:hAnsi="Arial" w:cs="Arial"/>
          <w:sz w:val="22"/>
          <w:szCs w:val="22"/>
        </w:rPr>
        <w:t>Nomex</w:t>
      </w:r>
      <w:r w:rsidR="0055028F" w:rsidRPr="0055028F">
        <w:rPr>
          <w:rFonts w:ascii="Arial" w:hAnsi="Arial" w:cs="Arial"/>
          <w:sz w:val="22"/>
          <w:szCs w:val="22"/>
          <w:vertAlign w:val="superscript"/>
        </w:rPr>
        <w:t>TM</w:t>
      </w:r>
      <w:proofErr w:type="spellEnd"/>
      <w:r w:rsidR="0055028F" w:rsidRPr="0055028F">
        <w:rPr>
          <w:rFonts w:ascii="Arial" w:hAnsi="Arial" w:cs="Arial"/>
          <w:sz w:val="22"/>
          <w:szCs w:val="22"/>
        </w:rPr>
        <w:t xml:space="preserve"> honeycomb Kevlar.</w:t>
      </w:r>
    </w:p>
    <w:p w14:paraId="2908AB7C" w14:textId="77777777" w:rsidR="007D0CD2" w:rsidRPr="00081B29" w:rsidRDefault="007D0CD2" w:rsidP="00AB0ADC">
      <w:pPr>
        <w:spacing w:before="240"/>
        <w:rPr>
          <w:rFonts w:ascii="Arial" w:hAnsi="Arial" w:cs="Arial"/>
          <w:b/>
          <w:sz w:val="22"/>
          <w:szCs w:val="22"/>
          <w:lang w:val="en-GB"/>
        </w:rPr>
      </w:pPr>
      <w:r w:rsidRPr="00081B29">
        <w:rPr>
          <w:rFonts w:ascii="Arial" w:hAnsi="Arial" w:cs="Arial"/>
          <w:b/>
          <w:sz w:val="22"/>
          <w:szCs w:val="22"/>
          <w:lang w:val="en-GB"/>
        </w:rPr>
        <w:t xml:space="preserve">Tail section – movement and finishing </w:t>
      </w:r>
    </w:p>
    <w:p w14:paraId="4CA76CEB" w14:textId="68534060" w:rsidR="007D0CD2" w:rsidRPr="00081B29" w:rsidRDefault="007D0CD2">
      <w:pPr>
        <w:rPr>
          <w:rFonts w:ascii="Arial" w:hAnsi="Arial" w:cs="Arial"/>
          <w:sz w:val="22"/>
          <w:szCs w:val="22"/>
          <w:lang w:val="en-GB"/>
        </w:rPr>
      </w:pPr>
      <w:proofErr w:type="spellStart"/>
      <w:r w:rsidRPr="00081B29">
        <w:rPr>
          <w:rFonts w:ascii="Arial" w:hAnsi="Arial" w:cs="Arial"/>
          <w:sz w:val="22"/>
          <w:szCs w:val="22"/>
          <w:lang w:val="en-GB"/>
        </w:rPr>
        <w:t>MusicMachine</w:t>
      </w:r>
      <w:proofErr w:type="spellEnd"/>
      <w:r w:rsidR="000D4B66" w:rsidRPr="00081B29">
        <w:rPr>
          <w:rFonts w:ascii="Arial" w:hAnsi="Arial" w:cs="Arial"/>
          <w:sz w:val="22"/>
          <w:szCs w:val="22"/>
          <w:lang w:val="en-GB"/>
        </w:rPr>
        <w:t xml:space="preserve"> </w:t>
      </w:r>
      <w:r w:rsidRPr="00081B29">
        <w:rPr>
          <w:rFonts w:ascii="Arial" w:hAnsi="Arial" w:cs="Arial"/>
          <w:sz w:val="22"/>
          <w:szCs w:val="22"/>
          <w:lang w:val="en-GB"/>
        </w:rPr>
        <w:t xml:space="preserve">3 features two 3.72 movements (3 refers to number of melodies on each cylinder; 72 refers to number of notes on each comb); one movement is ‘right’ configured; one movement is ‘left’ configured (they rotate in opposite directions) </w:t>
      </w:r>
    </w:p>
    <w:p w14:paraId="4E0A480A" w14:textId="77777777" w:rsidR="007D0CD2" w:rsidRPr="00081B29" w:rsidRDefault="007D0CD2">
      <w:pPr>
        <w:rPr>
          <w:rFonts w:ascii="Arial" w:hAnsi="Arial" w:cs="Arial"/>
          <w:sz w:val="22"/>
          <w:szCs w:val="22"/>
          <w:lang w:val="en-GB"/>
        </w:rPr>
      </w:pPr>
      <w:r w:rsidRPr="00081B29">
        <w:rPr>
          <w:rFonts w:ascii="Arial" w:hAnsi="Arial" w:cs="Arial"/>
          <w:i/>
          <w:sz w:val="22"/>
          <w:szCs w:val="22"/>
          <w:lang w:val="en-GB"/>
        </w:rPr>
        <w:t>Main plate</w:t>
      </w:r>
      <w:r w:rsidRPr="00081B29">
        <w:rPr>
          <w:rFonts w:ascii="Arial" w:hAnsi="Arial" w:cs="Arial"/>
          <w:sz w:val="22"/>
          <w:szCs w:val="22"/>
          <w:lang w:val="en-GB"/>
        </w:rPr>
        <w:t xml:space="preserve">: polished brass decorated with Geneva waves. The main plate holds both movements; each movement includes a mainspring, cylinder, comb, and regulator </w:t>
      </w:r>
    </w:p>
    <w:p w14:paraId="7B7A8B36" w14:textId="77777777" w:rsidR="007D0CD2" w:rsidRPr="00081B29" w:rsidRDefault="007D0CD2">
      <w:pPr>
        <w:rPr>
          <w:rFonts w:ascii="Arial" w:hAnsi="Arial" w:cs="Arial"/>
          <w:sz w:val="22"/>
          <w:szCs w:val="22"/>
          <w:lang w:val="en-GB"/>
        </w:rPr>
      </w:pPr>
      <w:r w:rsidRPr="00081B29">
        <w:rPr>
          <w:rFonts w:ascii="Arial" w:hAnsi="Arial" w:cs="Arial"/>
          <w:i/>
          <w:sz w:val="22"/>
          <w:szCs w:val="22"/>
          <w:lang w:val="en-GB"/>
        </w:rPr>
        <w:t>Mainsprings</w:t>
      </w:r>
      <w:r w:rsidRPr="00081B29">
        <w:rPr>
          <w:rFonts w:ascii="Arial" w:hAnsi="Arial" w:cs="Arial"/>
          <w:sz w:val="22"/>
          <w:szCs w:val="22"/>
          <w:lang w:val="en-GB"/>
        </w:rPr>
        <w:t xml:space="preserve">: wound via conical, grooved winding keys in the form of thrusters, in nickel-plated brass </w:t>
      </w:r>
    </w:p>
    <w:p w14:paraId="273B7FD1" w14:textId="26415324" w:rsidR="007D0CD2" w:rsidRPr="00081B29" w:rsidRDefault="007D0CD2">
      <w:pPr>
        <w:rPr>
          <w:rFonts w:ascii="Arial" w:hAnsi="Arial" w:cs="Arial"/>
          <w:strike/>
          <w:sz w:val="22"/>
          <w:szCs w:val="22"/>
          <w:lang w:val="en-GB"/>
        </w:rPr>
      </w:pPr>
      <w:r w:rsidRPr="00081B29">
        <w:rPr>
          <w:rFonts w:ascii="Arial" w:hAnsi="Arial" w:cs="Arial"/>
          <w:i/>
          <w:sz w:val="22"/>
          <w:szCs w:val="22"/>
          <w:lang w:val="en-GB"/>
        </w:rPr>
        <w:t>Barrels</w:t>
      </w:r>
      <w:r w:rsidRPr="00081B29">
        <w:rPr>
          <w:rFonts w:ascii="Arial" w:hAnsi="Arial" w:cs="Arial"/>
          <w:sz w:val="22"/>
          <w:szCs w:val="22"/>
          <w:lang w:val="en-GB"/>
        </w:rPr>
        <w:t xml:space="preserve">: </w:t>
      </w:r>
      <w:r w:rsidR="009049F6" w:rsidRPr="00081B29">
        <w:rPr>
          <w:rFonts w:ascii="Arial" w:hAnsi="Arial" w:cs="Arial"/>
          <w:sz w:val="22"/>
          <w:szCs w:val="22"/>
          <w:lang w:val="en-GB"/>
        </w:rPr>
        <w:t>satin stainless steel</w:t>
      </w:r>
    </w:p>
    <w:p w14:paraId="30A34FAA" w14:textId="331F52A9" w:rsidR="007D0CD2" w:rsidRPr="00081B29" w:rsidRDefault="007D0CD2">
      <w:pPr>
        <w:rPr>
          <w:rFonts w:ascii="Arial" w:hAnsi="Arial" w:cs="Arial"/>
          <w:sz w:val="22"/>
          <w:szCs w:val="22"/>
          <w:lang w:val="en-GB"/>
        </w:rPr>
      </w:pPr>
      <w:r w:rsidRPr="00081B29">
        <w:rPr>
          <w:rFonts w:ascii="Arial" w:hAnsi="Arial" w:cs="Arial"/>
          <w:i/>
          <w:sz w:val="22"/>
          <w:szCs w:val="22"/>
          <w:lang w:val="en-GB"/>
        </w:rPr>
        <w:t>Regulator fans</w:t>
      </w:r>
      <w:r w:rsidRPr="00081B29">
        <w:rPr>
          <w:rFonts w:ascii="Arial" w:hAnsi="Arial" w:cs="Arial"/>
          <w:sz w:val="22"/>
          <w:szCs w:val="22"/>
          <w:lang w:val="en-GB"/>
        </w:rPr>
        <w:t xml:space="preserve">: </w:t>
      </w:r>
      <w:r w:rsidR="009049F6" w:rsidRPr="00081B29">
        <w:rPr>
          <w:rFonts w:ascii="Arial" w:hAnsi="Arial" w:cs="Arial"/>
          <w:sz w:val="22"/>
          <w:szCs w:val="22"/>
          <w:lang w:val="en-GB"/>
        </w:rPr>
        <w:t>nickel-plated brass</w:t>
      </w:r>
    </w:p>
    <w:p w14:paraId="04340554" w14:textId="77777777" w:rsidR="007D0CD2" w:rsidRPr="00081B29" w:rsidRDefault="007D0CD2">
      <w:pPr>
        <w:rPr>
          <w:rFonts w:ascii="Arial" w:hAnsi="Arial" w:cs="Arial"/>
          <w:i/>
          <w:sz w:val="22"/>
          <w:szCs w:val="22"/>
          <w:lang w:val="en-GB"/>
        </w:rPr>
      </w:pPr>
      <w:r w:rsidRPr="00081B29">
        <w:rPr>
          <w:rFonts w:ascii="Arial" w:hAnsi="Arial" w:cs="Arial"/>
          <w:i/>
          <w:sz w:val="22"/>
          <w:szCs w:val="22"/>
          <w:lang w:val="en-GB"/>
        </w:rPr>
        <w:t>Cylinders</w:t>
      </w:r>
      <w:r w:rsidRPr="00081B29">
        <w:rPr>
          <w:rFonts w:ascii="Arial" w:hAnsi="Arial" w:cs="Arial"/>
          <w:sz w:val="22"/>
          <w:szCs w:val="22"/>
          <w:lang w:val="en-GB"/>
        </w:rPr>
        <w:t>: nickel-plated brass</w:t>
      </w:r>
    </w:p>
    <w:p w14:paraId="5ABD0F73" w14:textId="77777777" w:rsidR="007D0CD2" w:rsidRPr="00037A3F" w:rsidRDefault="007D0CD2">
      <w:pPr>
        <w:rPr>
          <w:rFonts w:ascii="Arial" w:hAnsi="Arial" w:cs="Arial"/>
          <w:color w:val="000000"/>
          <w:sz w:val="22"/>
          <w:szCs w:val="22"/>
          <w:lang w:val="en-GB"/>
        </w:rPr>
      </w:pPr>
      <w:r w:rsidRPr="00081B29">
        <w:rPr>
          <w:rFonts w:ascii="Arial" w:hAnsi="Arial" w:cs="Arial"/>
          <w:sz w:val="22"/>
          <w:szCs w:val="22"/>
          <w:lang w:val="en-GB"/>
        </w:rPr>
        <w:t xml:space="preserve">Start/stop and repeat/continue </w:t>
      </w:r>
      <w:r w:rsidRPr="00037A3F">
        <w:rPr>
          <w:rFonts w:ascii="Arial" w:hAnsi="Arial" w:cs="Arial"/>
          <w:color w:val="000000"/>
          <w:sz w:val="22"/>
          <w:szCs w:val="22"/>
          <w:lang w:val="en-GB"/>
        </w:rPr>
        <w:t>functions</w:t>
      </w:r>
    </w:p>
    <w:p w14:paraId="2206A7DD" w14:textId="77777777" w:rsidR="007D0CD2" w:rsidRPr="00037A3F" w:rsidRDefault="007D0CD2">
      <w:pPr>
        <w:rPr>
          <w:rFonts w:ascii="Arial" w:hAnsi="Arial" w:cs="Arial"/>
          <w:color w:val="000000"/>
          <w:sz w:val="22"/>
          <w:szCs w:val="22"/>
          <w:lang w:val="en-GB"/>
        </w:rPr>
      </w:pPr>
      <w:r w:rsidRPr="00037A3F">
        <w:rPr>
          <w:rFonts w:ascii="Arial" w:hAnsi="Arial" w:cs="Arial"/>
          <w:color w:val="000000"/>
          <w:sz w:val="22"/>
          <w:szCs w:val="22"/>
          <w:lang w:val="en-GB"/>
        </w:rPr>
        <w:t xml:space="preserve">1 melody = 1 revolution of the cylinder </w:t>
      </w:r>
    </w:p>
    <w:p w14:paraId="74629123" w14:textId="77777777" w:rsidR="007D0CD2" w:rsidRPr="00037A3F" w:rsidRDefault="007D0CD2">
      <w:pPr>
        <w:rPr>
          <w:rFonts w:ascii="Arial" w:hAnsi="Arial" w:cs="Arial"/>
          <w:color w:val="000000"/>
          <w:sz w:val="22"/>
          <w:szCs w:val="22"/>
          <w:lang w:val="en-GB"/>
        </w:rPr>
      </w:pPr>
      <w:r w:rsidRPr="00037A3F">
        <w:rPr>
          <w:rFonts w:ascii="Arial" w:hAnsi="Arial" w:cs="Arial"/>
          <w:color w:val="000000"/>
          <w:sz w:val="22"/>
          <w:szCs w:val="22"/>
          <w:lang w:val="en-GB"/>
        </w:rPr>
        <w:t xml:space="preserve">3 melodies per cylinder </w:t>
      </w:r>
    </w:p>
    <w:p w14:paraId="0466F357" w14:textId="77777777" w:rsidR="007D0CD2" w:rsidRPr="00081B29" w:rsidRDefault="007D0CD2">
      <w:pPr>
        <w:rPr>
          <w:rFonts w:ascii="Arial" w:hAnsi="Arial" w:cs="Arial"/>
          <w:sz w:val="22"/>
          <w:szCs w:val="22"/>
          <w:lang w:val="en-GB"/>
        </w:rPr>
      </w:pPr>
      <w:r w:rsidRPr="00037A3F">
        <w:rPr>
          <w:rFonts w:ascii="Arial" w:hAnsi="Arial" w:cs="Arial"/>
          <w:color w:val="000000"/>
          <w:sz w:val="22"/>
          <w:szCs w:val="22"/>
          <w:lang w:val="en-GB"/>
        </w:rPr>
        <w:t xml:space="preserve">Length of each melody: </w:t>
      </w:r>
      <w:r w:rsidRPr="00081B29">
        <w:rPr>
          <w:rFonts w:ascii="Arial" w:hAnsi="Arial" w:cs="Arial"/>
          <w:sz w:val="22"/>
          <w:szCs w:val="22"/>
          <w:lang w:val="en-GB"/>
        </w:rPr>
        <w:t xml:space="preserve">35 seconds </w:t>
      </w:r>
    </w:p>
    <w:p w14:paraId="7C91FB63" w14:textId="77777777" w:rsidR="007D0CD2" w:rsidRPr="00081B29" w:rsidRDefault="007D0CD2">
      <w:pPr>
        <w:rPr>
          <w:rFonts w:ascii="Arial" w:hAnsi="Arial" w:cs="Arial"/>
          <w:sz w:val="22"/>
          <w:szCs w:val="22"/>
          <w:lang w:val="en-GB"/>
        </w:rPr>
      </w:pPr>
      <w:r w:rsidRPr="00081B29">
        <w:rPr>
          <w:rFonts w:ascii="Arial" w:hAnsi="Arial" w:cs="Arial"/>
          <w:sz w:val="22"/>
          <w:szCs w:val="22"/>
          <w:lang w:val="en-GB"/>
        </w:rPr>
        <w:t xml:space="preserve">Power reserve per cylinder: 15 minutes </w:t>
      </w:r>
    </w:p>
    <w:p w14:paraId="0765FA4E" w14:textId="77777777" w:rsidR="007D0CD2" w:rsidRPr="00081B29" w:rsidRDefault="007D0CD2">
      <w:pPr>
        <w:rPr>
          <w:rFonts w:ascii="Arial" w:hAnsi="Arial" w:cs="Arial"/>
          <w:sz w:val="22"/>
          <w:szCs w:val="22"/>
          <w:lang w:val="en-GB"/>
        </w:rPr>
      </w:pPr>
      <w:r w:rsidRPr="00081B29">
        <w:rPr>
          <w:rFonts w:ascii="Arial" w:hAnsi="Arial" w:cs="Arial"/>
          <w:sz w:val="22"/>
          <w:szCs w:val="22"/>
          <w:lang w:val="en-GB"/>
        </w:rPr>
        <w:t xml:space="preserve">Pins hand-applied and hand-polished </w:t>
      </w:r>
    </w:p>
    <w:p w14:paraId="6E404731" w14:textId="77777777" w:rsidR="007D0CD2" w:rsidRPr="00081B29" w:rsidRDefault="007D0CD2">
      <w:pPr>
        <w:rPr>
          <w:rFonts w:ascii="Arial" w:hAnsi="Arial" w:cs="Arial"/>
          <w:sz w:val="22"/>
          <w:szCs w:val="22"/>
          <w:lang w:val="en-GB"/>
        </w:rPr>
      </w:pPr>
      <w:r w:rsidRPr="00081B29">
        <w:rPr>
          <w:rFonts w:ascii="Arial" w:hAnsi="Arial" w:cs="Arial"/>
          <w:sz w:val="22"/>
          <w:szCs w:val="22"/>
          <w:lang w:val="en-GB"/>
        </w:rPr>
        <w:t>Length of pins: 1 mm; diameter of pins: 0.3 mm</w:t>
      </w:r>
    </w:p>
    <w:p w14:paraId="73F953F8" w14:textId="2494F650" w:rsidR="007D0CD2" w:rsidRPr="00AB0ADC" w:rsidRDefault="007D0CD2">
      <w:pPr>
        <w:rPr>
          <w:rFonts w:ascii="Arial" w:hAnsi="Arial" w:cs="Arial"/>
          <w:sz w:val="22"/>
          <w:szCs w:val="22"/>
          <w:lang w:val="en-GB"/>
        </w:rPr>
      </w:pPr>
      <w:r w:rsidRPr="00081B29">
        <w:rPr>
          <w:rFonts w:ascii="Arial" w:hAnsi="Arial" w:cs="Arial"/>
          <w:sz w:val="22"/>
          <w:szCs w:val="22"/>
          <w:lang w:val="en-GB"/>
        </w:rPr>
        <w:t>Pins per right cylinder: 1,279; pins per left cylinder: 1,399</w:t>
      </w:r>
    </w:p>
    <w:p w14:paraId="3F173772" w14:textId="77777777" w:rsidR="007D0CD2" w:rsidRPr="00081B29" w:rsidRDefault="007D0CD2" w:rsidP="00AB0ADC">
      <w:pPr>
        <w:spacing w:before="240"/>
        <w:rPr>
          <w:rFonts w:ascii="Arial" w:hAnsi="Arial" w:cs="Arial"/>
          <w:sz w:val="22"/>
          <w:szCs w:val="22"/>
          <w:lang w:val="en-GB"/>
        </w:rPr>
      </w:pPr>
      <w:r w:rsidRPr="00081B29">
        <w:rPr>
          <w:rFonts w:ascii="Arial" w:hAnsi="Arial" w:cs="Arial"/>
          <w:i/>
          <w:sz w:val="22"/>
          <w:szCs w:val="22"/>
          <w:lang w:val="en-GB"/>
        </w:rPr>
        <w:t>Combs</w:t>
      </w:r>
      <w:r w:rsidRPr="00081B29">
        <w:rPr>
          <w:rFonts w:ascii="Arial" w:hAnsi="Arial" w:cs="Arial"/>
          <w:sz w:val="22"/>
          <w:szCs w:val="22"/>
          <w:lang w:val="en-GB"/>
        </w:rPr>
        <w:t xml:space="preserve">: steel alloy and lead; 72 teeth per comb; each comb attached to nickel-plated brass vibration plate </w:t>
      </w:r>
    </w:p>
    <w:p w14:paraId="4B4C6029" w14:textId="40E14D0C" w:rsidR="007D0CD2" w:rsidRPr="00081B29" w:rsidRDefault="00081B29" w:rsidP="00AB0ADC">
      <w:pPr>
        <w:spacing w:before="240" w:after="240"/>
        <w:rPr>
          <w:rFonts w:ascii="Arial" w:hAnsi="Arial" w:cs="Arial"/>
          <w:sz w:val="22"/>
          <w:szCs w:val="22"/>
          <w:lang w:val="en-GB"/>
        </w:rPr>
      </w:pPr>
      <w:r w:rsidRPr="00081B29">
        <w:rPr>
          <w:rFonts w:ascii="Arial" w:hAnsi="Arial" w:cs="Arial"/>
          <w:b/>
          <w:sz w:val="22"/>
          <w:szCs w:val="22"/>
          <w:lang w:val="en-GB"/>
        </w:rPr>
        <w:t>Winding k</w:t>
      </w:r>
      <w:r w:rsidR="007D0CD2" w:rsidRPr="00081B29">
        <w:rPr>
          <w:rFonts w:ascii="Arial" w:hAnsi="Arial" w:cs="Arial"/>
          <w:b/>
          <w:sz w:val="22"/>
          <w:szCs w:val="22"/>
          <w:lang w:val="en-GB"/>
        </w:rPr>
        <w:t>ey</w:t>
      </w:r>
      <w:r w:rsidR="00D779C4">
        <w:rPr>
          <w:rFonts w:ascii="Arial" w:hAnsi="Arial" w:cs="Arial"/>
          <w:b/>
          <w:sz w:val="22"/>
          <w:szCs w:val="22"/>
          <w:lang w:val="en-GB"/>
        </w:rPr>
        <w:t>s</w:t>
      </w:r>
      <w:r w:rsidR="007D0CD2" w:rsidRPr="00081B29">
        <w:rPr>
          <w:rFonts w:ascii="Arial" w:hAnsi="Arial" w:cs="Arial"/>
          <w:b/>
          <w:sz w:val="22"/>
          <w:szCs w:val="22"/>
          <w:lang w:val="en-GB"/>
        </w:rPr>
        <w:t>:</w:t>
      </w:r>
      <w:r w:rsidR="007D0CD2" w:rsidRPr="00081B29">
        <w:rPr>
          <w:rFonts w:ascii="Arial" w:hAnsi="Arial" w:cs="Arial"/>
          <w:sz w:val="22"/>
          <w:szCs w:val="22"/>
          <w:lang w:val="en-GB"/>
        </w:rPr>
        <w:t xml:space="preserve"> </w:t>
      </w:r>
      <w:r w:rsidR="009049F6" w:rsidRPr="00081B29">
        <w:rPr>
          <w:rFonts w:ascii="Arial" w:hAnsi="Arial" w:cs="Arial"/>
          <w:sz w:val="22"/>
          <w:szCs w:val="22"/>
          <w:lang w:val="en-GB"/>
        </w:rPr>
        <w:t>nickel-plated brass</w:t>
      </w:r>
    </w:p>
    <w:p w14:paraId="4C11E999" w14:textId="77777777" w:rsidR="007D0CD2" w:rsidRPr="00081B29" w:rsidRDefault="007D0CD2">
      <w:pPr>
        <w:rPr>
          <w:rFonts w:ascii="Arial" w:hAnsi="Arial" w:cs="Arial"/>
          <w:sz w:val="22"/>
          <w:szCs w:val="22"/>
          <w:lang w:val="en-GB"/>
        </w:rPr>
      </w:pPr>
      <w:r w:rsidRPr="00081B29">
        <w:rPr>
          <w:rFonts w:ascii="Arial" w:hAnsi="Arial" w:cs="Arial"/>
          <w:b/>
          <w:sz w:val="22"/>
          <w:szCs w:val="22"/>
          <w:lang w:val="en-GB"/>
        </w:rPr>
        <w:t>Melodies</w:t>
      </w:r>
      <w:r w:rsidRPr="00081B29">
        <w:rPr>
          <w:rFonts w:ascii="Arial" w:hAnsi="Arial" w:cs="Arial"/>
          <w:sz w:val="22"/>
          <w:szCs w:val="22"/>
          <w:lang w:val="en-GB"/>
        </w:rPr>
        <w:t xml:space="preserve"> </w:t>
      </w:r>
    </w:p>
    <w:p w14:paraId="117334A2" w14:textId="61713606" w:rsidR="007D0CD2" w:rsidRPr="00AB0ADC" w:rsidRDefault="007D0CD2" w:rsidP="00AB0ADC">
      <w:pPr>
        <w:spacing w:before="240" w:after="240"/>
        <w:ind w:right="-142"/>
        <w:rPr>
          <w:rFonts w:ascii="Arial" w:hAnsi="Arial" w:cs="Arial"/>
          <w:color w:val="000000"/>
          <w:sz w:val="22"/>
          <w:szCs w:val="22"/>
          <w:lang w:val="en-GB"/>
        </w:rPr>
      </w:pPr>
      <w:r w:rsidRPr="00081B29">
        <w:rPr>
          <w:rFonts w:ascii="Arial" w:hAnsi="Arial" w:cs="Arial"/>
          <w:i/>
          <w:sz w:val="22"/>
          <w:szCs w:val="22"/>
          <w:lang w:val="en-GB"/>
        </w:rPr>
        <w:t>Right cylinder</w:t>
      </w:r>
      <w:r w:rsidRPr="00081B29">
        <w:rPr>
          <w:rFonts w:ascii="Arial" w:hAnsi="Arial" w:cs="Arial"/>
          <w:sz w:val="22"/>
          <w:szCs w:val="22"/>
          <w:lang w:val="en-GB"/>
        </w:rPr>
        <w:t xml:space="preserve"> – extracts from: ‘Star Wars’</w:t>
      </w:r>
      <w:r w:rsidR="00B41369" w:rsidRPr="00081B29">
        <w:rPr>
          <w:rFonts w:ascii="Arial" w:hAnsi="Arial" w:cs="Arial"/>
          <w:sz w:val="22"/>
          <w:szCs w:val="22"/>
          <w:lang w:val="en-GB"/>
        </w:rPr>
        <w:t xml:space="preserve"> (1977</w:t>
      </w:r>
      <w:r w:rsidRPr="00081B29">
        <w:rPr>
          <w:rFonts w:ascii="Arial" w:hAnsi="Arial" w:cs="Arial"/>
          <w:sz w:val="22"/>
          <w:szCs w:val="22"/>
          <w:lang w:val="en-GB"/>
        </w:rPr>
        <w:t>) by John Williams</w:t>
      </w:r>
      <w:r w:rsidR="00992F29" w:rsidRPr="00081B29">
        <w:rPr>
          <w:rFonts w:ascii="Arial" w:hAnsi="Arial" w:cs="Arial"/>
          <w:sz w:val="22"/>
          <w:szCs w:val="22"/>
          <w:lang w:val="en-GB"/>
        </w:rPr>
        <w:t>; ‘Mission Impossible’ (1960) by T Lalo Schifrin</w:t>
      </w:r>
      <w:r w:rsidRPr="00081B29">
        <w:rPr>
          <w:rFonts w:ascii="Arial" w:hAnsi="Arial" w:cs="Arial"/>
          <w:sz w:val="22"/>
          <w:szCs w:val="22"/>
          <w:lang w:val="en-GB"/>
        </w:rPr>
        <w:t>; ‘James Bond’ (1962</w:t>
      </w:r>
      <w:r w:rsidRPr="00037A3F">
        <w:rPr>
          <w:rFonts w:ascii="Arial" w:hAnsi="Arial" w:cs="Arial"/>
          <w:color w:val="000000"/>
          <w:sz w:val="22"/>
          <w:szCs w:val="22"/>
          <w:lang w:val="en-GB"/>
        </w:rPr>
        <w:t>) by Monty Norman</w:t>
      </w:r>
    </w:p>
    <w:p w14:paraId="0B2D1E7D" w14:textId="587E54F6" w:rsidR="007D0CD2" w:rsidRPr="00037A3F" w:rsidRDefault="007D0CD2" w:rsidP="00B95C4E">
      <w:pPr>
        <w:rPr>
          <w:rFonts w:ascii="Arial" w:hAnsi="Arial" w:cs="Arial"/>
          <w:b/>
          <w:sz w:val="22"/>
          <w:szCs w:val="22"/>
          <w:lang w:val="en-GB"/>
        </w:rPr>
      </w:pPr>
      <w:r w:rsidRPr="00037A3F">
        <w:rPr>
          <w:rFonts w:ascii="Arial" w:hAnsi="Arial" w:cs="Arial"/>
          <w:i/>
          <w:color w:val="000000"/>
          <w:sz w:val="22"/>
          <w:szCs w:val="22"/>
          <w:lang w:val="en-GB"/>
        </w:rPr>
        <w:t>Left cylinder</w:t>
      </w:r>
      <w:r w:rsidRPr="00037A3F">
        <w:rPr>
          <w:rFonts w:ascii="Arial" w:hAnsi="Arial" w:cs="Arial"/>
          <w:color w:val="000000"/>
          <w:sz w:val="22"/>
          <w:szCs w:val="22"/>
          <w:lang w:val="en-GB"/>
        </w:rPr>
        <w:t xml:space="preserve"> – extracts from: ‘The Godfather' (1972) theme by N</w:t>
      </w:r>
      <w:r w:rsidR="00391741" w:rsidRPr="00037A3F">
        <w:rPr>
          <w:rFonts w:ascii="Arial" w:hAnsi="Arial" w:cs="Arial"/>
          <w:color w:val="000000"/>
          <w:sz w:val="22"/>
          <w:szCs w:val="22"/>
          <w:lang w:val="en-GB"/>
        </w:rPr>
        <w:t>i</w:t>
      </w:r>
      <w:r w:rsidRPr="00037A3F">
        <w:rPr>
          <w:rFonts w:ascii="Arial" w:hAnsi="Arial" w:cs="Arial"/>
          <w:color w:val="000000"/>
          <w:sz w:val="22"/>
          <w:szCs w:val="22"/>
          <w:lang w:val="en-GB"/>
        </w:rPr>
        <w:t xml:space="preserve">no </w:t>
      </w:r>
      <w:proofErr w:type="spellStart"/>
      <w:r w:rsidRPr="00037A3F">
        <w:rPr>
          <w:rFonts w:ascii="Arial" w:hAnsi="Arial" w:cs="Arial"/>
          <w:color w:val="000000"/>
          <w:sz w:val="22"/>
          <w:szCs w:val="22"/>
          <w:lang w:val="en-GB"/>
        </w:rPr>
        <w:t>Rota</w:t>
      </w:r>
      <w:proofErr w:type="spellEnd"/>
      <w:r w:rsidRPr="00037A3F">
        <w:rPr>
          <w:rFonts w:ascii="Arial" w:hAnsi="Arial" w:cs="Arial"/>
          <w:color w:val="000000"/>
          <w:sz w:val="22"/>
          <w:szCs w:val="22"/>
          <w:lang w:val="en-GB"/>
        </w:rPr>
        <w:t>; ‘</w:t>
      </w:r>
      <w:r w:rsidRPr="00037A3F">
        <w:rPr>
          <w:rFonts w:ascii="Arial" w:hAnsi="Arial" w:cs="Arial"/>
          <w:bCs/>
          <w:iCs/>
          <w:sz w:val="22"/>
          <w:szCs w:val="22"/>
          <w:lang w:val="en-GB"/>
        </w:rPr>
        <w:t>Merry Christmas, Mr. Lawrence’</w:t>
      </w:r>
      <w:r w:rsidRPr="00037A3F">
        <w:rPr>
          <w:rFonts w:ascii="Arial" w:hAnsi="Arial" w:cs="Arial"/>
          <w:sz w:val="22"/>
          <w:szCs w:val="22"/>
          <w:lang w:val="en-GB"/>
        </w:rPr>
        <w:t xml:space="preserve"> </w:t>
      </w:r>
      <w:r w:rsidRPr="00037A3F">
        <w:rPr>
          <w:rFonts w:ascii="Arial" w:hAnsi="Arial" w:cs="Arial"/>
          <w:color w:val="000000"/>
          <w:sz w:val="22"/>
          <w:szCs w:val="22"/>
          <w:lang w:val="en-GB"/>
        </w:rPr>
        <w:t xml:space="preserve">(1983) by </w:t>
      </w:r>
      <w:proofErr w:type="spellStart"/>
      <w:r w:rsidRPr="00037A3F">
        <w:rPr>
          <w:rFonts w:ascii="Arial" w:hAnsi="Arial" w:cs="Arial"/>
          <w:sz w:val="22"/>
          <w:szCs w:val="22"/>
          <w:lang w:val="en-GB"/>
        </w:rPr>
        <w:t>Ryuichi</w:t>
      </w:r>
      <w:proofErr w:type="spellEnd"/>
      <w:r w:rsidRPr="00037A3F">
        <w:rPr>
          <w:rFonts w:ascii="Arial" w:hAnsi="Arial" w:cs="Arial"/>
          <w:sz w:val="22"/>
          <w:szCs w:val="22"/>
          <w:lang w:val="en-GB"/>
        </w:rPr>
        <w:t xml:space="preserve"> Sakamoto</w:t>
      </w:r>
      <w:r w:rsidRPr="00037A3F">
        <w:rPr>
          <w:rFonts w:ascii="Arial" w:hAnsi="Arial" w:cs="Arial"/>
          <w:color w:val="000000"/>
          <w:sz w:val="22"/>
          <w:szCs w:val="22"/>
          <w:lang w:val="en-GB"/>
        </w:rPr>
        <w:t>; ‘</w:t>
      </w:r>
      <w:r w:rsidRPr="00037A3F">
        <w:rPr>
          <w:rFonts w:ascii="Arial" w:hAnsi="Arial" w:cs="Arial"/>
          <w:sz w:val="22"/>
          <w:szCs w:val="22"/>
          <w:lang w:val="en-GB"/>
        </w:rPr>
        <w:t xml:space="preserve">The Persuaders’ </w:t>
      </w:r>
      <w:r w:rsidRPr="00037A3F">
        <w:rPr>
          <w:rFonts w:ascii="Arial" w:hAnsi="Arial" w:cs="Arial"/>
          <w:color w:val="000000"/>
          <w:sz w:val="22"/>
          <w:szCs w:val="22"/>
          <w:lang w:val="en-GB"/>
        </w:rPr>
        <w:t>(1971) main title by John Barry</w:t>
      </w:r>
    </w:p>
    <w:p w14:paraId="5CF75F01" w14:textId="120F299B" w:rsidR="00E727D0" w:rsidRPr="00037A3F" w:rsidRDefault="00E727D0">
      <w:pPr>
        <w:rPr>
          <w:rFonts w:ascii="Arial" w:hAnsi="Arial" w:cs="Arial"/>
          <w:b/>
          <w:sz w:val="22"/>
          <w:szCs w:val="22"/>
          <w:lang w:val="en-GB"/>
        </w:rPr>
      </w:pPr>
      <w:r w:rsidRPr="00037A3F">
        <w:rPr>
          <w:rFonts w:ascii="Arial" w:hAnsi="Arial" w:cs="Arial"/>
          <w:b/>
          <w:sz w:val="22"/>
          <w:szCs w:val="22"/>
          <w:lang w:val="en-GB"/>
        </w:rPr>
        <w:br w:type="page"/>
      </w:r>
    </w:p>
    <w:p w14:paraId="59154EE3" w14:textId="018E3823" w:rsidR="00B81475" w:rsidRPr="00AB0ADC" w:rsidRDefault="00B81475" w:rsidP="00AB0ADC">
      <w:pPr>
        <w:spacing w:before="240" w:after="240"/>
        <w:jc w:val="both"/>
        <w:rPr>
          <w:rFonts w:ascii="Arial" w:hAnsi="Arial" w:cs="Arial"/>
          <w:b/>
          <w:sz w:val="22"/>
          <w:szCs w:val="22"/>
          <w:lang w:val="en-GB"/>
        </w:rPr>
      </w:pPr>
      <w:r w:rsidRPr="00B81475">
        <w:rPr>
          <w:rFonts w:ascii="Arial" w:hAnsi="Arial" w:cs="Arial"/>
          <w:b/>
          <w:sz w:val="22"/>
          <w:szCs w:val="22"/>
          <w:lang w:val="en-GB"/>
        </w:rPr>
        <w:lastRenderedPageBreak/>
        <w:t>MB&amp;F – Genesis of a Concept Laboratory</w:t>
      </w:r>
    </w:p>
    <w:p w14:paraId="5A66ED12" w14:textId="77777777" w:rsidR="00B81475" w:rsidRPr="00B81475" w:rsidRDefault="00B81475" w:rsidP="00AB0ADC">
      <w:pPr>
        <w:spacing w:after="240"/>
        <w:jc w:val="both"/>
        <w:rPr>
          <w:rFonts w:ascii="Arial" w:hAnsi="Arial" w:cs="Arial"/>
          <w:b/>
          <w:i/>
          <w:sz w:val="22"/>
          <w:szCs w:val="22"/>
          <w:lang w:val="en-GB"/>
        </w:rPr>
      </w:pPr>
      <w:r w:rsidRPr="00B81475">
        <w:rPr>
          <w:rFonts w:ascii="Arial" w:hAnsi="Arial" w:cs="Arial"/>
          <w:b/>
          <w:i/>
          <w:sz w:val="22"/>
          <w:szCs w:val="22"/>
          <w:lang w:val="en-GB"/>
        </w:rPr>
        <w:t>10 years old, 10 calibres, countless highs, boundless creativity</w:t>
      </w:r>
    </w:p>
    <w:p w14:paraId="39A1BD81" w14:textId="77777777"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 xml:space="preserve">In 2015, MB&amp;F celebrates its 10th anniversary and what a decade it has been for the world’s first ever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concept laboratory: 10 years of hyper-creativity; 10 remarkable calibres forming the base of the critically acclaimed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Machines and Legacy Machines for which MB&amp;F has become renowned.</w:t>
      </w:r>
    </w:p>
    <w:p w14:paraId="0CEFE245" w14:textId="77777777"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 xml:space="preserve">After 15 years managing prestigious watch brands, Maximilian </w:t>
      </w:r>
      <w:proofErr w:type="spellStart"/>
      <w:r w:rsidRPr="00B81475">
        <w:rPr>
          <w:rFonts w:ascii="Arial" w:hAnsi="Arial" w:cs="Arial"/>
          <w:sz w:val="22"/>
          <w:szCs w:val="22"/>
          <w:lang w:val="en-GB"/>
        </w:rPr>
        <w:t>Büsser</w:t>
      </w:r>
      <w:proofErr w:type="spellEnd"/>
      <w:r w:rsidRPr="00B81475">
        <w:rPr>
          <w:rFonts w:ascii="Arial" w:hAnsi="Arial" w:cs="Arial"/>
          <w:sz w:val="22"/>
          <w:szCs w:val="22"/>
          <w:lang w:val="en-GB"/>
        </w:rPr>
        <w:t xml:space="preserve"> resigned from his Managing Director position at Harry Winston in 2005 to create MB&amp;F – Maximilian </w:t>
      </w:r>
      <w:proofErr w:type="spellStart"/>
      <w:r w:rsidRPr="00B81475">
        <w:rPr>
          <w:rFonts w:ascii="Arial" w:hAnsi="Arial" w:cs="Arial"/>
          <w:sz w:val="22"/>
          <w:szCs w:val="22"/>
          <w:lang w:val="en-GB"/>
        </w:rPr>
        <w:t>Büsser</w:t>
      </w:r>
      <w:proofErr w:type="spellEnd"/>
      <w:r w:rsidRPr="00B81475">
        <w:rPr>
          <w:rFonts w:ascii="Arial" w:hAnsi="Arial" w:cs="Arial"/>
          <w:sz w:val="22"/>
          <w:szCs w:val="22"/>
          <w:lang w:val="en-GB"/>
        </w:rPr>
        <w:t xml:space="preserve"> &amp; Friends. MB&amp;F is an artistic and micro-engineering laboratory dedicated to designing and crafting small series of radical concept watches by bringing together talented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professionals that </w:t>
      </w:r>
      <w:proofErr w:type="spellStart"/>
      <w:r w:rsidRPr="00B81475">
        <w:rPr>
          <w:rFonts w:ascii="Arial" w:hAnsi="Arial" w:cs="Arial"/>
          <w:sz w:val="22"/>
          <w:szCs w:val="22"/>
          <w:lang w:val="en-GB"/>
        </w:rPr>
        <w:t>Büsser</w:t>
      </w:r>
      <w:proofErr w:type="spellEnd"/>
      <w:r w:rsidRPr="00B81475">
        <w:rPr>
          <w:rFonts w:ascii="Arial" w:hAnsi="Arial" w:cs="Arial"/>
          <w:sz w:val="22"/>
          <w:szCs w:val="22"/>
          <w:lang w:val="en-GB"/>
        </w:rPr>
        <w:t xml:space="preserve"> both respects and enjoys working with.</w:t>
      </w:r>
    </w:p>
    <w:p w14:paraId="69C833D3" w14:textId="783895F2"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 xml:space="preserve">In 2007, MB&amp;F unveiled their first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Machine, HM1. HM1’s sculptured, three-dimensional case and beautifully finished Engine inside set the standard for the idiosyncratic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Machines that have followed: </w:t>
      </w:r>
      <w:r w:rsidR="004B52E7">
        <w:rPr>
          <w:rFonts w:ascii="Arial" w:hAnsi="Arial" w:cs="Arial"/>
          <w:sz w:val="22"/>
          <w:szCs w:val="22"/>
          <w:lang w:val="en-GB"/>
        </w:rPr>
        <w:t xml:space="preserve">HM2, HM3, HM4, HM5, HM6 and </w:t>
      </w:r>
      <w:r w:rsidRPr="00B81475">
        <w:rPr>
          <w:rFonts w:ascii="Arial" w:hAnsi="Arial" w:cs="Arial"/>
          <w:sz w:val="22"/>
          <w:szCs w:val="22"/>
          <w:lang w:val="en-GB"/>
        </w:rPr>
        <w:t xml:space="preserve">HMX – all Machines </w:t>
      </w:r>
      <w:r w:rsidRPr="00B81475">
        <w:rPr>
          <w:rFonts w:ascii="Arial" w:hAnsi="Arial" w:cs="Arial"/>
          <w:i/>
          <w:sz w:val="22"/>
          <w:szCs w:val="22"/>
          <w:lang w:val="en-GB"/>
        </w:rPr>
        <w:t>that</w:t>
      </w:r>
      <w:r w:rsidRPr="00B81475">
        <w:rPr>
          <w:rFonts w:ascii="Arial" w:hAnsi="Arial" w:cs="Arial"/>
          <w:sz w:val="22"/>
          <w:szCs w:val="22"/>
          <w:lang w:val="en-GB"/>
        </w:rPr>
        <w:t xml:space="preserve"> tell the time, rather than Machines </w:t>
      </w:r>
      <w:r w:rsidRPr="00B81475">
        <w:rPr>
          <w:rFonts w:ascii="Arial" w:hAnsi="Arial" w:cs="Arial"/>
          <w:i/>
          <w:sz w:val="22"/>
          <w:szCs w:val="22"/>
          <w:lang w:val="en-GB"/>
        </w:rPr>
        <w:t>to</w:t>
      </w:r>
      <w:r w:rsidRPr="00B81475">
        <w:rPr>
          <w:rFonts w:ascii="Arial" w:hAnsi="Arial" w:cs="Arial"/>
          <w:sz w:val="22"/>
          <w:szCs w:val="22"/>
          <w:lang w:val="en-GB"/>
        </w:rPr>
        <w:t xml:space="preserve"> tell the time.</w:t>
      </w:r>
    </w:p>
    <w:p w14:paraId="40791FC9" w14:textId="77777777"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In 2011, MB&amp;F launched their round-cased Legacy Machine collection. These more classical pieces – classical for MB&amp;</w:t>
      </w:r>
      <w:proofErr w:type="gramStart"/>
      <w:r w:rsidRPr="00B81475">
        <w:rPr>
          <w:rFonts w:ascii="Arial" w:hAnsi="Arial" w:cs="Arial"/>
          <w:sz w:val="22"/>
          <w:szCs w:val="22"/>
          <w:lang w:val="en-GB"/>
        </w:rPr>
        <w:t>F, that</w:t>
      </w:r>
      <w:proofErr w:type="gramEnd"/>
      <w:r w:rsidRPr="00B81475">
        <w:rPr>
          <w:rFonts w:ascii="Arial" w:hAnsi="Arial" w:cs="Arial"/>
          <w:sz w:val="22"/>
          <w:szCs w:val="22"/>
          <w:lang w:val="en-GB"/>
        </w:rPr>
        <w:t xml:space="preserve"> is – pay tribute to 19th century watchmaking excellence by reinterpreting complications from the great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innovators of yesteryear to create contemporary </w:t>
      </w:r>
      <w:proofErr w:type="spellStart"/>
      <w:r w:rsidRPr="00B81475">
        <w:rPr>
          <w:rFonts w:ascii="Arial" w:hAnsi="Arial" w:cs="Arial"/>
          <w:i/>
          <w:sz w:val="22"/>
          <w:szCs w:val="22"/>
          <w:lang w:val="en-GB"/>
        </w:rPr>
        <w:t>objets</w:t>
      </w:r>
      <w:proofErr w:type="spellEnd"/>
      <w:r w:rsidRPr="00B81475">
        <w:rPr>
          <w:rFonts w:ascii="Arial" w:hAnsi="Arial" w:cs="Arial"/>
          <w:i/>
          <w:sz w:val="22"/>
          <w:szCs w:val="22"/>
          <w:lang w:val="en-GB"/>
        </w:rPr>
        <w:t xml:space="preserve"> d'art</w:t>
      </w:r>
      <w:r w:rsidRPr="00B81475">
        <w:rPr>
          <w:rFonts w:ascii="Arial" w:hAnsi="Arial" w:cs="Arial"/>
          <w:sz w:val="22"/>
          <w:szCs w:val="22"/>
          <w:lang w:val="en-GB"/>
        </w:rPr>
        <w:t>. LM1 and LM2 were followed by LM101, the first MB&amp;F Machine to feature a movement developed entirely in-house.</w:t>
      </w:r>
    </w:p>
    <w:p w14:paraId="01C53EB6" w14:textId="77777777"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 xml:space="preserve">Since then, MB&amp;F alternate between launching contemporary, resolutely unconventional </w:t>
      </w:r>
      <w:proofErr w:type="spellStart"/>
      <w:r w:rsidRPr="00B81475">
        <w:rPr>
          <w:rFonts w:ascii="Arial" w:hAnsi="Arial" w:cs="Arial"/>
          <w:sz w:val="22"/>
          <w:szCs w:val="22"/>
          <w:lang w:val="en-GB"/>
        </w:rPr>
        <w:t>Horological</w:t>
      </w:r>
      <w:proofErr w:type="spellEnd"/>
      <w:r w:rsidRPr="00B81475">
        <w:rPr>
          <w:rFonts w:ascii="Arial" w:hAnsi="Arial" w:cs="Arial"/>
          <w:sz w:val="22"/>
          <w:szCs w:val="22"/>
          <w:lang w:val="en-GB"/>
        </w:rPr>
        <w:t xml:space="preserve"> Machines and historically-inspired Legacy Machines.</w:t>
      </w:r>
    </w:p>
    <w:p w14:paraId="070373AF" w14:textId="77777777" w:rsidR="00B81475" w:rsidRPr="00B81475" w:rsidRDefault="00B81475" w:rsidP="00AB0ADC">
      <w:pPr>
        <w:spacing w:before="240" w:after="240"/>
        <w:jc w:val="both"/>
        <w:rPr>
          <w:rFonts w:ascii="Arial" w:hAnsi="Arial" w:cs="Arial"/>
          <w:sz w:val="22"/>
          <w:szCs w:val="22"/>
          <w:lang w:val="en-GB"/>
        </w:rPr>
      </w:pPr>
      <w:r w:rsidRPr="00B81475">
        <w:rPr>
          <w:rFonts w:ascii="Arial" w:hAnsi="Arial" w:cs="Arial"/>
          <w:sz w:val="22"/>
          <w:szCs w:val="22"/>
          <w:lang w:val="en-GB"/>
        </w:rPr>
        <w:t xml:space="preserve">And there have been distinguished accolades to remember along the journey so far. To name a few, at the Grand Prix </w:t>
      </w:r>
      <w:proofErr w:type="spellStart"/>
      <w:r w:rsidRPr="00B81475">
        <w:rPr>
          <w:rFonts w:ascii="Arial" w:hAnsi="Arial" w:cs="Arial"/>
          <w:sz w:val="22"/>
          <w:szCs w:val="22"/>
          <w:lang w:val="en-GB"/>
        </w:rPr>
        <w:t>d'Horlogerie</w:t>
      </w:r>
      <w:proofErr w:type="spellEnd"/>
      <w:r w:rsidRPr="00B81475">
        <w:rPr>
          <w:rFonts w:ascii="Arial" w:hAnsi="Arial" w:cs="Arial"/>
          <w:sz w:val="22"/>
          <w:szCs w:val="22"/>
          <w:lang w:val="en-GB"/>
        </w:rPr>
        <w:t xml:space="preserve"> de Genève in 2012, MB&amp;F were awarded the Public Prize (voted for by horology fans) and the Best Men’s Watch Prize (voted for by the professional jury) for Legacy Machine No.1. At the 2010 Grand Prix, MB&amp;F won Best Concept and Design Watch for the HM4 Thunderbolt. Last but not least, in 2015 MB&amp;F received for the HM6 Space Pirate a “Red Dot: Best of the Best” award – the top prize at the international Red Dot Awards.</w:t>
      </w:r>
    </w:p>
    <w:p w14:paraId="5FC9215F" w14:textId="77777777" w:rsidR="007D0CD2" w:rsidRPr="00037A3F" w:rsidRDefault="007D0CD2" w:rsidP="00AB0ADC">
      <w:pPr>
        <w:spacing w:after="240"/>
        <w:rPr>
          <w:rFonts w:ascii="Arial" w:hAnsi="Arial" w:cs="Arial"/>
          <w:b/>
          <w:sz w:val="22"/>
          <w:szCs w:val="22"/>
          <w:lang w:val="en-GB"/>
        </w:rPr>
      </w:pPr>
      <w:proofErr w:type="spellStart"/>
      <w:r w:rsidRPr="00037A3F">
        <w:rPr>
          <w:rFonts w:ascii="Arial" w:hAnsi="Arial" w:cs="Arial"/>
          <w:b/>
          <w:sz w:val="22"/>
          <w:szCs w:val="22"/>
          <w:lang w:val="en-GB"/>
        </w:rPr>
        <w:t>Reuge</w:t>
      </w:r>
      <w:proofErr w:type="spellEnd"/>
      <w:r w:rsidRPr="00037A3F">
        <w:rPr>
          <w:rFonts w:ascii="Arial" w:hAnsi="Arial" w:cs="Arial"/>
          <w:b/>
          <w:sz w:val="22"/>
          <w:szCs w:val="22"/>
          <w:lang w:val="en-GB"/>
        </w:rPr>
        <w:t xml:space="preserve"> – </w:t>
      </w:r>
      <w:r w:rsidRPr="00203116">
        <w:rPr>
          <w:rFonts w:ascii="Arial" w:hAnsi="Arial" w:cs="Arial"/>
          <w:b/>
          <w:i/>
          <w:sz w:val="22"/>
          <w:szCs w:val="22"/>
          <w:lang w:val="en-GB"/>
        </w:rPr>
        <w:t>the</w:t>
      </w:r>
      <w:r w:rsidRPr="00037A3F">
        <w:rPr>
          <w:rFonts w:ascii="Arial" w:hAnsi="Arial" w:cs="Arial"/>
          <w:b/>
          <w:sz w:val="22"/>
          <w:szCs w:val="22"/>
          <w:lang w:val="en-GB"/>
        </w:rPr>
        <w:t xml:space="preserve"> premier manufacturer of music boxes still going strong after 150 years! </w:t>
      </w:r>
    </w:p>
    <w:p w14:paraId="421216DF" w14:textId="77777777" w:rsidR="007D0CD2" w:rsidRPr="00037A3F" w:rsidRDefault="007D0CD2" w:rsidP="00AB0ADC">
      <w:pPr>
        <w:spacing w:after="240"/>
        <w:rPr>
          <w:rFonts w:ascii="Arial" w:hAnsi="Arial" w:cs="Arial"/>
          <w:sz w:val="22"/>
          <w:szCs w:val="22"/>
          <w:lang w:val="en-GB"/>
        </w:rPr>
      </w:pPr>
      <w:r w:rsidRPr="00037A3F">
        <w:rPr>
          <w:rFonts w:ascii="Arial" w:hAnsi="Arial" w:cs="Arial"/>
          <w:sz w:val="22"/>
          <w:szCs w:val="22"/>
          <w:lang w:val="en-GB"/>
        </w:rPr>
        <w:t xml:space="preserve">With exactly 150 years of expertise and experience,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is positioned as the only premier producer of music boxes in the world today. While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has a comprehensive collection of both classical and contemporary music boxes, the brand also prides itself on its ability to create bespoke pieces or limited series – like </w:t>
      </w:r>
      <w:proofErr w:type="spellStart"/>
      <w:r w:rsidRPr="00037A3F">
        <w:rPr>
          <w:rFonts w:ascii="Arial" w:hAnsi="Arial" w:cs="Arial"/>
          <w:sz w:val="22"/>
          <w:szCs w:val="22"/>
          <w:lang w:val="en-GB"/>
        </w:rPr>
        <w:t>MusicMachines</w:t>
      </w:r>
      <w:proofErr w:type="spellEnd"/>
      <w:r w:rsidRPr="00037A3F">
        <w:rPr>
          <w:rFonts w:ascii="Arial" w:hAnsi="Arial" w:cs="Arial"/>
          <w:sz w:val="22"/>
          <w:szCs w:val="22"/>
          <w:lang w:val="en-GB"/>
        </w:rPr>
        <w:t xml:space="preserve"> – for discerning clients. </w:t>
      </w:r>
    </w:p>
    <w:p w14:paraId="4B044F4A" w14:textId="77777777" w:rsidR="007D0CD2" w:rsidRPr="00037A3F" w:rsidRDefault="007D0CD2" w:rsidP="00AB0ADC">
      <w:pPr>
        <w:spacing w:after="240"/>
        <w:rPr>
          <w:rFonts w:ascii="Arial" w:hAnsi="Arial" w:cs="Arial"/>
          <w:sz w:val="22"/>
          <w:szCs w:val="22"/>
          <w:lang w:val="en-GB"/>
        </w:rPr>
      </w:pPr>
      <w:r w:rsidRPr="00037A3F">
        <w:rPr>
          <w:rFonts w:ascii="Arial" w:hAnsi="Arial" w:cs="Arial"/>
          <w:sz w:val="22"/>
          <w:szCs w:val="22"/>
          <w:lang w:val="en-GB"/>
        </w:rPr>
        <w:t xml:space="preserve">The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mentality is to respect tradition, but at the same time move forward with beautiful contemporary music boxes for the 21st century. </w:t>
      </w:r>
    </w:p>
    <w:p w14:paraId="05D6A5E4" w14:textId="152E1721" w:rsidR="007D0CD2" w:rsidRPr="00037A3F" w:rsidRDefault="007D0CD2" w:rsidP="00AB0ADC">
      <w:pPr>
        <w:spacing w:after="240"/>
        <w:rPr>
          <w:rFonts w:ascii="Arial" w:hAnsi="Arial" w:cs="Arial"/>
          <w:sz w:val="22"/>
          <w:szCs w:val="22"/>
          <w:lang w:val="en-GB"/>
        </w:rPr>
      </w:pPr>
      <w:r w:rsidRPr="00037A3F">
        <w:rPr>
          <w:rFonts w:ascii="Arial" w:hAnsi="Arial" w:cs="Arial"/>
          <w:sz w:val="22"/>
          <w:szCs w:val="22"/>
          <w:lang w:val="en-GB"/>
        </w:rPr>
        <w:t xml:space="preserve">It was in 1865 that Charles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established his first musical pocket watch shop in Sainte-Croix, Switzerland. Charles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was a pioneer, managing to incorporate a musical cylinder and a miniature comb into a watch movement. His son Albert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converted the family's atelier into a small factory in 1886 and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musical movements began to feature in the most unlikely of objects, including powder compacts and cigarette lighters. </w:t>
      </w:r>
    </w:p>
    <w:p w14:paraId="1A431FCD" w14:textId="046D362C" w:rsidR="007D0CD2" w:rsidRPr="00037A3F" w:rsidRDefault="007D0CD2" w:rsidP="00AB0ADC">
      <w:pPr>
        <w:spacing w:after="240"/>
        <w:rPr>
          <w:rFonts w:ascii="Arial" w:hAnsi="Arial" w:cs="Arial"/>
          <w:sz w:val="22"/>
          <w:szCs w:val="22"/>
          <w:lang w:val="en-GB"/>
        </w:rPr>
      </w:pPr>
      <w:r w:rsidRPr="00037A3F">
        <w:rPr>
          <w:rFonts w:ascii="Arial" w:hAnsi="Arial" w:cs="Arial"/>
          <w:sz w:val="22"/>
          <w:szCs w:val="22"/>
          <w:lang w:val="en-GB"/>
        </w:rPr>
        <w:t xml:space="preserve">Guido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who presided over the brand for much of the 20th century, built the current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manufacture in Sainte-Croix in 1930 and expanded the company. In the 1960s </w:t>
      </w:r>
      <w:r w:rsidRPr="00037A3F">
        <w:rPr>
          <w:rFonts w:ascii="Arial" w:hAnsi="Arial" w:cs="Arial"/>
          <w:sz w:val="22"/>
          <w:szCs w:val="22"/>
          <w:lang w:val="en-GB"/>
        </w:rPr>
        <w:lastRenderedPageBreak/>
        <w:t xml:space="preserve">and ҆70s,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xml:space="preserve"> diversified, taking over the manufacture and marketing of mechanical singing birds from </w:t>
      </w:r>
      <w:proofErr w:type="spellStart"/>
      <w:r w:rsidRPr="00037A3F">
        <w:rPr>
          <w:rFonts w:ascii="Arial" w:hAnsi="Arial" w:cs="Arial"/>
          <w:sz w:val="22"/>
          <w:szCs w:val="22"/>
          <w:lang w:val="en-GB"/>
        </w:rPr>
        <w:t>Bontems</w:t>
      </w:r>
      <w:proofErr w:type="spellEnd"/>
      <w:r w:rsidRPr="00037A3F">
        <w:rPr>
          <w:rFonts w:ascii="Arial" w:hAnsi="Arial" w:cs="Arial"/>
          <w:sz w:val="22"/>
          <w:szCs w:val="22"/>
          <w:lang w:val="en-GB"/>
        </w:rPr>
        <w:t xml:space="preserve"> and </w:t>
      </w:r>
      <w:proofErr w:type="spellStart"/>
      <w:r w:rsidRPr="00037A3F">
        <w:rPr>
          <w:rFonts w:ascii="Arial" w:hAnsi="Arial" w:cs="Arial"/>
          <w:sz w:val="22"/>
          <w:szCs w:val="22"/>
          <w:lang w:val="en-GB"/>
        </w:rPr>
        <w:t>Eschle</w:t>
      </w:r>
      <w:proofErr w:type="spellEnd"/>
      <w:r w:rsidRPr="00037A3F">
        <w:rPr>
          <w:rFonts w:ascii="Arial" w:hAnsi="Arial" w:cs="Arial"/>
          <w:sz w:val="22"/>
          <w:szCs w:val="22"/>
          <w:lang w:val="en-GB"/>
        </w:rPr>
        <w:t xml:space="preserve"> and also developed the skills and capacity to create or replicate virtually any melody. Since 2006, Kurt Kupper has been CEO of </w:t>
      </w:r>
      <w:proofErr w:type="spellStart"/>
      <w:r w:rsidRPr="00037A3F">
        <w:rPr>
          <w:rFonts w:ascii="Arial" w:hAnsi="Arial" w:cs="Arial"/>
          <w:sz w:val="22"/>
          <w:szCs w:val="22"/>
          <w:lang w:val="en-GB"/>
        </w:rPr>
        <w:t>Reuge</w:t>
      </w:r>
      <w:proofErr w:type="spellEnd"/>
      <w:r w:rsidRPr="00037A3F">
        <w:rPr>
          <w:rFonts w:ascii="Arial" w:hAnsi="Arial" w:cs="Arial"/>
          <w:sz w:val="22"/>
          <w:szCs w:val="22"/>
          <w:lang w:val="en-GB"/>
        </w:rPr>
        <w:t>. Under his guidance the brand has developed a particular ability to customise and create bespoke music boxes.</w:t>
      </w:r>
    </w:p>
    <w:p w14:paraId="6C8E04DF" w14:textId="0825A401" w:rsidR="007D0CD2" w:rsidRPr="00037A3F" w:rsidRDefault="00D779C4" w:rsidP="00AB0ADC">
      <w:pPr>
        <w:spacing w:after="240"/>
        <w:rPr>
          <w:rFonts w:ascii="Arial" w:hAnsi="Arial" w:cs="Arial"/>
          <w:b/>
          <w:color w:val="000000"/>
          <w:sz w:val="22"/>
          <w:szCs w:val="22"/>
          <w:lang w:val="en-GB"/>
        </w:rPr>
      </w:pPr>
      <w:r>
        <w:rPr>
          <w:rFonts w:ascii="Arial" w:hAnsi="Arial" w:cs="Arial"/>
          <w:b/>
          <w:color w:val="000000"/>
          <w:sz w:val="22"/>
          <w:szCs w:val="22"/>
          <w:lang w:val="en-GB"/>
        </w:rPr>
        <w:t xml:space="preserve">JMC </w:t>
      </w:r>
      <w:proofErr w:type="spellStart"/>
      <w:r>
        <w:rPr>
          <w:rFonts w:ascii="Arial" w:hAnsi="Arial" w:cs="Arial"/>
          <w:b/>
          <w:color w:val="000000"/>
          <w:sz w:val="22"/>
          <w:szCs w:val="22"/>
          <w:lang w:val="en-GB"/>
        </w:rPr>
        <w:t>Lutherie</w:t>
      </w:r>
      <w:proofErr w:type="spellEnd"/>
      <w:r>
        <w:rPr>
          <w:rFonts w:ascii="Arial" w:hAnsi="Arial" w:cs="Arial"/>
          <w:b/>
          <w:color w:val="000000"/>
          <w:sz w:val="22"/>
          <w:szCs w:val="22"/>
          <w:lang w:val="en-GB"/>
        </w:rPr>
        <w:t xml:space="preserve"> – pioneers</w:t>
      </w:r>
      <w:r w:rsidR="007D0CD2" w:rsidRPr="00037A3F">
        <w:rPr>
          <w:rFonts w:ascii="Arial" w:hAnsi="Arial" w:cs="Arial"/>
          <w:b/>
          <w:color w:val="000000"/>
          <w:sz w:val="22"/>
          <w:szCs w:val="22"/>
          <w:lang w:val="en-GB"/>
        </w:rPr>
        <w:t xml:space="preserve"> and creators of the </w:t>
      </w:r>
      <w:r w:rsidR="006F350D" w:rsidRPr="00037A3F">
        <w:rPr>
          <w:rFonts w:ascii="Arial" w:hAnsi="Arial" w:cs="Arial"/>
          <w:b/>
          <w:color w:val="000000"/>
          <w:sz w:val="22"/>
          <w:szCs w:val="22"/>
          <w:lang w:val="en-GB"/>
        </w:rPr>
        <w:t>Soundboard</w:t>
      </w:r>
      <w:r w:rsidR="007D0CD2" w:rsidRPr="00037A3F">
        <w:rPr>
          <w:rFonts w:ascii="Arial" w:hAnsi="Arial" w:cs="Arial"/>
          <w:b/>
          <w:color w:val="000000"/>
          <w:sz w:val="22"/>
          <w:szCs w:val="22"/>
          <w:lang w:val="en-GB"/>
        </w:rPr>
        <w:t xml:space="preserve"> loudspeaker</w:t>
      </w:r>
    </w:p>
    <w:p w14:paraId="1F5DC032" w14:textId="782BC752" w:rsidR="007D0CD2" w:rsidRPr="00037A3F" w:rsidRDefault="007D0CD2" w:rsidP="00AB0ADC">
      <w:pPr>
        <w:spacing w:after="240"/>
        <w:rPr>
          <w:rFonts w:ascii="Arial" w:hAnsi="Arial" w:cs="Arial"/>
          <w:color w:val="000000"/>
          <w:sz w:val="22"/>
          <w:szCs w:val="22"/>
          <w:lang w:val="en-GB"/>
        </w:rPr>
      </w:pPr>
      <w:r w:rsidRPr="00037A3F">
        <w:rPr>
          <w:rFonts w:ascii="Arial" w:hAnsi="Arial" w:cs="Arial"/>
          <w:color w:val="000000"/>
          <w:sz w:val="22"/>
          <w:szCs w:val="22"/>
          <w:lang w:val="en-GB"/>
        </w:rPr>
        <w:t xml:space="preserve">Based in Le </w:t>
      </w:r>
      <w:proofErr w:type="spellStart"/>
      <w:r w:rsidR="00081B29">
        <w:rPr>
          <w:rFonts w:ascii="Arial" w:hAnsi="Arial" w:cs="Arial"/>
          <w:color w:val="000000"/>
          <w:sz w:val="22"/>
          <w:szCs w:val="22"/>
          <w:lang w:val="en-GB"/>
        </w:rPr>
        <w:t>Brassus</w:t>
      </w:r>
      <w:proofErr w:type="spellEnd"/>
      <w:r w:rsidR="00D26B5E">
        <w:rPr>
          <w:rFonts w:ascii="Arial" w:hAnsi="Arial" w:cs="Arial"/>
          <w:color w:val="000000"/>
          <w:sz w:val="22"/>
          <w:szCs w:val="22"/>
          <w:lang w:val="en-GB"/>
        </w:rPr>
        <w:t xml:space="preserve"> in Switzerland’s </w:t>
      </w:r>
      <w:proofErr w:type="spellStart"/>
      <w:r w:rsidR="00D26B5E">
        <w:rPr>
          <w:rFonts w:ascii="Arial" w:hAnsi="Arial" w:cs="Arial"/>
          <w:color w:val="000000"/>
          <w:sz w:val="22"/>
          <w:szCs w:val="22"/>
          <w:lang w:val="en-GB"/>
        </w:rPr>
        <w:t>Vallée</w:t>
      </w:r>
      <w:proofErr w:type="spellEnd"/>
      <w:r w:rsidR="00D26B5E">
        <w:rPr>
          <w:rFonts w:ascii="Arial" w:hAnsi="Arial" w:cs="Arial"/>
          <w:color w:val="000000"/>
          <w:sz w:val="22"/>
          <w:szCs w:val="22"/>
          <w:lang w:val="en-GB"/>
        </w:rPr>
        <w:t xml:space="preserve"> de</w:t>
      </w:r>
      <w:r w:rsidRPr="00037A3F">
        <w:rPr>
          <w:rFonts w:ascii="Arial" w:hAnsi="Arial" w:cs="Arial"/>
          <w:color w:val="000000"/>
          <w:sz w:val="22"/>
          <w:szCs w:val="22"/>
          <w:lang w:val="en-GB"/>
        </w:rPr>
        <w:t xml:space="preserve"> </w:t>
      </w:r>
      <w:proofErr w:type="spellStart"/>
      <w:r w:rsidRPr="00037A3F">
        <w:rPr>
          <w:rFonts w:ascii="Arial" w:hAnsi="Arial" w:cs="Arial"/>
          <w:color w:val="000000"/>
          <w:sz w:val="22"/>
          <w:szCs w:val="22"/>
          <w:lang w:val="en-GB"/>
        </w:rPr>
        <w:t>Joux</w:t>
      </w:r>
      <w:proofErr w:type="spellEnd"/>
      <w:r w:rsidRPr="00037A3F">
        <w:rPr>
          <w:rFonts w:ascii="Arial" w:hAnsi="Arial" w:cs="Arial"/>
          <w:color w:val="000000"/>
          <w:sz w:val="22"/>
          <w:szCs w:val="22"/>
          <w:lang w:val="en-GB"/>
        </w:rPr>
        <w:t xml:space="preserve">, JMC </w:t>
      </w:r>
      <w:proofErr w:type="spellStart"/>
      <w:r w:rsidRPr="00037A3F">
        <w:rPr>
          <w:rFonts w:ascii="Arial" w:hAnsi="Arial" w:cs="Arial"/>
          <w:color w:val="000000"/>
          <w:sz w:val="22"/>
          <w:szCs w:val="22"/>
          <w:lang w:val="en-GB"/>
        </w:rPr>
        <w:t>Lutherie</w:t>
      </w:r>
      <w:proofErr w:type="spellEnd"/>
      <w:r w:rsidRPr="00037A3F">
        <w:rPr>
          <w:rFonts w:ascii="Arial" w:hAnsi="Arial" w:cs="Arial"/>
          <w:color w:val="000000"/>
          <w:sz w:val="22"/>
          <w:szCs w:val="22"/>
          <w:lang w:val="en-GB"/>
        </w:rPr>
        <w:t xml:space="preserve"> was created in 2005 by director and founder Céline Renaud. JMC harnesses the incredible talents of luthier </w:t>
      </w:r>
      <w:proofErr w:type="spellStart"/>
      <w:r w:rsidRPr="00037A3F">
        <w:rPr>
          <w:rFonts w:ascii="Arial" w:hAnsi="Arial" w:cs="Arial"/>
          <w:color w:val="000000"/>
          <w:sz w:val="22"/>
          <w:szCs w:val="22"/>
          <w:lang w:val="en-GB"/>
        </w:rPr>
        <w:t>Jeanmichel</w:t>
      </w:r>
      <w:proofErr w:type="spellEnd"/>
      <w:r w:rsidRPr="00037A3F">
        <w:rPr>
          <w:rFonts w:ascii="Arial" w:hAnsi="Arial" w:cs="Arial"/>
          <w:color w:val="000000"/>
          <w:sz w:val="22"/>
          <w:szCs w:val="22"/>
          <w:lang w:val="en-GB"/>
        </w:rPr>
        <w:t xml:space="preserve"> </w:t>
      </w:r>
      <w:proofErr w:type="spellStart"/>
      <w:r w:rsidRPr="00037A3F">
        <w:rPr>
          <w:rFonts w:ascii="Arial" w:hAnsi="Arial" w:cs="Arial"/>
          <w:color w:val="000000"/>
          <w:sz w:val="22"/>
          <w:szCs w:val="22"/>
          <w:lang w:val="en-GB"/>
        </w:rPr>
        <w:t>Capt</w:t>
      </w:r>
      <w:proofErr w:type="spellEnd"/>
      <w:r w:rsidRPr="00037A3F">
        <w:rPr>
          <w:rFonts w:ascii="Arial" w:hAnsi="Arial" w:cs="Arial"/>
          <w:color w:val="000000"/>
          <w:sz w:val="22"/>
          <w:szCs w:val="22"/>
          <w:lang w:val="en-GB"/>
        </w:rPr>
        <w:t xml:space="preserve"> and the exceptional acoustic properties of 350-year-old resonance spruc</w:t>
      </w:r>
      <w:r w:rsidR="00D26B5E">
        <w:rPr>
          <w:rFonts w:ascii="Arial" w:hAnsi="Arial" w:cs="Arial"/>
          <w:color w:val="000000"/>
          <w:sz w:val="22"/>
          <w:szCs w:val="22"/>
          <w:lang w:val="en-GB"/>
        </w:rPr>
        <w:t xml:space="preserve">e sourced from the nearby </w:t>
      </w:r>
      <w:proofErr w:type="spellStart"/>
      <w:r w:rsidR="00D26B5E">
        <w:rPr>
          <w:rFonts w:ascii="Arial" w:hAnsi="Arial" w:cs="Arial"/>
          <w:color w:val="000000"/>
          <w:sz w:val="22"/>
          <w:szCs w:val="22"/>
          <w:lang w:val="en-GB"/>
        </w:rPr>
        <w:t>Risoux</w:t>
      </w:r>
      <w:proofErr w:type="spellEnd"/>
      <w:r w:rsidRPr="00037A3F">
        <w:rPr>
          <w:rFonts w:ascii="Arial" w:hAnsi="Arial" w:cs="Arial"/>
          <w:color w:val="000000"/>
          <w:sz w:val="22"/>
          <w:szCs w:val="22"/>
          <w:lang w:val="en-GB"/>
        </w:rPr>
        <w:t xml:space="preserve"> Forest. A research and teaching partner at the Swiss Federal Institute of Technology, Lausanne (EPFL), and the School of Business and Engineering Vaud (HEIG-VD), </w:t>
      </w:r>
      <w:proofErr w:type="spellStart"/>
      <w:r w:rsidRPr="00037A3F">
        <w:rPr>
          <w:rFonts w:ascii="Arial" w:hAnsi="Arial" w:cs="Arial"/>
          <w:color w:val="000000"/>
          <w:sz w:val="22"/>
          <w:szCs w:val="22"/>
          <w:lang w:val="en-GB"/>
        </w:rPr>
        <w:t>Capt</w:t>
      </w:r>
      <w:proofErr w:type="spellEnd"/>
      <w:r w:rsidRPr="00037A3F">
        <w:rPr>
          <w:rFonts w:ascii="Arial" w:hAnsi="Arial" w:cs="Arial"/>
          <w:color w:val="000000"/>
          <w:sz w:val="22"/>
          <w:szCs w:val="22"/>
          <w:lang w:val="en-GB"/>
        </w:rPr>
        <w:t xml:space="preserve"> is a visionary maker of stringed instruments. He has taken time-honoured luthier techniques and fused them with a decidedly scientific approach exploring the audio-acoustic possibilities of resonance spruce.</w:t>
      </w:r>
    </w:p>
    <w:p w14:paraId="0B810B32" w14:textId="35C2F6CF" w:rsidR="007D0CD2" w:rsidRPr="00037A3F" w:rsidRDefault="007D0CD2" w:rsidP="00AB0ADC">
      <w:pPr>
        <w:spacing w:after="240"/>
        <w:rPr>
          <w:rFonts w:ascii="Arial" w:hAnsi="Arial" w:cs="Arial"/>
          <w:color w:val="000000"/>
          <w:sz w:val="22"/>
          <w:szCs w:val="22"/>
          <w:lang w:val="en-GB"/>
        </w:rPr>
      </w:pPr>
      <w:proofErr w:type="spellStart"/>
      <w:r w:rsidRPr="00037A3F">
        <w:rPr>
          <w:rFonts w:ascii="Arial" w:hAnsi="Arial" w:cs="Arial"/>
          <w:color w:val="000000"/>
          <w:sz w:val="22"/>
          <w:szCs w:val="22"/>
          <w:lang w:val="en-GB"/>
        </w:rPr>
        <w:t>Capt</w:t>
      </w:r>
      <w:proofErr w:type="spellEnd"/>
      <w:r w:rsidRPr="00037A3F">
        <w:rPr>
          <w:rFonts w:ascii="Arial" w:hAnsi="Arial" w:cs="Arial"/>
          <w:color w:val="000000"/>
          <w:sz w:val="22"/>
          <w:szCs w:val="22"/>
          <w:lang w:val="en-GB"/>
        </w:rPr>
        <w:t xml:space="preserve"> developed JMC’s pioneering </w:t>
      </w:r>
      <w:r w:rsidR="00081B29">
        <w:rPr>
          <w:rFonts w:ascii="Arial" w:hAnsi="Arial" w:cs="Arial"/>
          <w:color w:val="000000"/>
          <w:sz w:val="22"/>
          <w:szCs w:val="22"/>
          <w:lang w:val="en-GB"/>
        </w:rPr>
        <w:t>beautiful-sounding Soundboard</w:t>
      </w:r>
      <w:r w:rsidRPr="00037A3F">
        <w:rPr>
          <w:rFonts w:ascii="Arial" w:hAnsi="Arial" w:cs="Arial"/>
          <w:color w:val="000000"/>
          <w:sz w:val="22"/>
          <w:szCs w:val="22"/>
          <w:lang w:val="en-GB"/>
        </w:rPr>
        <w:t xml:space="preserve"> h</w:t>
      </w:r>
      <w:bookmarkStart w:id="0" w:name="_GoBack"/>
      <w:r w:rsidRPr="00037A3F">
        <w:rPr>
          <w:rFonts w:ascii="Arial" w:hAnsi="Arial" w:cs="Arial"/>
          <w:color w:val="000000"/>
          <w:sz w:val="22"/>
          <w:szCs w:val="22"/>
          <w:lang w:val="en-GB"/>
        </w:rPr>
        <w:t>i</w:t>
      </w:r>
      <w:bookmarkEnd w:id="0"/>
      <w:r w:rsidRPr="00037A3F">
        <w:rPr>
          <w:rFonts w:ascii="Arial" w:hAnsi="Arial" w:cs="Arial"/>
          <w:color w:val="000000"/>
          <w:sz w:val="22"/>
          <w:szCs w:val="22"/>
          <w:lang w:val="en-GB"/>
        </w:rPr>
        <w:t xml:space="preserve">gh-fidelity loudspeaker. Launched in 2007, the </w:t>
      </w:r>
      <w:r w:rsidR="006F350D" w:rsidRPr="00037A3F">
        <w:rPr>
          <w:rFonts w:ascii="Arial" w:hAnsi="Arial" w:cs="Arial"/>
          <w:color w:val="000000"/>
          <w:sz w:val="22"/>
          <w:szCs w:val="22"/>
          <w:lang w:val="en-GB"/>
        </w:rPr>
        <w:t>Soundboard</w:t>
      </w:r>
      <w:r w:rsidRPr="00037A3F">
        <w:rPr>
          <w:rFonts w:ascii="Arial" w:hAnsi="Arial" w:cs="Arial"/>
          <w:color w:val="000000"/>
          <w:sz w:val="22"/>
          <w:szCs w:val="22"/>
          <w:lang w:val="en-GB"/>
        </w:rPr>
        <w:t xml:space="preserve"> features strategically-placed transducers on a cambered spruce membrane to produce an ultra-pure sound rich in timbre for a unique listening experience in your home. JMC has also used this venerable wood to create resonance trays and cylinders that showcase the full auditory splendour of minute repeater watches, pl</w:t>
      </w:r>
      <w:r w:rsidR="00081B29">
        <w:rPr>
          <w:rFonts w:ascii="Arial" w:hAnsi="Arial" w:cs="Arial"/>
          <w:color w:val="000000"/>
          <w:sz w:val="22"/>
          <w:szCs w:val="22"/>
          <w:lang w:val="en-GB"/>
        </w:rPr>
        <w:t>us a high-end speaker dock for smartphones.</w:t>
      </w:r>
    </w:p>
    <w:sectPr w:rsidR="007D0CD2" w:rsidRPr="00037A3F" w:rsidSect="00AB0ADC">
      <w:headerReference w:type="even" r:id="rId7"/>
      <w:headerReference w:type="default" r:id="rId8"/>
      <w:footerReference w:type="default" r:id="rId9"/>
      <w:pgSz w:w="11900" w:h="16840"/>
      <w:pgMar w:top="1701" w:right="1410" w:bottom="1135" w:left="1276" w:header="567"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848F" w14:textId="77777777" w:rsidR="00C95C9D" w:rsidRDefault="00C95C9D" w:rsidP="00432958">
      <w:r>
        <w:separator/>
      </w:r>
    </w:p>
  </w:endnote>
  <w:endnote w:type="continuationSeparator" w:id="0">
    <w:p w14:paraId="139EBAD3" w14:textId="77777777" w:rsidR="00C95C9D" w:rsidRDefault="00C95C9D" w:rsidP="004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46B0" w14:textId="77777777" w:rsidR="00203116" w:rsidRPr="000864EA" w:rsidRDefault="00203116" w:rsidP="00636A5F">
    <w:pPr>
      <w:pStyle w:val="WW-Default"/>
      <w:spacing w:after="283"/>
      <w:rPr>
        <w:rFonts w:ascii="Arial" w:hAnsi="Arial" w:cs="Arial"/>
        <w:sz w:val="18"/>
        <w:szCs w:val="18"/>
        <w:lang w:val="en-GB"/>
      </w:rPr>
    </w:pPr>
    <w:r w:rsidRPr="000864EA">
      <w:rPr>
        <w:rFonts w:ascii="Arial" w:hAnsi="Arial" w:cs="Arial"/>
        <w:sz w:val="18"/>
        <w:szCs w:val="18"/>
        <w:lang w:val="en-GB"/>
      </w:rPr>
      <w:t xml:space="preserve">For </w:t>
    </w:r>
    <w:r>
      <w:rPr>
        <w:rFonts w:ascii="Arial" w:hAnsi="Arial" w:cs="Arial"/>
        <w:sz w:val="18"/>
        <w:szCs w:val="18"/>
        <w:lang w:val="en-GB"/>
      </w:rPr>
      <w:t xml:space="preserve">more info, please contact: </w:t>
    </w:r>
    <w:r w:rsidRPr="006B418E">
      <w:rPr>
        <w:rFonts w:ascii="Arial" w:hAnsi="Arial" w:cs="Arial"/>
        <w:sz w:val="18"/>
        <w:szCs w:val="18"/>
      </w:rPr>
      <w:t xml:space="preserve">Charris Yadigaroglou, MB&amp;F, Rue </w:t>
    </w:r>
    <w:proofErr w:type="spellStart"/>
    <w:r w:rsidRPr="006B418E">
      <w:rPr>
        <w:rFonts w:ascii="Arial" w:hAnsi="Arial" w:cs="Arial"/>
        <w:sz w:val="18"/>
        <w:szCs w:val="18"/>
      </w:rPr>
      <w:t>Verdaine</w:t>
    </w:r>
    <w:proofErr w:type="spellEnd"/>
    <w:r w:rsidRPr="006B418E">
      <w:rPr>
        <w:rFonts w:ascii="Arial" w:hAnsi="Arial" w:cs="Arial"/>
        <w:sz w:val="18"/>
        <w:szCs w:val="18"/>
      </w:rPr>
      <w:t xml:space="preserve"> 11, CH-1204 Geneva, Switzerland </w:t>
    </w:r>
    <w:r w:rsidRPr="006B418E">
      <w:rPr>
        <w:rFonts w:ascii="Arial" w:hAnsi="Arial" w:cs="Arial"/>
        <w:sz w:val="18"/>
        <w:szCs w:val="18"/>
      </w:rPr>
      <w:br/>
      <w:t>E</w:t>
    </w:r>
    <w:r w:rsidRPr="000864EA">
      <w:rPr>
        <w:rFonts w:ascii="Arial" w:hAnsi="Arial" w:cs="Arial"/>
        <w:sz w:val="18"/>
        <w:szCs w:val="18"/>
        <w:lang w:val="en-GB"/>
      </w:rPr>
      <w:t>mail: cy@mba</w:t>
    </w:r>
    <w:r>
      <w:rPr>
        <w:rFonts w:ascii="Arial" w:hAnsi="Arial" w:cs="Arial"/>
        <w:sz w:val="18"/>
        <w:szCs w:val="18"/>
        <w:lang w:val="en-GB"/>
      </w:rPr>
      <w:t>ndf.com. Tel.: +41 22 508 10 33</w:t>
    </w:r>
    <w:r w:rsidRPr="000864EA">
      <w:rPr>
        <w:rFonts w:ascii="Arial" w:hAnsi="Arial" w:cs="Arial"/>
        <w:sz w:val="18"/>
        <w:szCs w:val="18"/>
        <w:lang w:val="en-GB"/>
      </w:rPr>
      <w:t xml:space="preserve"> </w:t>
    </w:r>
  </w:p>
  <w:p w14:paraId="390BC5E6" w14:textId="77777777" w:rsidR="00203116" w:rsidRDefault="002031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AF93F" w14:textId="77777777" w:rsidR="00C95C9D" w:rsidRDefault="00C95C9D" w:rsidP="00432958">
      <w:r>
        <w:separator/>
      </w:r>
    </w:p>
  </w:footnote>
  <w:footnote w:type="continuationSeparator" w:id="0">
    <w:p w14:paraId="127F97DE" w14:textId="77777777" w:rsidR="00C95C9D" w:rsidRDefault="00C95C9D" w:rsidP="004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2F96" w14:textId="77777777" w:rsidR="00203116" w:rsidRDefault="00203116" w:rsidP="00636A5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DD23415" w14:textId="77777777" w:rsidR="00203116" w:rsidRDefault="00203116" w:rsidP="0043295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8266" w14:textId="77777777" w:rsidR="00203116" w:rsidRPr="00432958" w:rsidRDefault="00203116" w:rsidP="00432958">
    <w:pPr>
      <w:pStyle w:val="En-tte"/>
      <w:framePr w:w="357" w:h="364" w:hRule="exact" w:wrap="around" w:vAnchor="text" w:hAnchor="page" w:x="10457" w:y="154"/>
      <w:rPr>
        <w:rStyle w:val="Numrodepage"/>
        <w:rFonts w:ascii="Arial" w:hAnsi="Arial" w:cs="Arial"/>
        <w:sz w:val="22"/>
        <w:szCs w:val="22"/>
      </w:rPr>
    </w:pPr>
    <w:r w:rsidRPr="00432958">
      <w:rPr>
        <w:rStyle w:val="Numrodepage"/>
        <w:rFonts w:ascii="Arial" w:hAnsi="Arial" w:cs="Arial"/>
        <w:sz w:val="22"/>
        <w:szCs w:val="22"/>
      </w:rPr>
      <w:fldChar w:fldCharType="begin"/>
    </w:r>
    <w:r w:rsidRPr="00432958">
      <w:rPr>
        <w:rStyle w:val="Numrodepage"/>
        <w:rFonts w:ascii="Arial" w:hAnsi="Arial" w:cs="Arial"/>
        <w:sz w:val="22"/>
        <w:szCs w:val="22"/>
      </w:rPr>
      <w:instrText xml:space="preserve">PAGE  </w:instrText>
    </w:r>
    <w:r w:rsidRPr="00432958">
      <w:rPr>
        <w:rStyle w:val="Numrodepage"/>
        <w:rFonts w:ascii="Arial" w:hAnsi="Arial" w:cs="Arial"/>
        <w:sz w:val="22"/>
        <w:szCs w:val="22"/>
      </w:rPr>
      <w:fldChar w:fldCharType="separate"/>
    </w:r>
    <w:r w:rsidR="00D26B5E">
      <w:rPr>
        <w:rStyle w:val="Numrodepage"/>
        <w:rFonts w:ascii="Arial" w:hAnsi="Arial" w:cs="Arial"/>
        <w:noProof/>
        <w:sz w:val="22"/>
        <w:szCs w:val="22"/>
      </w:rPr>
      <w:t>7</w:t>
    </w:r>
    <w:r w:rsidRPr="00432958">
      <w:rPr>
        <w:rStyle w:val="Numrodepage"/>
        <w:rFonts w:ascii="Arial" w:hAnsi="Arial" w:cs="Arial"/>
        <w:sz w:val="22"/>
        <w:szCs w:val="22"/>
      </w:rPr>
      <w:fldChar w:fldCharType="end"/>
    </w:r>
    <w:r w:rsidRPr="00432958">
      <w:rPr>
        <w:rStyle w:val="Numrodepage"/>
        <w:rFonts w:ascii="Arial" w:hAnsi="Arial" w:cs="Arial"/>
        <w:sz w:val="22"/>
        <w:szCs w:val="22"/>
      </w:rPr>
      <w:t>/</w:t>
    </w:r>
    <w:r>
      <w:rPr>
        <w:rStyle w:val="Numrodepage"/>
        <w:rFonts w:ascii="Arial" w:hAnsi="Arial" w:cs="Arial"/>
        <w:sz w:val="22"/>
        <w:szCs w:val="22"/>
      </w:rPr>
      <w:t>7</w:t>
    </w:r>
  </w:p>
  <w:p w14:paraId="432C5D91" w14:textId="78DC896C" w:rsidR="00203116" w:rsidRDefault="00203116" w:rsidP="00432958">
    <w:pPr>
      <w:pStyle w:val="En-tte"/>
      <w:ind w:right="360"/>
    </w:pPr>
    <w:r>
      <w:rPr>
        <w:noProof/>
        <w:lang w:val="fr-CH" w:eastAsia="fr-CH"/>
      </w:rPr>
      <w:drawing>
        <wp:inline distT="0" distB="0" distL="0" distR="0" wp14:anchorId="479C55E4" wp14:editId="4C5520EA">
          <wp:extent cx="1534160" cy="518160"/>
          <wp:effectExtent l="0" t="0" r="0"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8"/>
    <w:rsid w:val="0000115E"/>
    <w:rsid w:val="00011F12"/>
    <w:rsid w:val="00012D1C"/>
    <w:rsid w:val="00016422"/>
    <w:rsid w:val="000178A3"/>
    <w:rsid w:val="00023E4A"/>
    <w:rsid w:val="000266F0"/>
    <w:rsid w:val="00030660"/>
    <w:rsid w:val="0003121F"/>
    <w:rsid w:val="0003182B"/>
    <w:rsid w:val="00032D97"/>
    <w:rsid w:val="0003398E"/>
    <w:rsid w:val="000342E7"/>
    <w:rsid w:val="000379CB"/>
    <w:rsid w:val="00037A3F"/>
    <w:rsid w:val="0004144D"/>
    <w:rsid w:val="00041FC4"/>
    <w:rsid w:val="000437F5"/>
    <w:rsid w:val="00050FBD"/>
    <w:rsid w:val="000554A2"/>
    <w:rsid w:val="00056812"/>
    <w:rsid w:val="00056E86"/>
    <w:rsid w:val="00067311"/>
    <w:rsid w:val="00070038"/>
    <w:rsid w:val="0007309E"/>
    <w:rsid w:val="000742D8"/>
    <w:rsid w:val="00077511"/>
    <w:rsid w:val="000801B1"/>
    <w:rsid w:val="000816E8"/>
    <w:rsid w:val="00081B29"/>
    <w:rsid w:val="00082020"/>
    <w:rsid w:val="000864EA"/>
    <w:rsid w:val="000869F6"/>
    <w:rsid w:val="000913DF"/>
    <w:rsid w:val="00092142"/>
    <w:rsid w:val="000A0BE0"/>
    <w:rsid w:val="000A56C2"/>
    <w:rsid w:val="000A5E19"/>
    <w:rsid w:val="000A6422"/>
    <w:rsid w:val="000B70C3"/>
    <w:rsid w:val="000B71AB"/>
    <w:rsid w:val="000B7510"/>
    <w:rsid w:val="000D2E7E"/>
    <w:rsid w:val="000D4B66"/>
    <w:rsid w:val="000D5B85"/>
    <w:rsid w:val="000D6851"/>
    <w:rsid w:val="000D6B86"/>
    <w:rsid w:val="000E67E7"/>
    <w:rsid w:val="000F3A80"/>
    <w:rsid w:val="000F6C7A"/>
    <w:rsid w:val="0011019A"/>
    <w:rsid w:val="00123594"/>
    <w:rsid w:val="00123B5A"/>
    <w:rsid w:val="00124DF7"/>
    <w:rsid w:val="00125FA3"/>
    <w:rsid w:val="00133ED8"/>
    <w:rsid w:val="0013500B"/>
    <w:rsid w:val="001474DF"/>
    <w:rsid w:val="00155B52"/>
    <w:rsid w:val="001611FA"/>
    <w:rsid w:val="001614E8"/>
    <w:rsid w:val="00170444"/>
    <w:rsid w:val="00170A70"/>
    <w:rsid w:val="001717C1"/>
    <w:rsid w:val="001719CB"/>
    <w:rsid w:val="00172B93"/>
    <w:rsid w:val="00174E97"/>
    <w:rsid w:val="00187D96"/>
    <w:rsid w:val="00196AD9"/>
    <w:rsid w:val="00196BA9"/>
    <w:rsid w:val="001B4368"/>
    <w:rsid w:val="001B7CE2"/>
    <w:rsid w:val="001C294F"/>
    <w:rsid w:val="001C5E76"/>
    <w:rsid w:val="001C646A"/>
    <w:rsid w:val="001C749D"/>
    <w:rsid w:val="001D3D79"/>
    <w:rsid w:val="001D463B"/>
    <w:rsid w:val="001E4A51"/>
    <w:rsid w:val="001E7632"/>
    <w:rsid w:val="001F1775"/>
    <w:rsid w:val="001F7669"/>
    <w:rsid w:val="00203116"/>
    <w:rsid w:val="00216D6E"/>
    <w:rsid w:val="00216D92"/>
    <w:rsid w:val="00221C7D"/>
    <w:rsid w:val="00235F66"/>
    <w:rsid w:val="00241E83"/>
    <w:rsid w:val="0024200C"/>
    <w:rsid w:val="0024236E"/>
    <w:rsid w:val="002429E9"/>
    <w:rsid w:val="00246107"/>
    <w:rsid w:val="00247669"/>
    <w:rsid w:val="002659EE"/>
    <w:rsid w:val="00290B1A"/>
    <w:rsid w:val="00290CF7"/>
    <w:rsid w:val="00296790"/>
    <w:rsid w:val="002B002F"/>
    <w:rsid w:val="002B7A0B"/>
    <w:rsid w:val="002C1299"/>
    <w:rsid w:val="002C4E6B"/>
    <w:rsid w:val="002C6E46"/>
    <w:rsid w:val="002D095E"/>
    <w:rsid w:val="002E1CF5"/>
    <w:rsid w:val="002E1D1E"/>
    <w:rsid w:val="002F41D8"/>
    <w:rsid w:val="003046F8"/>
    <w:rsid w:val="00304A1A"/>
    <w:rsid w:val="00310722"/>
    <w:rsid w:val="00310A8D"/>
    <w:rsid w:val="00314F0F"/>
    <w:rsid w:val="003209EE"/>
    <w:rsid w:val="0032200E"/>
    <w:rsid w:val="0032462F"/>
    <w:rsid w:val="00326176"/>
    <w:rsid w:val="003267D3"/>
    <w:rsid w:val="00326A1D"/>
    <w:rsid w:val="00330601"/>
    <w:rsid w:val="00333F9B"/>
    <w:rsid w:val="00335DDA"/>
    <w:rsid w:val="00342E0D"/>
    <w:rsid w:val="00346779"/>
    <w:rsid w:val="0035130D"/>
    <w:rsid w:val="00351B51"/>
    <w:rsid w:val="00353D45"/>
    <w:rsid w:val="003553B2"/>
    <w:rsid w:val="003556DE"/>
    <w:rsid w:val="0036169F"/>
    <w:rsid w:val="00363727"/>
    <w:rsid w:val="0036446D"/>
    <w:rsid w:val="00370D7E"/>
    <w:rsid w:val="00372081"/>
    <w:rsid w:val="00376BDA"/>
    <w:rsid w:val="00383409"/>
    <w:rsid w:val="003842A5"/>
    <w:rsid w:val="0038500C"/>
    <w:rsid w:val="00390497"/>
    <w:rsid w:val="00391741"/>
    <w:rsid w:val="00393458"/>
    <w:rsid w:val="00397639"/>
    <w:rsid w:val="00397A23"/>
    <w:rsid w:val="003A1E5E"/>
    <w:rsid w:val="003C0BA9"/>
    <w:rsid w:val="003C700F"/>
    <w:rsid w:val="003D48BC"/>
    <w:rsid w:val="003E4BCF"/>
    <w:rsid w:val="003E7F94"/>
    <w:rsid w:val="003F32D6"/>
    <w:rsid w:val="00421B57"/>
    <w:rsid w:val="0042298D"/>
    <w:rsid w:val="004266BE"/>
    <w:rsid w:val="00432714"/>
    <w:rsid w:val="00432958"/>
    <w:rsid w:val="004415F6"/>
    <w:rsid w:val="00454412"/>
    <w:rsid w:val="004557A5"/>
    <w:rsid w:val="00463B14"/>
    <w:rsid w:val="00463E69"/>
    <w:rsid w:val="00471017"/>
    <w:rsid w:val="00472DCC"/>
    <w:rsid w:val="00476B8E"/>
    <w:rsid w:val="00481D0D"/>
    <w:rsid w:val="00485019"/>
    <w:rsid w:val="00490708"/>
    <w:rsid w:val="00491624"/>
    <w:rsid w:val="00497F5D"/>
    <w:rsid w:val="004B0AC2"/>
    <w:rsid w:val="004B52E7"/>
    <w:rsid w:val="004B683F"/>
    <w:rsid w:val="004C14BF"/>
    <w:rsid w:val="004E09E1"/>
    <w:rsid w:val="004E0E1A"/>
    <w:rsid w:val="004E1137"/>
    <w:rsid w:val="004E30CE"/>
    <w:rsid w:val="004E6763"/>
    <w:rsid w:val="004E7104"/>
    <w:rsid w:val="004F5A8C"/>
    <w:rsid w:val="004F6694"/>
    <w:rsid w:val="0050043E"/>
    <w:rsid w:val="005055EC"/>
    <w:rsid w:val="00514236"/>
    <w:rsid w:val="00533F44"/>
    <w:rsid w:val="0054101E"/>
    <w:rsid w:val="00541C64"/>
    <w:rsid w:val="00545184"/>
    <w:rsid w:val="00545FB2"/>
    <w:rsid w:val="005468FC"/>
    <w:rsid w:val="0055028F"/>
    <w:rsid w:val="005506DA"/>
    <w:rsid w:val="00551F36"/>
    <w:rsid w:val="00554622"/>
    <w:rsid w:val="00561078"/>
    <w:rsid w:val="0056146E"/>
    <w:rsid w:val="005616F3"/>
    <w:rsid w:val="005674A2"/>
    <w:rsid w:val="005715BE"/>
    <w:rsid w:val="00572B4D"/>
    <w:rsid w:val="00574BC2"/>
    <w:rsid w:val="00575E0C"/>
    <w:rsid w:val="00576B1C"/>
    <w:rsid w:val="00581E51"/>
    <w:rsid w:val="00582005"/>
    <w:rsid w:val="00584A69"/>
    <w:rsid w:val="00590C1A"/>
    <w:rsid w:val="005952CC"/>
    <w:rsid w:val="005A215F"/>
    <w:rsid w:val="005B0041"/>
    <w:rsid w:val="005B7710"/>
    <w:rsid w:val="005D0539"/>
    <w:rsid w:val="005D3B8C"/>
    <w:rsid w:val="005E1682"/>
    <w:rsid w:val="005E5DFE"/>
    <w:rsid w:val="005F1D85"/>
    <w:rsid w:val="005F459A"/>
    <w:rsid w:val="006039D8"/>
    <w:rsid w:val="00614987"/>
    <w:rsid w:val="0061560B"/>
    <w:rsid w:val="00622249"/>
    <w:rsid w:val="006234C7"/>
    <w:rsid w:val="00624A2B"/>
    <w:rsid w:val="00625CB0"/>
    <w:rsid w:val="0062793B"/>
    <w:rsid w:val="00636A5F"/>
    <w:rsid w:val="00640109"/>
    <w:rsid w:val="006461E5"/>
    <w:rsid w:val="00647E29"/>
    <w:rsid w:val="006617F1"/>
    <w:rsid w:val="00663B65"/>
    <w:rsid w:val="00664D57"/>
    <w:rsid w:val="0067615F"/>
    <w:rsid w:val="0067719D"/>
    <w:rsid w:val="00682C71"/>
    <w:rsid w:val="006844FD"/>
    <w:rsid w:val="00694F5B"/>
    <w:rsid w:val="006962E8"/>
    <w:rsid w:val="006A0610"/>
    <w:rsid w:val="006A0FBC"/>
    <w:rsid w:val="006A1B60"/>
    <w:rsid w:val="006A6A3B"/>
    <w:rsid w:val="006A7F61"/>
    <w:rsid w:val="006B0069"/>
    <w:rsid w:val="006B418E"/>
    <w:rsid w:val="006B6AAC"/>
    <w:rsid w:val="006C60EC"/>
    <w:rsid w:val="006D654F"/>
    <w:rsid w:val="006E77C8"/>
    <w:rsid w:val="006E7DA7"/>
    <w:rsid w:val="006F0559"/>
    <w:rsid w:val="006F350D"/>
    <w:rsid w:val="006F3D30"/>
    <w:rsid w:val="00710581"/>
    <w:rsid w:val="007151A6"/>
    <w:rsid w:val="00726C1B"/>
    <w:rsid w:val="00726F24"/>
    <w:rsid w:val="00731DDC"/>
    <w:rsid w:val="0073311F"/>
    <w:rsid w:val="00747FDF"/>
    <w:rsid w:val="007609E6"/>
    <w:rsid w:val="00773694"/>
    <w:rsid w:val="00775D36"/>
    <w:rsid w:val="00793D81"/>
    <w:rsid w:val="007952B0"/>
    <w:rsid w:val="007A5294"/>
    <w:rsid w:val="007A673B"/>
    <w:rsid w:val="007B106E"/>
    <w:rsid w:val="007B27E5"/>
    <w:rsid w:val="007C20AD"/>
    <w:rsid w:val="007C7347"/>
    <w:rsid w:val="007D0CD2"/>
    <w:rsid w:val="007E17A0"/>
    <w:rsid w:val="007E1977"/>
    <w:rsid w:val="007E2962"/>
    <w:rsid w:val="007F7EB8"/>
    <w:rsid w:val="00804251"/>
    <w:rsid w:val="00813CFA"/>
    <w:rsid w:val="00821216"/>
    <w:rsid w:val="00824F37"/>
    <w:rsid w:val="008261A6"/>
    <w:rsid w:val="008323AA"/>
    <w:rsid w:val="00840C50"/>
    <w:rsid w:val="00841C39"/>
    <w:rsid w:val="00842B86"/>
    <w:rsid w:val="00847163"/>
    <w:rsid w:val="00847D59"/>
    <w:rsid w:val="00850E89"/>
    <w:rsid w:val="00853CA7"/>
    <w:rsid w:val="008558D4"/>
    <w:rsid w:val="008575A4"/>
    <w:rsid w:val="00871741"/>
    <w:rsid w:val="0087274D"/>
    <w:rsid w:val="00875C47"/>
    <w:rsid w:val="00881642"/>
    <w:rsid w:val="008902AC"/>
    <w:rsid w:val="00892862"/>
    <w:rsid w:val="00892EE1"/>
    <w:rsid w:val="008A06B5"/>
    <w:rsid w:val="008A2343"/>
    <w:rsid w:val="008A2914"/>
    <w:rsid w:val="008A66A7"/>
    <w:rsid w:val="008D016C"/>
    <w:rsid w:val="008D3A90"/>
    <w:rsid w:val="008D6F05"/>
    <w:rsid w:val="008D7114"/>
    <w:rsid w:val="008E2A07"/>
    <w:rsid w:val="008F35B4"/>
    <w:rsid w:val="008F7775"/>
    <w:rsid w:val="00902B57"/>
    <w:rsid w:val="009049F6"/>
    <w:rsid w:val="0091283E"/>
    <w:rsid w:val="00916D78"/>
    <w:rsid w:val="0091772A"/>
    <w:rsid w:val="009227C7"/>
    <w:rsid w:val="00925EF6"/>
    <w:rsid w:val="00937ACB"/>
    <w:rsid w:val="00940A9E"/>
    <w:rsid w:val="00940AB8"/>
    <w:rsid w:val="00941700"/>
    <w:rsid w:val="00945115"/>
    <w:rsid w:val="00961600"/>
    <w:rsid w:val="00966238"/>
    <w:rsid w:val="00985D9A"/>
    <w:rsid w:val="00991AC5"/>
    <w:rsid w:val="00992F29"/>
    <w:rsid w:val="00997AFA"/>
    <w:rsid w:val="009A1D2D"/>
    <w:rsid w:val="009A536B"/>
    <w:rsid w:val="009C236C"/>
    <w:rsid w:val="009C33F5"/>
    <w:rsid w:val="009C3447"/>
    <w:rsid w:val="009C7B50"/>
    <w:rsid w:val="009D27AF"/>
    <w:rsid w:val="009D6FD0"/>
    <w:rsid w:val="009E35A3"/>
    <w:rsid w:val="009E43CE"/>
    <w:rsid w:val="009E558B"/>
    <w:rsid w:val="009F19A6"/>
    <w:rsid w:val="009F1E00"/>
    <w:rsid w:val="009F3EA2"/>
    <w:rsid w:val="00A01FB5"/>
    <w:rsid w:val="00A12077"/>
    <w:rsid w:val="00A12511"/>
    <w:rsid w:val="00A22E18"/>
    <w:rsid w:val="00A2692D"/>
    <w:rsid w:val="00A3109C"/>
    <w:rsid w:val="00A33548"/>
    <w:rsid w:val="00A44EBC"/>
    <w:rsid w:val="00A556C1"/>
    <w:rsid w:val="00A56093"/>
    <w:rsid w:val="00A57E8C"/>
    <w:rsid w:val="00A57FD3"/>
    <w:rsid w:val="00A638A4"/>
    <w:rsid w:val="00A717F0"/>
    <w:rsid w:val="00A8493A"/>
    <w:rsid w:val="00A86E03"/>
    <w:rsid w:val="00A8736A"/>
    <w:rsid w:val="00A90240"/>
    <w:rsid w:val="00AA5F2C"/>
    <w:rsid w:val="00AA78C7"/>
    <w:rsid w:val="00AB0ADC"/>
    <w:rsid w:val="00AB1F92"/>
    <w:rsid w:val="00AB25CF"/>
    <w:rsid w:val="00AC5386"/>
    <w:rsid w:val="00AC6CB8"/>
    <w:rsid w:val="00AD0F07"/>
    <w:rsid w:val="00AD15A5"/>
    <w:rsid w:val="00AD3AC7"/>
    <w:rsid w:val="00AD62CF"/>
    <w:rsid w:val="00AF5C1A"/>
    <w:rsid w:val="00AF6378"/>
    <w:rsid w:val="00B008F0"/>
    <w:rsid w:val="00B122BC"/>
    <w:rsid w:val="00B31315"/>
    <w:rsid w:val="00B32C4B"/>
    <w:rsid w:val="00B353B9"/>
    <w:rsid w:val="00B36A97"/>
    <w:rsid w:val="00B41369"/>
    <w:rsid w:val="00B43314"/>
    <w:rsid w:val="00B4555B"/>
    <w:rsid w:val="00B50F7D"/>
    <w:rsid w:val="00B6307C"/>
    <w:rsid w:val="00B71ADC"/>
    <w:rsid w:val="00B75697"/>
    <w:rsid w:val="00B81475"/>
    <w:rsid w:val="00B84D1A"/>
    <w:rsid w:val="00B85FB1"/>
    <w:rsid w:val="00B94434"/>
    <w:rsid w:val="00B95C4E"/>
    <w:rsid w:val="00BA0829"/>
    <w:rsid w:val="00BA0921"/>
    <w:rsid w:val="00BA51F2"/>
    <w:rsid w:val="00BB0788"/>
    <w:rsid w:val="00BC20FA"/>
    <w:rsid w:val="00BC384B"/>
    <w:rsid w:val="00BC40F7"/>
    <w:rsid w:val="00BC43B0"/>
    <w:rsid w:val="00BD128C"/>
    <w:rsid w:val="00BD3C41"/>
    <w:rsid w:val="00BD47C7"/>
    <w:rsid w:val="00BD73CF"/>
    <w:rsid w:val="00BE288E"/>
    <w:rsid w:val="00BE779E"/>
    <w:rsid w:val="00BF440D"/>
    <w:rsid w:val="00C0203D"/>
    <w:rsid w:val="00C061D1"/>
    <w:rsid w:val="00C0693D"/>
    <w:rsid w:val="00C07559"/>
    <w:rsid w:val="00C10CD8"/>
    <w:rsid w:val="00C11923"/>
    <w:rsid w:val="00C1264E"/>
    <w:rsid w:val="00C1323E"/>
    <w:rsid w:val="00C17A2A"/>
    <w:rsid w:val="00C17D4D"/>
    <w:rsid w:val="00C21F1A"/>
    <w:rsid w:val="00C301A9"/>
    <w:rsid w:val="00C36E7A"/>
    <w:rsid w:val="00C44074"/>
    <w:rsid w:val="00C46B69"/>
    <w:rsid w:val="00C474EE"/>
    <w:rsid w:val="00C54114"/>
    <w:rsid w:val="00C5592E"/>
    <w:rsid w:val="00C55DAA"/>
    <w:rsid w:val="00C570A6"/>
    <w:rsid w:val="00C6356E"/>
    <w:rsid w:val="00C66A86"/>
    <w:rsid w:val="00C70F0A"/>
    <w:rsid w:val="00C80739"/>
    <w:rsid w:val="00C87B89"/>
    <w:rsid w:val="00C92749"/>
    <w:rsid w:val="00C938A9"/>
    <w:rsid w:val="00C93B98"/>
    <w:rsid w:val="00C93FF9"/>
    <w:rsid w:val="00C9411A"/>
    <w:rsid w:val="00C95C9D"/>
    <w:rsid w:val="00CA522D"/>
    <w:rsid w:val="00CB4A68"/>
    <w:rsid w:val="00CB6E31"/>
    <w:rsid w:val="00CB77B3"/>
    <w:rsid w:val="00CC0317"/>
    <w:rsid w:val="00CC40A9"/>
    <w:rsid w:val="00CC61AC"/>
    <w:rsid w:val="00CD00BA"/>
    <w:rsid w:val="00CD2B0D"/>
    <w:rsid w:val="00CD464A"/>
    <w:rsid w:val="00CD58E2"/>
    <w:rsid w:val="00CE0D81"/>
    <w:rsid w:val="00CE15BA"/>
    <w:rsid w:val="00CE3873"/>
    <w:rsid w:val="00CF4457"/>
    <w:rsid w:val="00D041C5"/>
    <w:rsid w:val="00D158DB"/>
    <w:rsid w:val="00D216A0"/>
    <w:rsid w:val="00D2350B"/>
    <w:rsid w:val="00D26B5E"/>
    <w:rsid w:val="00D423F5"/>
    <w:rsid w:val="00D5103F"/>
    <w:rsid w:val="00D55C2E"/>
    <w:rsid w:val="00D626D1"/>
    <w:rsid w:val="00D63A4C"/>
    <w:rsid w:val="00D6405D"/>
    <w:rsid w:val="00D72063"/>
    <w:rsid w:val="00D76A04"/>
    <w:rsid w:val="00D76B20"/>
    <w:rsid w:val="00D779C4"/>
    <w:rsid w:val="00D80D38"/>
    <w:rsid w:val="00D86247"/>
    <w:rsid w:val="00D8789B"/>
    <w:rsid w:val="00DA032D"/>
    <w:rsid w:val="00DA525D"/>
    <w:rsid w:val="00DA548E"/>
    <w:rsid w:val="00DA6613"/>
    <w:rsid w:val="00DB2914"/>
    <w:rsid w:val="00DB29A5"/>
    <w:rsid w:val="00DB5B1B"/>
    <w:rsid w:val="00DC5587"/>
    <w:rsid w:val="00DD03C0"/>
    <w:rsid w:val="00DD3586"/>
    <w:rsid w:val="00DD6F59"/>
    <w:rsid w:val="00DD7F16"/>
    <w:rsid w:val="00DF0428"/>
    <w:rsid w:val="00DF6405"/>
    <w:rsid w:val="00DF728B"/>
    <w:rsid w:val="00E10A80"/>
    <w:rsid w:val="00E12769"/>
    <w:rsid w:val="00E15C9D"/>
    <w:rsid w:val="00E21402"/>
    <w:rsid w:val="00E23E82"/>
    <w:rsid w:val="00E26FEC"/>
    <w:rsid w:val="00E326EE"/>
    <w:rsid w:val="00E37382"/>
    <w:rsid w:val="00E50B25"/>
    <w:rsid w:val="00E51546"/>
    <w:rsid w:val="00E51907"/>
    <w:rsid w:val="00E61E91"/>
    <w:rsid w:val="00E64DCF"/>
    <w:rsid w:val="00E71875"/>
    <w:rsid w:val="00E727D0"/>
    <w:rsid w:val="00E73364"/>
    <w:rsid w:val="00E771D3"/>
    <w:rsid w:val="00E80D97"/>
    <w:rsid w:val="00E90799"/>
    <w:rsid w:val="00E948E6"/>
    <w:rsid w:val="00E9505B"/>
    <w:rsid w:val="00EA7F95"/>
    <w:rsid w:val="00EB5FDB"/>
    <w:rsid w:val="00EC3603"/>
    <w:rsid w:val="00EC468C"/>
    <w:rsid w:val="00EC680B"/>
    <w:rsid w:val="00ED35F5"/>
    <w:rsid w:val="00ED61E5"/>
    <w:rsid w:val="00ED706F"/>
    <w:rsid w:val="00EE12B1"/>
    <w:rsid w:val="00EE69F1"/>
    <w:rsid w:val="00EF3EE8"/>
    <w:rsid w:val="00EF4134"/>
    <w:rsid w:val="00EF74A7"/>
    <w:rsid w:val="00F0372E"/>
    <w:rsid w:val="00F0376C"/>
    <w:rsid w:val="00F07C0E"/>
    <w:rsid w:val="00F1014C"/>
    <w:rsid w:val="00F21D14"/>
    <w:rsid w:val="00F25856"/>
    <w:rsid w:val="00F2642D"/>
    <w:rsid w:val="00F26FB5"/>
    <w:rsid w:val="00F33D7D"/>
    <w:rsid w:val="00F43158"/>
    <w:rsid w:val="00F44313"/>
    <w:rsid w:val="00F46A29"/>
    <w:rsid w:val="00F5173E"/>
    <w:rsid w:val="00F60158"/>
    <w:rsid w:val="00F601DF"/>
    <w:rsid w:val="00F60967"/>
    <w:rsid w:val="00F60DA4"/>
    <w:rsid w:val="00F62848"/>
    <w:rsid w:val="00F648C1"/>
    <w:rsid w:val="00F65AEF"/>
    <w:rsid w:val="00F66768"/>
    <w:rsid w:val="00F673E6"/>
    <w:rsid w:val="00F7478E"/>
    <w:rsid w:val="00F84EB0"/>
    <w:rsid w:val="00F865AB"/>
    <w:rsid w:val="00F86606"/>
    <w:rsid w:val="00F92D03"/>
    <w:rsid w:val="00FA0388"/>
    <w:rsid w:val="00FA0D5C"/>
    <w:rsid w:val="00FA6EF0"/>
    <w:rsid w:val="00FB06F1"/>
    <w:rsid w:val="00FB0729"/>
    <w:rsid w:val="00FB317E"/>
    <w:rsid w:val="00FB37FB"/>
    <w:rsid w:val="00FB567D"/>
    <w:rsid w:val="00FB66C5"/>
    <w:rsid w:val="00FD4774"/>
    <w:rsid w:val="00FD5C0B"/>
    <w:rsid w:val="00FD616C"/>
    <w:rsid w:val="00FD6622"/>
    <w:rsid w:val="00FD69A0"/>
    <w:rsid w:val="00FE3917"/>
    <w:rsid w:val="00FE75F5"/>
    <w:rsid w:val="00FE7D71"/>
    <w:rsid w:val="00FF1E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D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lang w:val="en-US" w:eastAsia="ar-SA"/>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lang w:val="fr-FR" w:eastAsia="ar-SA"/>
    </w:rPr>
  </w:style>
  <w:style w:type="paragraph" w:styleId="Rvision">
    <w:name w:val="Revision"/>
    <w:hidden/>
    <w:uiPriority w:val="99"/>
    <w:semiHidden/>
    <w:rsid w:val="00235F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909">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
    <w:div w:id="1866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2841</Words>
  <Characters>15417</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MusicMachine2 - REUGE by MB&amp;F</vt:lpstr>
      <vt:lpstr>MusicMachine2 - REUGE by MB&amp;F</vt:lpstr>
    </vt:vector>
  </TitlesOfParts>
  <Company>REUGE by MB&amp;F</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MusicMachine2 - REUGE by MB&amp;F</dc:title>
  <dc:creator>Steven Rogers - underthedial sàrl</dc:creator>
  <cp:lastModifiedBy>Virginie Meylan</cp:lastModifiedBy>
  <cp:revision>8</cp:revision>
  <dcterms:created xsi:type="dcterms:W3CDTF">2015-06-22T06:51:00Z</dcterms:created>
  <dcterms:modified xsi:type="dcterms:W3CDTF">2015-07-02T11:18:00Z</dcterms:modified>
</cp:coreProperties>
</file>