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9C" w:rsidRPr="00F76AD7" w:rsidRDefault="006D4E9C" w:rsidP="006D4E9C">
      <w:pPr>
        <w:rPr>
          <w:rFonts w:ascii="Arial" w:hAnsi="Arial" w:cs="Arial"/>
          <w:sz w:val="22"/>
          <w:szCs w:val="22"/>
        </w:rPr>
      </w:pPr>
    </w:p>
    <w:p w:rsidR="006D4E9C" w:rsidRPr="00F76AD7" w:rsidRDefault="006D4E9C" w:rsidP="006D4E9C">
      <w:pPr>
        <w:rPr>
          <w:rFonts w:ascii="Arial" w:hAnsi="Arial" w:cs="Arial"/>
          <w:sz w:val="22"/>
          <w:szCs w:val="22"/>
        </w:rPr>
      </w:pPr>
    </w:p>
    <w:p w:rsidR="006D4E9C" w:rsidRPr="00F76AD7" w:rsidRDefault="006D4E9C" w:rsidP="006D4E9C">
      <w:pPr>
        <w:tabs>
          <w:tab w:val="left" w:pos="5880"/>
        </w:tabs>
        <w:spacing w:after="283"/>
        <w:jc w:val="center"/>
        <w:outlineLvl w:val="0"/>
        <w:rPr>
          <w:rFonts w:ascii="Arial" w:hAnsi="Arial" w:cs="Arial"/>
          <w:b/>
          <w:bCs/>
          <w:sz w:val="28"/>
          <w:szCs w:val="28"/>
          <w:lang/>
        </w:rPr>
      </w:pPr>
      <w:r w:rsidRPr="00F76AD7">
        <w:rPr>
          <w:rFonts w:ascii="Arial" w:hAnsi="Arial" w:cs="Arial"/>
          <w:b/>
          <w:bCs/>
          <w:sz w:val="28"/>
          <w:szCs w:val="28"/>
          <w:lang/>
        </w:rPr>
        <w:t>Horological Machine N</w:t>
      </w:r>
      <w:r w:rsidRPr="00F76AD7">
        <w:rPr>
          <w:rFonts w:ascii="Arial" w:hAnsi="Arial" w:cs="Arial"/>
          <w:b/>
          <w:bCs/>
          <w:kern w:val="28"/>
          <w:sz w:val="28"/>
          <w:szCs w:val="28"/>
          <w:vertAlign w:val="superscript"/>
          <w:lang/>
        </w:rPr>
        <w:t>o</w:t>
      </w:r>
      <w:r w:rsidRPr="00F76AD7">
        <w:rPr>
          <w:rFonts w:ascii="Arial" w:hAnsi="Arial" w:cs="Arial"/>
          <w:b/>
          <w:bCs/>
          <w:sz w:val="28"/>
          <w:szCs w:val="28"/>
          <w:lang/>
        </w:rPr>
        <w:t>3</w:t>
      </w:r>
    </w:p>
    <w:p w:rsidR="006D4E9C" w:rsidRPr="00F76AD7" w:rsidRDefault="006D4E9C" w:rsidP="006D4E9C">
      <w:pPr>
        <w:tabs>
          <w:tab w:val="left" w:pos="5880"/>
        </w:tabs>
        <w:spacing w:after="283"/>
        <w:rPr>
          <w:rFonts w:ascii="Arial" w:eastAsia="Times New Roman" w:hAnsi="Arial" w:cs="Arial"/>
          <w:sz w:val="22"/>
          <w:szCs w:val="22"/>
          <w:lang w:eastAsia="fr-FR"/>
        </w:rPr>
      </w:pPr>
    </w:p>
    <w:p w:rsidR="006D4E9C" w:rsidRPr="00F76AD7" w:rsidRDefault="006D4E9C" w:rsidP="001077DC">
      <w:pPr>
        <w:tabs>
          <w:tab w:val="left" w:pos="5880"/>
        </w:tabs>
        <w:spacing w:after="283"/>
        <w:rPr>
          <w:rFonts w:ascii="Arial" w:eastAsia="Times New Roman" w:hAnsi="Arial" w:cs="Arial"/>
          <w:sz w:val="22"/>
          <w:szCs w:val="22"/>
          <w:lang w:eastAsia="fr-FR"/>
        </w:rPr>
      </w:pPr>
      <w:r w:rsidRPr="00F76AD7">
        <w:rPr>
          <w:rFonts w:ascii="Arial" w:eastAsia="Times New Roman" w:hAnsi="Arial" w:cs="Arial"/>
          <w:sz w:val="22"/>
          <w:szCs w:val="22"/>
          <w:lang w:eastAsia="fr-FR"/>
        </w:rPr>
        <w:t>Advertencia</w:t>
      </w:r>
      <w:proofErr w:type="gramStart"/>
      <w:r w:rsidRPr="00F76AD7">
        <w:rPr>
          <w:rFonts w:ascii="Arial" w:eastAsia="Times New Roman" w:hAnsi="Arial" w:cs="Arial"/>
          <w:sz w:val="22"/>
          <w:szCs w:val="22"/>
          <w:lang w:eastAsia="fr-FR"/>
        </w:rPr>
        <w:t>!</w:t>
      </w:r>
      <w:proofErr w:type="gramEnd"/>
      <w:r w:rsidRPr="00F76AD7">
        <w:rPr>
          <w:rFonts w:ascii="Arial" w:eastAsia="Times New Roman" w:hAnsi="Arial" w:cs="Arial"/>
          <w:sz w:val="22"/>
          <w:szCs w:val="22"/>
          <w:lang w:eastAsia="fr-FR"/>
        </w:rPr>
        <w:t xml:space="preserve"> Horological Machine N</w:t>
      </w:r>
      <w:r w:rsidRPr="00F76AD7">
        <w:rPr>
          <w:rFonts w:ascii="Arial" w:eastAsia="Times New Roman" w:hAnsi="Arial" w:cs="Arial"/>
          <w:kern w:val="22"/>
          <w:sz w:val="22"/>
          <w:szCs w:val="22"/>
          <w:vertAlign w:val="superscript"/>
          <w:lang w:eastAsia="fr-FR"/>
        </w:rPr>
        <w:t>o</w:t>
      </w:r>
      <w:r w:rsidRPr="00F76AD7">
        <w:rPr>
          <w:rFonts w:ascii="Arial" w:eastAsia="Times New Roman" w:hAnsi="Arial" w:cs="Arial"/>
          <w:sz w:val="22"/>
          <w:szCs w:val="22"/>
          <w:lang w:eastAsia="fr-FR"/>
        </w:rPr>
        <w:t xml:space="preserve">3 (HM3) sobrepasa cualquier referencia relojera existente y puede causar sobrecarga sensorial.  Primero la mente intenta asimilar el movimiento cinéticamente activo, visible al frente del reloj y parcialmente circunscrito por un aro de grandes numerales. Sin embargo, antes de que esta información pueda ser procesada los sentidos son asediados nuevamente por dos conos gemelos que se levantan majestuosamente de la caja esculpida en forma tridimensional. No es de sorprenderse que muchos </w:t>
      </w:r>
      <w:proofErr w:type="gramStart"/>
      <w:r w:rsidRPr="00F76AD7">
        <w:rPr>
          <w:rFonts w:ascii="Arial" w:eastAsia="Times New Roman" w:hAnsi="Arial" w:cs="Arial"/>
          <w:sz w:val="22"/>
          <w:szCs w:val="22"/>
          <w:lang w:eastAsia="fr-FR"/>
        </w:rPr>
        <w:t>luchan</w:t>
      </w:r>
      <w:proofErr w:type="gramEnd"/>
      <w:r w:rsidRPr="00F76AD7">
        <w:rPr>
          <w:rFonts w:ascii="Arial" w:eastAsia="Times New Roman" w:hAnsi="Arial" w:cs="Arial"/>
          <w:sz w:val="22"/>
          <w:szCs w:val="22"/>
          <w:lang w:eastAsia="fr-FR"/>
        </w:rPr>
        <w:t xml:space="preserve"> por reconciliar el hecho de que esta dinámica escultura es un reloj de alta tecnología que indica la hora y la fecha. </w:t>
      </w:r>
      <w:r w:rsidRPr="00F76AD7">
        <w:rPr>
          <w:rFonts w:ascii="Arial" w:eastAsia="Times New Roman" w:hAnsi="Arial" w:cs="Arial"/>
          <w:sz w:val="22"/>
          <w:szCs w:val="22"/>
          <w:lang w:eastAsia="fr-FR"/>
        </w:rPr>
        <w:br/>
      </w:r>
      <w:r w:rsidRPr="00F76AD7">
        <w:rPr>
          <w:rFonts w:ascii="Arial" w:eastAsia="Times New Roman" w:hAnsi="Arial" w:cs="Arial"/>
          <w:sz w:val="22"/>
          <w:szCs w:val="22"/>
          <w:lang w:eastAsia="fr-FR"/>
        </w:rPr>
        <w:br/>
        <w:t>Bienvenido al mundo de MB&amp;F</w:t>
      </w:r>
      <w:proofErr w:type="gramStart"/>
      <w:r w:rsidRPr="00F76AD7">
        <w:rPr>
          <w:rFonts w:ascii="Arial" w:eastAsia="Times New Roman" w:hAnsi="Arial" w:cs="Arial"/>
          <w:sz w:val="22"/>
          <w:szCs w:val="22"/>
          <w:lang w:eastAsia="fr-FR"/>
        </w:rPr>
        <w:t>!</w:t>
      </w:r>
      <w:proofErr w:type="gramEnd"/>
    </w:p>
    <w:p w:rsidR="006D4E9C" w:rsidRPr="00F76AD7" w:rsidRDefault="006D4E9C" w:rsidP="001077DC">
      <w:pPr>
        <w:tabs>
          <w:tab w:val="left" w:pos="5880"/>
        </w:tabs>
        <w:spacing w:after="283"/>
        <w:outlineLvl w:val="0"/>
        <w:rPr>
          <w:rFonts w:ascii="Arial" w:hAnsi="Arial" w:cs="Arial"/>
          <w:sz w:val="22"/>
          <w:szCs w:val="22"/>
          <w:lang/>
        </w:rPr>
      </w:pPr>
      <w:r w:rsidRPr="00F76AD7">
        <w:rPr>
          <w:rFonts w:ascii="Arial" w:hAnsi="Arial" w:cs="Arial"/>
          <w:sz w:val="22"/>
          <w:szCs w:val="22"/>
          <w:lang/>
        </w:rPr>
        <w:t xml:space="preserve">Los individualistas exigent opciones, es por ello que HM3 está disponible en dos versiones: ‘Sidewinder’, con conos alineados perpendicularmente a las asas y ‘Starcruiser’, con conos alineados con las asas.  Cada versión has tiene sus propias características visuales y ofrece un ángulo propio de medición del tiempo. </w:t>
      </w:r>
      <w:r w:rsidRPr="00F76AD7">
        <w:rPr>
          <w:rFonts w:ascii="Arial" w:hAnsi="Arial" w:cs="Arial"/>
          <w:color w:val="FF0000"/>
          <w:sz w:val="22"/>
          <w:szCs w:val="22"/>
          <w:lang/>
        </w:rPr>
        <w:br/>
      </w:r>
      <w:r w:rsidRPr="00F76AD7">
        <w:rPr>
          <w:rFonts w:ascii="Arial" w:hAnsi="Arial" w:cs="Arial"/>
          <w:sz w:val="22"/>
          <w:szCs w:val="22"/>
          <w:lang/>
        </w:rPr>
        <w:br/>
        <w:t>Los conos gemelos indican horas y minutes respectivamente, el de hora viene equipado con un indicador día/ noche. El tamaño de la rueda para la fecha permite números grandes que indican la fecha con un triángulo grabado en su perímetro.</w:t>
      </w:r>
    </w:p>
    <w:p w:rsidR="006D4E9C" w:rsidRPr="00F76AD7" w:rsidRDefault="006D4E9C" w:rsidP="001077DC">
      <w:pPr>
        <w:tabs>
          <w:tab w:val="left" w:pos="5880"/>
        </w:tabs>
        <w:spacing w:after="283"/>
        <w:outlineLvl w:val="0"/>
        <w:rPr>
          <w:rFonts w:ascii="Arial" w:hAnsi="Arial" w:cs="Arial"/>
          <w:sz w:val="22"/>
          <w:szCs w:val="22"/>
          <w:lang/>
        </w:rPr>
      </w:pPr>
      <w:r w:rsidRPr="00F76AD7">
        <w:rPr>
          <w:rFonts w:ascii="Arial" w:hAnsi="Arial" w:cs="Arial"/>
          <w:sz w:val="22"/>
          <w:szCs w:val="22"/>
          <w:lang/>
        </w:rPr>
        <w:t xml:space="preserve">Sin embargo, lo que endulza la mirada y sorprende a los sentidos, es el espectáculo de su movimiento finamente acabado, con su rotor balanceante en forma de hacha.  </w:t>
      </w:r>
    </w:p>
    <w:p w:rsidR="006D4E9C" w:rsidRPr="00F76AD7" w:rsidRDefault="006D4E9C" w:rsidP="001077DC">
      <w:pPr>
        <w:tabs>
          <w:tab w:val="left" w:pos="5880"/>
        </w:tabs>
        <w:spacing w:after="283"/>
        <w:outlineLvl w:val="0"/>
        <w:rPr>
          <w:rFonts w:ascii="Arial" w:hAnsi="Arial" w:cs="Arial"/>
          <w:sz w:val="22"/>
          <w:szCs w:val="22"/>
          <w:lang/>
        </w:rPr>
      </w:pPr>
      <w:r w:rsidRPr="00F76AD7">
        <w:rPr>
          <w:rFonts w:ascii="Arial" w:hAnsi="Arial" w:cs="Arial"/>
          <w:sz w:val="22"/>
          <w:szCs w:val="22"/>
          <w:lang/>
        </w:rPr>
        <w:t xml:space="preserve">Al voltear el reloj se revela el secreto técnico detrás del movimiento invertido de HM3: dos cojinetes de cerámica transmiten la energía a los conos y a la rueda de la fecha. </w:t>
      </w:r>
      <w:r w:rsidRPr="00F76AD7">
        <w:rPr>
          <w:rFonts w:ascii="Arial" w:hAnsi="Arial" w:cs="Arial"/>
          <w:sz w:val="22"/>
          <w:szCs w:val="22"/>
          <w:lang/>
        </w:rPr>
        <w:br/>
        <w:t xml:space="preserve"> </w:t>
      </w:r>
      <w:r w:rsidRPr="00F76AD7">
        <w:rPr>
          <w:rFonts w:ascii="Arial" w:hAnsi="Arial" w:cs="Arial"/>
          <w:sz w:val="22"/>
          <w:szCs w:val="22"/>
          <w:lang/>
        </w:rPr>
        <w:br/>
      </w:r>
      <w:r w:rsidRPr="00F76AD7">
        <w:rPr>
          <w:rFonts w:ascii="Arial" w:hAnsi="Arial" w:cs="Arial"/>
          <w:b/>
          <w:bCs/>
          <w:sz w:val="22"/>
          <w:szCs w:val="22"/>
          <w:lang/>
        </w:rPr>
        <w:t xml:space="preserve">Sobre MB&amp;F </w:t>
      </w:r>
      <w:r w:rsidRPr="00F76AD7">
        <w:rPr>
          <w:rFonts w:ascii="Arial" w:hAnsi="Arial" w:cs="Arial"/>
          <w:b/>
          <w:bCs/>
          <w:sz w:val="22"/>
          <w:szCs w:val="22"/>
          <w:lang/>
        </w:rPr>
        <w:br/>
      </w:r>
      <w:r w:rsidRPr="00F76AD7">
        <w:rPr>
          <w:rFonts w:ascii="Arial" w:hAnsi="Arial" w:cs="Arial"/>
          <w:b/>
          <w:bCs/>
          <w:sz w:val="22"/>
          <w:szCs w:val="22"/>
          <w:lang/>
        </w:rPr>
        <w:br/>
      </w:r>
      <w:r w:rsidRPr="00F76AD7">
        <w:rPr>
          <w:rFonts w:ascii="Arial" w:hAnsi="Arial" w:cs="Arial"/>
          <w:sz w:val="22"/>
          <w:szCs w:val="22"/>
          <w:lang/>
        </w:rPr>
        <w:t xml:space="preserve">Luego de décadas de aprender y conformarse con las reglas corporativas de la relojería, Maximilian Büsser rompió las cadenas y comenzó una rebelión - una rebelión llamada MB&amp;F. MB&amp;F es un concepto artístico y de </w:t>
      </w:r>
      <w:r w:rsidRPr="00F76AD7">
        <w:rPr>
          <w:rFonts w:ascii="Arial" w:eastAsia="Times New Roman" w:hAnsi="Arial" w:cs="Arial"/>
          <w:sz w:val="22"/>
          <w:szCs w:val="22"/>
        </w:rPr>
        <w:t xml:space="preserve">micro-ingeniería en el cual grupos de profesionales independientes de la relojería se reúnen cada año para diseñar y elaborar máquinas </w:t>
      </w:r>
      <w:proofErr w:type="spellStart"/>
      <w:r w:rsidRPr="00F76AD7">
        <w:rPr>
          <w:rFonts w:ascii="Arial" w:eastAsia="Times New Roman" w:hAnsi="Arial" w:cs="Arial"/>
          <w:sz w:val="22"/>
          <w:szCs w:val="22"/>
        </w:rPr>
        <w:t>horológicas</w:t>
      </w:r>
      <w:proofErr w:type="spellEnd"/>
      <w:r w:rsidRPr="00F76AD7">
        <w:rPr>
          <w:rFonts w:ascii="Arial" w:eastAsia="Times New Roman" w:hAnsi="Arial" w:cs="Arial"/>
          <w:sz w:val="22"/>
          <w:szCs w:val="22"/>
        </w:rPr>
        <w:t xml:space="preserve"> radicales.</w:t>
      </w:r>
    </w:p>
    <w:p w:rsidR="006D4E9C" w:rsidRPr="00F76AD7" w:rsidRDefault="006D4E9C" w:rsidP="001077DC">
      <w:pPr>
        <w:rPr>
          <w:rFonts w:ascii="Arial" w:hAnsi="Arial" w:cs="Arial"/>
          <w:sz w:val="22"/>
          <w:szCs w:val="22"/>
          <w:lang/>
        </w:rPr>
      </w:pPr>
      <w:r w:rsidRPr="00F76AD7">
        <w:rPr>
          <w:rFonts w:ascii="Arial" w:hAnsi="Arial" w:cs="Arial"/>
          <w:sz w:val="22"/>
          <w:szCs w:val="22"/>
          <w:lang/>
        </w:rPr>
        <w:t xml:space="preserve">Las ramificaciones de estos audaces proyectos son profundas. Respetando la tradición pero no opacada por ella, MB&amp;F fusiona la relojería tradicional de alta calidad con tecnología de vanguardia para crear esculturas cinéticas tridimensionales. </w:t>
      </w:r>
    </w:p>
    <w:p w:rsidR="006D4E9C" w:rsidRPr="00F76AD7" w:rsidRDefault="006D4E9C" w:rsidP="001077DC">
      <w:pPr>
        <w:rPr>
          <w:rFonts w:ascii="Arial" w:hAnsi="Arial" w:cs="Arial"/>
          <w:sz w:val="22"/>
          <w:szCs w:val="22"/>
          <w:lang/>
        </w:rPr>
      </w:pPr>
    </w:p>
    <w:p w:rsidR="006D4E9C" w:rsidRPr="00F76AD7" w:rsidRDefault="006D4E9C" w:rsidP="001077DC">
      <w:pPr>
        <w:rPr>
          <w:rFonts w:ascii="Arial" w:hAnsi="Arial" w:cs="Arial"/>
          <w:sz w:val="22"/>
          <w:szCs w:val="22"/>
          <w:lang/>
        </w:rPr>
      </w:pPr>
      <w:r w:rsidRPr="00F76AD7">
        <w:rPr>
          <w:rFonts w:ascii="Arial" w:hAnsi="Arial" w:cs="Arial"/>
          <w:sz w:val="22"/>
          <w:szCs w:val="22"/>
          <w:lang/>
        </w:rPr>
        <w:t>Horological Machine N</w:t>
      </w:r>
      <w:r w:rsidRPr="00F76AD7">
        <w:rPr>
          <w:rFonts w:ascii="Arial" w:hAnsi="Arial" w:cs="Arial"/>
          <w:kern w:val="22"/>
          <w:sz w:val="22"/>
          <w:szCs w:val="22"/>
          <w:vertAlign w:val="superscript"/>
          <w:lang/>
        </w:rPr>
        <w:t>o</w:t>
      </w:r>
      <w:r w:rsidRPr="00F76AD7">
        <w:rPr>
          <w:rFonts w:ascii="Arial" w:hAnsi="Arial" w:cs="Arial"/>
          <w:sz w:val="22"/>
          <w:szCs w:val="22"/>
          <w:lang/>
        </w:rPr>
        <w:t>3 es el tercer capítulo en la historia de la revolución horológica de MB&amp;F’; es una historia de aventura, de emoción y pasión.</w:t>
      </w:r>
      <w:r w:rsidRPr="00F76AD7">
        <w:rPr>
          <w:rFonts w:ascii="Arial" w:hAnsi="Arial" w:cs="Arial"/>
          <w:sz w:val="22"/>
          <w:szCs w:val="22"/>
          <w:lang/>
        </w:rPr>
        <w:br/>
      </w:r>
    </w:p>
    <w:p w:rsidR="006D4E9C" w:rsidRPr="00F76AD7" w:rsidRDefault="006D4E9C" w:rsidP="006D4E9C">
      <w:pPr>
        <w:rPr>
          <w:rFonts w:ascii="Arial" w:hAnsi="Arial" w:cs="Arial"/>
          <w:sz w:val="22"/>
          <w:szCs w:val="22"/>
          <w:lang/>
        </w:rPr>
      </w:pPr>
    </w:p>
    <w:p w:rsidR="006D4E9C" w:rsidRPr="00F76AD7" w:rsidRDefault="006D4E9C" w:rsidP="006D4E9C">
      <w:pPr>
        <w:jc w:val="center"/>
        <w:rPr>
          <w:rFonts w:ascii="Arial" w:hAnsi="Arial" w:cs="Arial"/>
          <w:b/>
          <w:i/>
          <w:sz w:val="22"/>
          <w:szCs w:val="22"/>
        </w:rPr>
      </w:pPr>
      <w:r w:rsidRPr="00F76AD7">
        <w:rPr>
          <w:rFonts w:ascii="Arial" w:hAnsi="Arial" w:cs="Arial"/>
          <w:b/>
          <w:i/>
          <w:sz w:val="22"/>
          <w:szCs w:val="22"/>
        </w:rPr>
        <w:t xml:space="preserve">“La Tierra es la cuna de la mente, pero no podemos vivir </w:t>
      </w:r>
    </w:p>
    <w:p w:rsidR="006D4E9C" w:rsidRPr="00F76AD7" w:rsidRDefault="006D4E9C" w:rsidP="006D4E9C">
      <w:pPr>
        <w:jc w:val="center"/>
        <w:rPr>
          <w:rFonts w:ascii="Arial" w:hAnsi="Arial" w:cs="Arial"/>
          <w:sz w:val="22"/>
          <w:szCs w:val="22"/>
          <w:lang/>
        </w:rPr>
      </w:pPr>
      <w:proofErr w:type="gramStart"/>
      <w:r w:rsidRPr="00F76AD7">
        <w:rPr>
          <w:rFonts w:ascii="Arial" w:hAnsi="Arial" w:cs="Arial"/>
          <w:b/>
          <w:i/>
          <w:sz w:val="22"/>
          <w:szCs w:val="22"/>
        </w:rPr>
        <w:t>por</w:t>
      </w:r>
      <w:proofErr w:type="gramEnd"/>
      <w:r w:rsidRPr="00F76AD7">
        <w:rPr>
          <w:rFonts w:ascii="Arial" w:hAnsi="Arial" w:cs="Arial"/>
          <w:b/>
          <w:i/>
          <w:sz w:val="22"/>
          <w:szCs w:val="22"/>
        </w:rPr>
        <w:t xml:space="preserve"> siempre dentro de una cuna.”</w:t>
      </w:r>
      <w:r w:rsidRPr="00F76AD7">
        <w:rPr>
          <w:rFonts w:ascii="Arial" w:hAnsi="Arial" w:cs="Arial"/>
          <w:b/>
          <w:i/>
          <w:sz w:val="22"/>
          <w:szCs w:val="22"/>
        </w:rPr>
        <w:br/>
        <w:t xml:space="preserve"> </w:t>
      </w:r>
      <w:r w:rsidRPr="00F76AD7">
        <w:rPr>
          <w:rFonts w:ascii="Arial" w:hAnsi="Arial" w:cs="Arial"/>
          <w:i/>
          <w:sz w:val="22"/>
          <w:szCs w:val="22"/>
        </w:rPr>
        <w:t>-Konstantin E. Tsiolkovsky, Padre de la Astronáutica Rusa, 1896.</w:t>
      </w:r>
    </w:p>
    <w:p w:rsidR="006D4E9C" w:rsidRPr="00F76AD7" w:rsidRDefault="006D4E9C" w:rsidP="006D4E9C">
      <w:pPr>
        <w:rPr>
          <w:rFonts w:ascii="Arial" w:hAnsi="Arial" w:cs="Arial"/>
          <w:sz w:val="22"/>
          <w:szCs w:val="22"/>
        </w:rPr>
      </w:pPr>
    </w:p>
    <w:p w:rsidR="006D4E9C" w:rsidRPr="00F76AD7" w:rsidRDefault="006D4E9C" w:rsidP="006D4E9C">
      <w:pPr>
        <w:rPr>
          <w:rFonts w:ascii="Arial" w:hAnsi="Arial" w:cs="Arial"/>
          <w:sz w:val="22"/>
          <w:szCs w:val="22"/>
        </w:rPr>
      </w:pPr>
    </w:p>
    <w:p w:rsidR="006D4E9C" w:rsidRPr="00F76AD7" w:rsidRDefault="006D4E9C" w:rsidP="006D4E9C">
      <w:pPr>
        <w:rPr>
          <w:rFonts w:ascii="Arial" w:hAnsi="Arial" w:cs="Arial"/>
          <w:sz w:val="22"/>
          <w:szCs w:val="22"/>
        </w:rPr>
      </w:pPr>
    </w:p>
    <w:p w:rsidR="006D4E9C" w:rsidRPr="00F76AD7" w:rsidRDefault="006D4E9C" w:rsidP="006D4E9C">
      <w:pPr>
        <w:rPr>
          <w:rFonts w:ascii="Arial" w:hAnsi="Arial" w:cs="Arial"/>
          <w:sz w:val="22"/>
          <w:szCs w:val="22"/>
        </w:rPr>
      </w:pPr>
    </w:p>
    <w:p w:rsidR="006D4E9C" w:rsidRPr="00F76AD7" w:rsidRDefault="006D4E9C" w:rsidP="006D4E9C">
      <w:pPr>
        <w:rPr>
          <w:rFonts w:ascii="Arial" w:hAnsi="Arial" w:cs="Arial"/>
          <w:sz w:val="22"/>
          <w:szCs w:val="22"/>
        </w:rPr>
      </w:pPr>
    </w:p>
    <w:p w:rsidR="006D4E9C" w:rsidRPr="00F76AD7" w:rsidRDefault="006D4E9C" w:rsidP="006D4E9C">
      <w:pPr>
        <w:tabs>
          <w:tab w:val="left" w:pos="5880"/>
        </w:tabs>
        <w:spacing w:after="283"/>
        <w:jc w:val="center"/>
        <w:rPr>
          <w:rFonts w:ascii="Arial" w:hAnsi="Arial" w:cs="Arial"/>
          <w:b/>
          <w:sz w:val="28"/>
          <w:szCs w:val="28"/>
          <w:lang/>
        </w:rPr>
      </w:pPr>
      <w:r w:rsidRPr="00F76AD7">
        <w:rPr>
          <w:rFonts w:ascii="Arial" w:hAnsi="Arial" w:cs="Arial"/>
          <w:b/>
          <w:sz w:val="28"/>
          <w:szCs w:val="28"/>
          <w:lang/>
        </w:rPr>
        <w:t>Horological Machine N</w:t>
      </w:r>
      <w:r w:rsidRPr="00F76AD7">
        <w:rPr>
          <w:rFonts w:ascii="Arial" w:hAnsi="Arial" w:cs="Arial"/>
          <w:b/>
          <w:kern w:val="28"/>
          <w:sz w:val="28"/>
          <w:szCs w:val="28"/>
          <w:vertAlign w:val="superscript"/>
          <w:lang/>
        </w:rPr>
        <w:t>o</w:t>
      </w:r>
      <w:r w:rsidRPr="00F76AD7">
        <w:rPr>
          <w:rFonts w:ascii="Arial" w:hAnsi="Arial" w:cs="Arial"/>
          <w:b/>
          <w:sz w:val="28"/>
          <w:szCs w:val="28"/>
          <w:lang/>
        </w:rPr>
        <w:t>3</w:t>
      </w:r>
    </w:p>
    <w:p w:rsidR="006D4E9C" w:rsidRPr="00F76AD7" w:rsidRDefault="006D4E9C" w:rsidP="006D4E9C">
      <w:pPr>
        <w:tabs>
          <w:tab w:val="left" w:pos="5880"/>
        </w:tabs>
        <w:spacing w:after="283"/>
        <w:rPr>
          <w:rFonts w:ascii="Arial" w:hAnsi="Arial" w:cs="Arial"/>
          <w:b/>
          <w:bCs/>
          <w:sz w:val="22"/>
          <w:szCs w:val="22"/>
          <w:lang/>
        </w:rPr>
      </w:pPr>
    </w:p>
    <w:p w:rsidR="006D4E9C" w:rsidRPr="00F76AD7" w:rsidRDefault="006D4E9C" w:rsidP="006D4E9C">
      <w:pPr>
        <w:tabs>
          <w:tab w:val="left" w:pos="5880"/>
        </w:tabs>
        <w:spacing w:after="283"/>
        <w:rPr>
          <w:rFonts w:ascii="Arial" w:hAnsi="Arial" w:cs="Arial"/>
          <w:sz w:val="22"/>
          <w:szCs w:val="22"/>
          <w:lang/>
        </w:rPr>
      </w:pPr>
      <w:r w:rsidRPr="00F76AD7">
        <w:rPr>
          <w:rFonts w:ascii="Arial" w:hAnsi="Arial" w:cs="Arial"/>
          <w:b/>
          <w:bCs/>
          <w:sz w:val="22"/>
          <w:szCs w:val="22"/>
          <w:lang/>
        </w:rPr>
        <w:t>Inspiración y Realización:</w:t>
      </w:r>
      <w:r w:rsidRPr="00F76AD7">
        <w:rPr>
          <w:rFonts w:ascii="Arial" w:hAnsi="Arial" w:cs="Arial"/>
          <w:bCs/>
          <w:sz w:val="22"/>
          <w:szCs w:val="22"/>
          <w:lang/>
        </w:rPr>
        <w:t xml:space="preserve"> </w:t>
      </w:r>
      <w:r w:rsidRPr="00F76AD7">
        <w:rPr>
          <w:rFonts w:ascii="Arial" w:hAnsi="Arial" w:cs="Arial"/>
          <w:sz w:val="22"/>
          <w:szCs w:val="22"/>
          <w:lang/>
        </w:rPr>
        <w:t>Horological Machine N</w:t>
      </w:r>
      <w:r w:rsidRPr="00F76AD7">
        <w:rPr>
          <w:rFonts w:ascii="Arial" w:hAnsi="Arial" w:cs="Arial"/>
          <w:kern w:val="22"/>
          <w:sz w:val="22"/>
          <w:szCs w:val="22"/>
          <w:vertAlign w:val="superscript"/>
          <w:lang/>
        </w:rPr>
        <w:t>o</w:t>
      </w:r>
      <w:r w:rsidRPr="00F76AD7">
        <w:rPr>
          <w:rFonts w:ascii="Arial" w:hAnsi="Arial" w:cs="Arial"/>
          <w:sz w:val="22"/>
          <w:szCs w:val="22"/>
          <w:lang/>
        </w:rPr>
        <w:t xml:space="preserve">3 fue desarrollada para exhibir el hermoso movimiento de finos acabados en pleno funcionamiento. Puentes armónicamente elaborados, una rueda de balance de rápida oscilación, un distintivo rotor de cuerda automática en forma de hacha de batalla, están a la vista para admirarse. Esto permite que el usuario aprecie perfectamente el arte y la artesanía que constituyen al HM3 y llama la mirada del observador a su compleja maquinaria; una máquina con más de 300 componentes de alta precisión y finos acabados. </w:t>
      </w:r>
      <w:r w:rsidRPr="00F76AD7">
        <w:rPr>
          <w:rFonts w:ascii="Arial" w:hAnsi="Arial" w:cs="Arial"/>
          <w:sz w:val="22"/>
          <w:szCs w:val="22"/>
          <w:lang/>
        </w:rPr>
        <w:br/>
      </w:r>
      <w:r w:rsidRPr="00F76AD7">
        <w:rPr>
          <w:rFonts w:ascii="Arial" w:hAnsi="Arial" w:cs="Arial"/>
          <w:sz w:val="22"/>
          <w:szCs w:val="22"/>
          <w:lang/>
        </w:rPr>
        <w:br/>
        <w:t>El movimiento de HM3 ha sido literalmente volteado de cabeza para permitir un panorama ininterrumpido de los elegantes arcos del rotor de oro sólido y las oscilaciones de alta velocidad de la rueda de balance. A Jean-Marc Wiederrecht, ganador del premio inaugural de Mejor Relojero en la edición 2007</w:t>
      </w:r>
      <w:r w:rsidRPr="00F76AD7">
        <w:rPr>
          <w:rFonts w:ascii="Arial" w:hAnsi="Arial" w:cs="Arial"/>
          <w:sz w:val="22"/>
          <w:szCs w:val="22"/>
        </w:rPr>
        <w:t xml:space="preserve"> del </w:t>
      </w:r>
      <w:r w:rsidRPr="00F76AD7">
        <w:rPr>
          <w:rFonts w:ascii="Arial" w:hAnsi="Arial" w:cs="Arial"/>
          <w:sz w:val="22"/>
          <w:szCs w:val="22"/>
          <w:lang/>
        </w:rPr>
        <w:t>Grand Prix d’Horlogerie de Genève, le confiaron la tarea de transformar los dibujos y diseños de Max Büsser y del diseñador Eric Giroud en una realidad horológica, con su equipo de Agenhor, alcanzó y sobrepasó el reto.</w:t>
      </w:r>
    </w:p>
    <w:p w:rsidR="006D4E9C" w:rsidRPr="00F76AD7" w:rsidRDefault="006D4E9C" w:rsidP="006D4E9C">
      <w:pPr>
        <w:tabs>
          <w:tab w:val="left" w:pos="5880"/>
        </w:tabs>
        <w:spacing w:after="283"/>
        <w:rPr>
          <w:rFonts w:ascii="Arial" w:hAnsi="Arial" w:cs="Arial"/>
          <w:b/>
          <w:sz w:val="22"/>
          <w:szCs w:val="22"/>
          <w:lang/>
        </w:rPr>
      </w:pPr>
    </w:p>
    <w:p w:rsidR="006D4E9C" w:rsidRPr="00F76AD7" w:rsidRDefault="006D4E9C" w:rsidP="006D4E9C">
      <w:pPr>
        <w:tabs>
          <w:tab w:val="left" w:pos="5880"/>
        </w:tabs>
        <w:spacing w:after="283"/>
        <w:rPr>
          <w:rFonts w:ascii="Arial" w:hAnsi="Arial" w:cs="Arial"/>
          <w:color w:val="FF0000"/>
          <w:sz w:val="22"/>
          <w:szCs w:val="22"/>
          <w:lang/>
        </w:rPr>
      </w:pPr>
      <w:r w:rsidRPr="00F76AD7">
        <w:rPr>
          <w:rFonts w:ascii="Arial" w:hAnsi="Arial" w:cs="Arial"/>
          <w:b/>
          <w:sz w:val="22"/>
          <w:szCs w:val="22"/>
          <w:lang/>
        </w:rPr>
        <w:t>Starcruiser y Sidewinder:</w:t>
      </w:r>
      <w:r w:rsidRPr="00F76AD7">
        <w:rPr>
          <w:rFonts w:ascii="Arial" w:hAnsi="Arial" w:cs="Arial"/>
          <w:sz w:val="22"/>
          <w:szCs w:val="22"/>
          <w:lang/>
        </w:rPr>
        <w:t xml:space="preserve"> las máquinas horológicas de MB&amp;F son para individuos que exigen arte, calidad, excelencia, exclusividad… y opciones. Para satisfacer a estos exigentes  aficionados, Horological Machine N</w:t>
      </w:r>
      <w:r w:rsidRPr="00F76AD7">
        <w:rPr>
          <w:rFonts w:ascii="Arial" w:hAnsi="Arial" w:cs="Arial"/>
          <w:kern w:val="22"/>
          <w:sz w:val="22"/>
          <w:szCs w:val="22"/>
          <w:vertAlign w:val="superscript"/>
          <w:lang/>
        </w:rPr>
        <w:t>o</w:t>
      </w:r>
      <w:r w:rsidRPr="00F76AD7">
        <w:rPr>
          <w:rFonts w:ascii="Arial" w:hAnsi="Arial" w:cs="Arial"/>
          <w:sz w:val="22"/>
          <w:szCs w:val="22"/>
          <w:lang/>
        </w:rPr>
        <w:t>3 está disponible en dos versiones: ‘Sidewinder’, con los conos perpendiculares a las asas y  ‘Starcruiser’, con los conos en línea con las asas. Así como cada dueño potencial es especial, cada pieza es única y diferente.</w:t>
      </w:r>
    </w:p>
    <w:p w:rsidR="006D4E9C" w:rsidRPr="00F76AD7" w:rsidRDefault="006D4E9C" w:rsidP="006D4E9C">
      <w:pPr>
        <w:tabs>
          <w:tab w:val="left" w:pos="5880"/>
        </w:tabs>
        <w:spacing w:after="283"/>
        <w:rPr>
          <w:rFonts w:ascii="Arial" w:hAnsi="Arial" w:cs="Arial"/>
          <w:b/>
          <w:sz w:val="22"/>
          <w:szCs w:val="22"/>
          <w:lang/>
        </w:rPr>
      </w:pPr>
    </w:p>
    <w:p w:rsidR="006D4E9C" w:rsidRPr="001077DC" w:rsidRDefault="006D4E9C" w:rsidP="006D4E9C">
      <w:pPr>
        <w:tabs>
          <w:tab w:val="left" w:pos="5880"/>
        </w:tabs>
        <w:spacing w:after="283"/>
        <w:rPr>
          <w:rFonts w:ascii="Arial" w:hAnsi="Arial" w:cs="Arial"/>
          <w:sz w:val="22"/>
          <w:szCs w:val="22"/>
          <w:lang/>
        </w:rPr>
      </w:pPr>
      <w:r w:rsidRPr="00F76AD7">
        <w:rPr>
          <w:rFonts w:ascii="Arial" w:hAnsi="Arial" w:cs="Arial"/>
          <w:b/>
          <w:sz w:val="22"/>
          <w:szCs w:val="22"/>
          <w:lang/>
        </w:rPr>
        <w:t>Indicaciones:</w:t>
      </w:r>
      <w:r w:rsidRPr="00F76AD7">
        <w:rPr>
          <w:rFonts w:ascii="Arial" w:hAnsi="Arial" w:cs="Arial"/>
          <w:sz w:val="22"/>
          <w:szCs w:val="22"/>
          <w:lang/>
        </w:rPr>
        <w:t xml:space="preserve"> los conos tridimensionales de indicación del tiempo permiten ver la hora en una sola mirada, así se esté manejando o escribiendo; sin embargo el hechote que nada similar haya sido fabricado en la relojería implicó retos considerables. Las tapas de los conos han sido soldadas (no pegadas) para asegurar máxima resistencia al agua y las manecillas de las horas y los minutos fueron </w:t>
      </w:r>
      <w:proofErr w:type="gramStart"/>
      <w:r w:rsidRPr="00F76AD7">
        <w:rPr>
          <w:rFonts w:ascii="Arial" w:hAnsi="Arial" w:cs="Arial"/>
          <w:sz w:val="22"/>
          <w:szCs w:val="22"/>
          <w:lang/>
        </w:rPr>
        <w:t>cortadas</w:t>
      </w:r>
      <w:proofErr w:type="gramEnd"/>
      <w:r w:rsidRPr="00F76AD7">
        <w:rPr>
          <w:rFonts w:ascii="Arial" w:hAnsi="Arial" w:cs="Arial"/>
          <w:sz w:val="22"/>
          <w:szCs w:val="22"/>
          <w:lang/>
        </w:rPr>
        <w:t xml:space="preserve"> con láser para obtener la increíble alta precisión con el mínimo de volumen que requería el diseño. </w:t>
      </w:r>
      <w:r w:rsidRPr="00F76AD7">
        <w:rPr>
          <w:rFonts w:ascii="Arial" w:hAnsi="Arial" w:cs="Arial"/>
          <w:sz w:val="22"/>
          <w:szCs w:val="22"/>
          <w:lang/>
        </w:rPr>
        <w:br/>
      </w:r>
      <w:r w:rsidRPr="00F76AD7">
        <w:rPr>
          <w:rFonts w:ascii="Arial" w:hAnsi="Arial" w:cs="Arial"/>
          <w:sz w:val="22"/>
          <w:szCs w:val="22"/>
          <w:lang/>
        </w:rPr>
        <w:br/>
        <w:t xml:space="preserve">Las dimensiones del diámetro de la rueda de la fecha son mayores que las del mismo movimiento, lo cual permitió colocar números grandes de 2.5mm, legibles y bien espaciados. Un discreto triángulo ha sido grabado en la parte de arriba de la caja para marcar la fecha. </w:t>
      </w:r>
    </w:p>
    <w:p w:rsidR="006D4E9C" w:rsidRPr="00F76AD7" w:rsidRDefault="006D4E9C" w:rsidP="006D4E9C">
      <w:pPr>
        <w:tabs>
          <w:tab w:val="left" w:pos="5880"/>
        </w:tabs>
        <w:spacing w:after="283"/>
        <w:rPr>
          <w:rFonts w:ascii="Arial" w:hAnsi="Arial" w:cs="Arial"/>
          <w:sz w:val="22"/>
          <w:szCs w:val="22"/>
          <w:lang/>
        </w:rPr>
      </w:pPr>
      <w:r w:rsidRPr="00F76AD7">
        <w:rPr>
          <w:rFonts w:ascii="Arial" w:hAnsi="Arial" w:cs="Arial"/>
          <w:b/>
          <w:sz w:val="22"/>
          <w:szCs w:val="22"/>
          <w:lang/>
        </w:rPr>
        <w:t>Rotor Misterio:</w:t>
      </w:r>
      <w:r w:rsidRPr="00F76AD7">
        <w:rPr>
          <w:rFonts w:ascii="Arial" w:hAnsi="Arial" w:cs="Arial"/>
          <w:sz w:val="22"/>
          <w:szCs w:val="22"/>
          <w:lang/>
        </w:rPr>
        <w:t xml:space="preserve"> la prominencia del rotor de oro sólido de 22K en forma de hacha de batalla sobre la esfera del HM3 seguramente incrementará el nivel de reconocimiento del ya icónico símbolo de MB&amp;F. El rotor es un ‘misterio” porque parece desafiar las leyes de la física al ser simétricamente balanceado en vez de tener una masa notablemente descentrada. Esto se logra al cortar del espesor de una navaja la orilla de la parte de abajo de uno de los brazos  para reducir su masa.</w:t>
      </w:r>
    </w:p>
    <w:p w:rsidR="006D4E9C" w:rsidRPr="00F76AD7" w:rsidRDefault="006D4E9C" w:rsidP="006D4E9C">
      <w:pPr>
        <w:jc w:val="center"/>
        <w:rPr>
          <w:rFonts w:ascii="Arial" w:hAnsi="Arial" w:cs="Arial"/>
          <w:i/>
          <w:sz w:val="22"/>
          <w:szCs w:val="22"/>
          <w:lang/>
        </w:rPr>
      </w:pPr>
      <w:r w:rsidRPr="00F76AD7">
        <w:rPr>
          <w:rFonts w:ascii="Arial" w:hAnsi="Arial" w:cs="Arial"/>
          <w:b/>
          <w:i/>
          <w:sz w:val="22"/>
          <w:szCs w:val="22"/>
          <w:lang/>
        </w:rPr>
        <w:t>“El truco de volar es aprender a tirarte al piso y fallar.”</w:t>
      </w:r>
      <w:r w:rsidRPr="00F76AD7">
        <w:rPr>
          <w:rFonts w:ascii="Arial" w:hAnsi="Arial" w:cs="Arial"/>
          <w:b/>
          <w:i/>
          <w:sz w:val="22"/>
          <w:szCs w:val="22"/>
          <w:lang/>
        </w:rPr>
        <w:br/>
      </w:r>
      <w:r w:rsidRPr="00F76AD7">
        <w:rPr>
          <w:rFonts w:ascii="Arial" w:hAnsi="Arial" w:cs="Arial"/>
          <w:i/>
          <w:sz w:val="22"/>
          <w:szCs w:val="22"/>
          <w:lang/>
        </w:rPr>
        <w:t>-Guía de la Galaxia para Aventureros</w:t>
      </w:r>
    </w:p>
    <w:p w:rsidR="006D4E9C" w:rsidRPr="00F76AD7" w:rsidRDefault="006D4E9C" w:rsidP="006D4E9C">
      <w:pPr>
        <w:rPr>
          <w:rFonts w:ascii="Arial" w:hAnsi="Arial" w:cs="Arial"/>
          <w:sz w:val="22"/>
          <w:szCs w:val="22"/>
        </w:rPr>
      </w:pPr>
    </w:p>
    <w:p w:rsidR="006D4E9C" w:rsidRPr="00F76AD7" w:rsidRDefault="006D4E9C" w:rsidP="006D4E9C">
      <w:pPr>
        <w:rPr>
          <w:rFonts w:ascii="Arial" w:hAnsi="Arial" w:cs="Arial"/>
          <w:sz w:val="22"/>
          <w:szCs w:val="22"/>
        </w:rPr>
      </w:pPr>
    </w:p>
    <w:p w:rsidR="006D4E9C" w:rsidRPr="00F76AD7" w:rsidRDefault="006D4E9C" w:rsidP="006D4E9C">
      <w:pPr>
        <w:rPr>
          <w:rFonts w:ascii="Arial" w:hAnsi="Arial" w:cs="Arial"/>
          <w:sz w:val="22"/>
          <w:szCs w:val="22"/>
        </w:rPr>
      </w:pPr>
    </w:p>
    <w:p w:rsidR="001077DC" w:rsidRDefault="001077DC" w:rsidP="006D4E9C">
      <w:pPr>
        <w:tabs>
          <w:tab w:val="left" w:pos="5880"/>
        </w:tabs>
        <w:spacing w:after="283"/>
        <w:jc w:val="center"/>
        <w:outlineLvl w:val="0"/>
        <w:rPr>
          <w:rFonts w:ascii="Arial" w:hAnsi="Arial" w:cs="Arial"/>
          <w:b/>
          <w:sz w:val="28"/>
          <w:szCs w:val="28"/>
          <w:lang/>
        </w:rPr>
      </w:pPr>
    </w:p>
    <w:p w:rsidR="006D4E9C" w:rsidRPr="00F76AD7" w:rsidRDefault="006D4E9C" w:rsidP="006D4E9C">
      <w:pPr>
        <w:tabs>
          <w:tab w:val="left" w:pos="5880"/>
        </w:tabs>
        <w:spacing w:after="283"/>
        <w:jc w:val="center"/>
        <w:outlineLvl w:val="0"/>
        <w:rPr>
          <w:rFonts w:ascii="Arial" w:hAnsi="Arial" w:cs="Arial"/>
          <w:b/>
          <w:sz w:val="28"/>
          <w:szCs w:val="28"/>
          <w:lang/>
        </w:rPr>
      </w:pPr>
      <w:proofErr w:type="spellStart"/>
      <w:r w:rsidRPr="00F76AD7">
        <w:rPr>
          <w:rFonts w:ascii="Arial" w:hAnsi="Arial" w:cs="Arial"/>
          <w:b/>
          <w:sz w:val="28"/>
          <w:szCs w:val="28"/>
          <w:lang/>
        </w:rPr>
        <w:t>Horological</w:t>
      </w:r>
      <w:proofErr w:type="spellEnd"/>
      <w:r w:rsidRPr="00F76AD7">
        <w:rPr>
          <w:rFonts w:ascii="Arial" w:hAnsi="Arial" w:cs="Arial"/>
          <w:b/>
          <w:sz w:val="28"/>
          <w:szCs w:val="28"/>
          <w:lang/>
        </w:rPr>
        <w:t xml:space="preserve"> Machine N</w:t>
      </w:r>
      <w:r w:rsidRPr="00F76AD7">
        <w:rPr>
          <w:rFonts w:ascii="Arial" w:hAnsi="Arial" w:cs="Arial"/>
          <w:b/>
          <w:kern w:val="28"/>
          <w:sz w:val="28"/>
          <w:szCs w:val="28"/>
          <w:vertAlign w:val="superscript"/>
          <w:lang/>
        </w:rPr>
        <w:t>o</w:t>
      </w:r>
      <w:r w:rsidRPr="00F76AD7">
        <w:rPr>
          <w:rFonts w:ascii="Arial" w:hAnsi="Arial" w:cs="Arial"/>
          <w:b/>
          <w:sz w:val="28"/>
          <w:szCs w:val="28"/>
          <w:lang/>
        </w:rPr>
        <w:t xml:space="preserve">3      </w:t>
      </w:r>
    </w:p>
    <w:p w:rsidR="006D4E9C" w:rsidRPr="00F76AD7" w:rsidRDefault="006D4E9C" w:rsidP="006D4E9C">
      <w:pPr>
        <w:tabs>
          <w:tab w:val="left" w:pos="5880"/>
        </w:tabs>
        <w:spacing w:after="283"/>
        <w:rPr>
          <w:rFonts w:ascii="Arial" w:hAnsi="Arial" w:cs="Arial"/>
          <w:sz w:val="22"/>
          <w:szCs w:val="22"/>
          <w:lang/>
        </w:rPr>
      </w:pPr>
      <w:r w:rsidRPr="00F76AD7">
        <w:rPr>
          <w:rFonts w:ascii="Arial" w:hAnsi="Arial" w:cs="Arial"/>
          <w:b/>
          <w:bCs/>
          <w:sz w:val="22"/>
          <w:szCs w:val="22"/>
          <w:lang/>
        </w:rPr>
        <w:t>Innovaciones Técnicas:</w:t>
      </w:r>
      <w:r w:rsidRPr="00F76AD7">
        <w:rPr>
          <w:rFonts w:ascii="Arial" w:hAnsi="Arial" w:cs="Arial"/>
          <w:sz w:val="22"/>
          <w:szCs w:val="22"/>
          <w:lang/>
        </w:rPr>
        <w:t xml:space="preserve">  </w:t>
      </w:r>
      <w:r w:rsidRPr="00F76AD7">
        <w:rPr>
          <w:rFonts w:ascii="Arial" w:hAnsi="Arial" w:cs="Arial"/>
          <w:sz w:val="22"/>
          <w:szCs w:val="22"/>
          <w:lang/>
        </w:rPr>
        <w:br/>
      </w:r>
      <w:r w:rsidRPr="00F76AD7">
        <w:rPr>
          <w:rFonts w:ascii="Arial" w:hAnsi="Arial" w:cs="Arial"/>
          <w:sz w:val="22"/>
          <w:szCs w:val="22"/>
          <w:lang/>
        </w:rPr>
        <w:br/>
      </w:r>
      <w:r w:rsidRPr="00F76AD7">
        <w:rPr>
          <w:rFonts w:ascii="Arial" w:hAnsi="Arial" w:cs="Arial"/>
          <w:b/>
          <w:sz w:val="22"/>
          <w:szCs w:val="22"/>
          <w:lang/>
        </w:rPr>
        <w:t>Cojinetes de cerámica:</w:t>
      </w:r>
      <w:r w:rsidRPr="00F76AD7">
        <w:rPr>
          <w:rFonts w:ascii="Arial" w:hAnsi="Arial" w:cs="Arial"/>
          <w:sz w:val="22"/>
          <w:szCs w:val="22"/>
          <w:lang/>
        </w:rPr>
        <w:t xml:space="preserve"> Los indicadores destiempo normalemente se ubican en la parte de arriba, o esfera del movimiento. Como el movimiento del HM3 ha sido invertido para mostrar su operación, se requiere encontrar una solución eficiente para traer la energía desde abajo del movimiento hasta los conos de medición del tiempo y la rueda de la fecha en la parte de arriba.  Piñones estándar sobre joyas hubieran requerido de engranes complejos y generadores de fricción y necesitarían soporte arriba y abajo un factor que incrementaría la altura del movimiento y por ende del reloj. Por eso en vez de usar piñones estándar, HM3 utiliza dos cojinetes de cerámica de gran diámetro (15mm). Esto minimiza el número de engranes y con esto la fricción, permiten un movimiento más delgado ya que por su gran diámetro sólo requieren soporte en un extremo (la base) gracias a que su diseño de gran precisión y su elaboración le otorgan gran rigidez. </w:t>
      </w:r>
    </w:p>
    <w:p w:rsidR="006D4E9C" w:rsidRPr="00F76AD7" w:rsidRDefault="006D4E9C" w:rsidP="006D4E9C">
      <w:pPr>
        <w:tabs>
          <w:tab w:val="left" w:pos="5880"/>
        </w:tabs>
        <w:spacing w:after="283"/>
        <w:rPr>
          <w:rFonts w:ascii="Arial" w:hAnsi="Arial" w:cs="Arial"/>
          <w:sz w:val="22"/>
          <w:szCs w:val="22"/>
          <w:lang/>
        </w:rPr>
      </w:pPr>
      <w:r w:rsidRPr="00F76AD7">
        <w:rPr>
          <w:rFonts w:ascii="Arial" w:hAnsi="Arial" w:cs="Arial"/>
          <w:b/>
          <w:sz w:val="22"/>
          <w:szCs w:val="22"/>
          <w:lang/>
        </w:rPr>
        <w:t>Gran Fechador:</w:t>
      </w:r>
      <w:r w:rsidRPr="00F76AD7">
        <w:rPr>
          <w:rFonts w:ascii="Arial" w:hAnsi="Arial" w:cs="Arial"/>
          <w:sz w:val="22"/>
          <w:szCs w:val="22"/>
          <w:lang/>
        </w:rPr>
        <w:t xml:space="preserve"> El anillo grande de la fecha tiene un diámetro mayor al del movimiento. Mientras que el diseño permite números grandes (2.5mm de altura) fáciles de leer, la distancia considerable entre cada uno mejora aún más la legibilidad, lo cual requirió gran ingenio al permitir el ajuste de la fecha. Las limitaciones técnicas del uso de la corona para el ajuste de la fecha obligaron a introducir un pulsador; sin embargo un pulsador tiene un viaje aproximado de únicamente 1mm – mucho más corto que los 4mm necesarios para mover la rueda de la fecha de un día a otro. Un ingenioso sistema que aumenta la capacidad de movimiento del pulsador fue desarrollado usando un engranaje altamente eficiente que permitió multiplicar por cuatro la distancia abarcada por el pulsador. </w:t>
      </w:r>
    </w:p>
    <w:p w:rsidR="006D4E9C" w:rsidRPr="00F76AD7" w:rsidRDefault="006D4E9C" w:rsidP="006D4E9C">
      <w:pPr>
        <w:tabs>
          <w:tab w:val="left" w:pos="5880"/>
        </w:tabs>
        <w:spacing w:after="283"/>
        <w:rPr>
          <w:rFonts w:ascii="Arial" w:hAnsi="Arial" w:cs="Arial"/>
          <w:color w:val="FF0000"/>
          <w:sz w:val="22"/>
          <w:szCs w:val="22"/>
          <w:lang/>
        </w:rPr>
      </w:pPr>
      <w:r w:rsidRPr="00F76AD7">
        <w:rPr>
          <w:rFonts w:ascii="Arial" w:hAnsi="Arial" w:cs="Arial"/>
          <w:b/>
          <w:sz w:val="22"/>
          <w:szCs w:val="22"/>
          <w:lang/>
        </w:rPr>
        <w:t>Conos de zafiro:</w:t>
      </w:r>
      <w:r w:rsidRPr="00F76AD7">
        <w:rPr>
          <w:rFonts w:ascii="Arial" w:hAnsi="Arial" w:cs="Arial"/>
          <w:sz w:val="22"/>
          <w:szCs w:val="22"/>
          <w:lang/>
        </w:rPr>
        <w:t xml:space="preserve"> Conos tridimensionales nunca habían sido utilizados para indicar el tiempo, ya que su elaboración se decía era imposible de realizar. Afortunadamente, lo imposible sólo requirió un poco más de tiempo. La dificultad no era fabricar los conos sino pulir el interior de su superficie translúcida original hasta que fuera transparente. Las tapas de los conos han sido soldadas a los aros de oro con una técnica de alta temperatura lo cual le da una hermosa estética y asegura una construcción sólida a prueba de agua. </w:t>
      </w:r>
    </w:p>
    <w:p w:rsidR="006D4E9C" w:rsidRPr="00F76AD7" w:rsidRDefault="006D4E9C" w:rsidP="006D4E9C">
      <w:pPr>
        <w:tabs>
          <w:tab w:val="left" w:pos="5880"/>
        </w:tabs>
        <w:spacing w:after="283"/>
        <w:rPr>
          <w:rFonts w:ascii="Arial" w:hAnsi="Arial" w:cs="Arial"/>
          <w:sz w:val="22"/>
          <w:szCs w:val="22"/>
          <w:lang/>
        </w:rPr>
      </w:pPr>
      <w:r w:rsidRPr="00F76AD7">
        <w:rPr>
          <w:rFonts w:ascii="Arial" w:hAnsi="Arial" w:cs="Arial"/>
          <w:b/>
          <w:sz w:val="22"/>
          <w:szCs w:val="22"/>
          <w:lang/>
        </w:rPr>
        <w:t>Cabeza de los tornillos:</w:t>
      </w:r>
      <w:r w:rsidRPr="00F76AD7">
        <w:rPr>
          <w:rFonts w:ascii="Arial" w:hAnsi="Arial" w:cs="Arial"/>
          <w:sz w:val="22"/>
          <w:szCs w:val="22"/>
          <w:lang/>
        </w:rPr>
        <w:t xml:space="preserve"> La perfección se admira en los detalles, la forma sigue a la función. Estas dos afirmaciones explican el porqué MB&amp;F ha hecho el esfuerzo de rediseñar las ranuras de los tornillos de la caja y su inusual forma de trébol. El patrón redondo de los tréboles en la cabeza de los tornillos del HM3 no es únicamente agradable a la vista, sino que reduce el riesgo de dañar los tornillos. Las Horological Machines son obras de arte micro-mecánicas y requieren que cada componente se vea espléndido y funcione impecablemente.</w:t>
      </w:r>
    </w:p>
    <w:p w:rsidR="006D4E9C" w:rsidRPr="00F76AD7" w:rsidRDefault="006D4E9C" w:rsidP="006D4E9C">
      <w:pPr>
        <w:tabs>
          <w:tab w:val="left" w:pos="5880"/>
        </w:tabs>
        <w:spacing w:after="283"/>
        <w:rPr>
          <w:rFonts w:ascii="Arial" w:hAnsi="Arial" w:cs="Arial"/>
          <w:b/>
          <w:sz w:val="22"/>
          <w:szCs w:val="22"/>
        </w:rPr>
      </w:pPr>
      <w:r w:rsidRPr="00F76AD7">
        <w:rPr>
          <w:rFonts w:ascii="Arial" w:hAnsi="Arial" w:cs="Arial"/>
          <w:b/>
          <w:sz w:val="22"/>
          <w:szCs w:val="22"/>
          <w:lang/>
        </w:rPr>
        <w:t>Caja y acabado:</w:t>
      </w:r>
      <w:r w:rsidRPr="00F76AD7">
        <w:rPr>
          <w:rFonts w:ascii="Arial" w:hAnsi="Arial" w:cs="Arial"/>
          <w:sz w:val="22"/>
          <w:szCs w:val="22"/>
          <w:lang/>
        </w:rPr>
        <w:t xml:space="preserve"> Aunque totalmente original en diseño, los indicadores dobles, el juego idiosincrásico de superficies mate y brillantes, rotor misterio icónico y caja inclinada aseguran que HM3 es sin duda alguna, Horological Machine 100 por ciento pura.</w:t>
      </w:r>
    </w:p>
    <w:p w:rsidR="006D4E9C" w:rsidRPr="00F76AD7" w:rsidRDefault="006D4E9C" w:rsidP="006D4E9C">
      <w:pPr>
        <w:tabs>
          <w:tab w:val="left" w:pos="5880"/>
        </w:tabs>
        <w:spacing w:after="283"/>
        <w:jc w:val="center"/>
        <w:rPr>
          <w:rFonts w:ascii="Arial" w:hAnsi="Arial" w:cs="Arial"/>
          <w:b/>
          <w:i/>
          <w:sz w:val="22"/>
          <w:szCs w:val="22"/>
        </w:rPr>
      </w:pPr>
    </w:p>
    <w:p w:rsidR="006D4E9C" w:rsidRPr="00F76AD7" w:rsidRDefault="006D4E9C" w:rsidP="006D4E9C">
      <w:pPr>
        <w:tabs>
          <w:tab w:val="left" w:pos="5880"/>
        </w:tabs>
        <w:spacing w:after="283"/>
        <w:jc w:val="center"/>
        <w:rPr>
          <w:rFonts w:ascii="Arial" w:hAnsi="Arial" w:cs="Arial"/>
          <w:i/>
          <w:sz w:val="22"/>
          <w:szCs w:val="22"/>
        </w:rPr>
      </w:pPr>
      <w:r w:rsidRPr="00F76AD7">
        <w:rPr>
          <w:rFonts w:ascii="Arial" w:hAnsi="Arial" w:cs="Arial"/>
          <w:b/>
          <w:i/>
          <w:sz w:val="22"/>
          <w:szCs w:val="22"/>
        </w:rPr>
        <w:t>"Viajar por el hiper-espacio no es como desempolvar la cosecha, niño."</w:t>
      </w:r>
      <w:r w:rsidRPr="00F76AD7">
        <w:rPr>
          <w:rFonts w:ascii="Arial" w:hAnsi="Arial" w:cs="Arial"/>
          <w:b/>
          <w:i/>
          <w:sz w:val="22"/>
          <w:szCs w:val="22"/>
        </w:rPr>
        <w:br/>
        <w:t xml:space="preserve"> </w:t>
      </w:r>
      <w:r w:rsidRPr="00F76AD7">
        <w:rPr>
          <w:rFonts w:ascii="Arial" w:hAnsi="Arial" w:cs="Arial"/>
          <w:i/>
          <w:sz w:val="22"/>
          <w:szCs w:val="22"/>
        </w:rPr>
        <w:t>Han Solo en La Guerra de las Galaxias</w:t>
      </w:r>
    </w:p>
    <w:p w:rsidR="006D4E9C" w:rsidRPr="00F76AD7" w:rsidRDefault="006D4E9C" w:rsidP="006D4E9C">
      <w:pPr>
        <w:rPr>
          <w:rFonts w:ascii="Arial" w:hAnsi="Arial" w:cs="Arial"/>
          <w:sz w:val="22"/>
          <w:szCs w:val="22"/>
        </w:rPr>
      </w:pPr>
    </w:p>
    <w:p w:rsidR="006D4E9C" w:rsidRPr="00F76AD7" w:rsidRDefault="006D4E9C" w:rsidP="001077DC">
      <w:pPr>
        <w:outlineLvl w:val="0"/>
        <w:rPr>
          <w:rFonts w:ascii="Arial" w:hAnsi="Arial" w:cs="Arial"/>
          <w:b/>
          <w:sz w:val="28"/>
          <w:szCs w:val="28"/>
          <w:lang/>
        </w:rPr>
      </w:pPr>
    </w:p>
    <w:p w:rsidR="006D4E9C" w:rsidRPr="00F76AD7" w:rsidRDefault="006D4E9C" w:rsidP="006D4E9C">
      <w:pPr>
        <w:jc w:val="center"/>
        <w:outlineLvl w:val="0"/>
        <w:rPr>
          <w:rFonts w:ascii="Arial" w:hAnsi="Arial" w:cs="Arial"/>
          <w:b/>
          <w:sz w:val="28"/>
          <w:szCs w:val="28"/>
          <w:lang/>
        </w:rPr>
      </w:pPr>
    </w:p>
    <w:p w:rsidR="006D4E9C" w:rsidRPr="00F76AD7" w:rsidRDefault="006D4E9C" w:rsidP="006D4E9C">
      <w:pPr>
        <w:jc w:val="center"/>
        <w:outlineLvl w:val="0"/>
        <w:rPr>
          <w:rFonts w:ascii="Arial" w:hAnsi="Arial" w:cs="Arial"/>
          <w:b/>
          <w:sz w:val="28"/>
          <w:szCs w:val="28"/>
          <w:lang/>
        </w:rPr>
      </w:pPr>
      <w:r w:rsidRPr="00F76AD7">
        <w:rPr>
          <w:rFonts w:ascii="Arial" w:hAnsi="Arial" w:cs="Arial"/>
          <w:b/>
          <w:sz w:val="28"/>
          <w:szCs w:val="28"/>
          <w:lang/>
        </w:rPr>
        <w:t>Horological Machine N</w:t>
      </w:r>
      <w:r w:rsidRPr="00F76AD7">
        <w:rPr>
          <w:rFonts w:ascii="Arial" w:hAnsi="Arial" w:cs="Arial"/>
          <w:b/>
          <w:kern w:val="28"/>
          <w:sz w:val="28"/>
          <w:szCs w:val="28"/>
          <w:vertAlign w:val="superscript"/>
          <w:lang/>
        </w:rPr>
        <w:t>o</w:t>
      </w:r>
      <w:r w:rsidRPr="00F76AD7">
        <w:rPr>
          <w:rFonts w:ascii="Arial" w:hAnsi="Arial" w:cs="Arial"/>
          <w:b/>
          <w:sz w:val="28"/>
          <w:szCs w:val="28"/>
          <w:lang/>
        </w:rPr>
        <w:t>3 – Especificaciones técnicas</w:t>
      </w:r>
    </w:p>
    <w:p w:rsidR="006D4E9C" w:rsidRPr="00F76AD7" w:rsidRDefault="006D4E9C" w:rsidP="006D4E9C">
      <w:pPr>
        <w:rPr>
          <w:rFonts w:ascii="Arial" w:hAnsi="Arial" w:cs="Arial"/>
          <w:sz w:val="22"/>
          <w:szCs w:val="22"/>
          <w:lang/>
        </w:rPr>
      </w:pPr>
    </w:p>
    <w:p w:rsidR="006D4E9C" w:rsidRPr="00F76AD7" w:rsidRDefault="006D4E9C" w:rsidP="006D4E9C">
      <w:pPr>
        <w:rPr>
          <w:rFonts w:ascii="Arial" w:hAnsi="Arial" w:cs="Arial"/>
          <w:sz w:val="22"/>
          <w:szCs w:val="22"/>
          <w:lang/>
        </w:rPr>
      </w:pPr>
    </w:p>
    <w:p w:rsidR="006D4E9C" w:rsidRPr="00F76AD7" w:rsidRDefault="006D4E9C" w:rsidP="006D4E9C">
      <w:pPr>
        <w:rPr>
          <w:rFonts w:ascii="Arial" w:hAnsi="Arial" w:cs="Arial"/>
          <w:b/>
          <w:sz w:val="22"/>
          <w:szCs w:val="22"/>
          <w:lang/>
        </w:rPr>
      </w:pPr>
    </w:p>
    <w:p w:rsidR="006D4E9C" w:rsidRPr="00F76AD7" w:rsidRDefault="006D4E9C" w:rsidP="006D4E9C">
      <w:pPr>
        <w:outlineLvl w:val="0"/>
        <w:rPr>
          <w:rFonts w:ascii="Arial" w:hAnsi="Arial" w:cs="Arial"/>
          <w:b/>
          <w:sz w:val="22"/>
          <w:szCs w:val="22"/>
          <w:lang/>
        </w:rPr>
      </w:pPr>
      <w:r w:rsidRPr="00F76AD7">
        <w:rPr>
          <w:rFonts w:ascii="Arial" w:hAnsi="Arial" w:cs="Arial"/>
          <w:b/>
          <w:sz w:val="22"/>
          <w:szCs w:val="22"/>
          <w:lang/>
        </w:rPr>
        <w:t xml:space="preserve">Movimiento: </w:t>
      </w:r>
    </w:p>
    <w:p w:rsidR="006D4E9C" w:rsidRPr="00F76AD7" w:rsidRDefault="006D4E9C" w:rsidP="006D4E9C">
      <w:pPr>
        <w:rPr>
          <w:rFonts w:ascii="Arial" w:hAnsi="Arial" w:cs="Arial"/>
          <w:sz w:val="22"/>
          <w:szCs w:val="22"/>
        </w:rPr>
      </w:pPr>
    </w:p>
    <w:p w:rsidR="006D4E9C" w:rsidRPr="00F76AD7" w:rsidRDefault="006D4E9C" w:rsidP="006D4E9C">
      <w:pPr>
        <w:rPr>
          <w:rFonts w:ascii="Arial" w:hAnsi="Arial" w:cs="Arial"/>
          <w:sz w:val="22"/>
          <w:szCs w:val="22"/>
        </w:rPr>
      </w:pPr>
      <w:r w:rsidRPr="00F76AD7">
        <w:rPr>
          <w:rFonts w:ascii="Arial" w:hAnsi="Arial" w:cs="Arial"/>
          <w:sz w:val="22"/>
          <w:szCs w:val="22"/>
        </w:rPr>
        <w:t>Motor horológico tridimensional diseñado por Jean</w:t>
      </w:r>
      <w:r w:rsidRPr="00F76AD7">
        <w:rPr>
          <w:rFonts w:ascii="Arial" w:hAnsi="Arial" w:cs="Arial"/>
          <w:sz w:val="22"/>
          <w:szCs w:val="22"/>
          <w:lang/>
        </w:rPr>
        <w:t>-Marc Wiederrecht/Agenhor</w:t>
      </w:r>
      <w:r w:rsidRPr="00F76AD7">
        <w:rPr>
          <w:rFonts w:ascii="Arial" w:hAnsi="Arial" w:cs="Arial"/>
          <w:sz w:val="22"/>
          <w:szCs w:val="22"/>
        </w:rPr>
        <w:t xml:space="preserve">; </w:t>
      </w:r>
      <w:r w:rsidRPr="00F76AD7">
        <w:rPr>
          <w:rFonts w:ascii="Arial" w:hAnsi="Arial" w:cs="Arial"/>
          <w:sz w:val="22"/>
          <w:szCs w:val="22"/>
        </w:rPr>
        <w:br/>
        <w:t xml:space="preserve">Oscilador y engranaje de </w:t>
      </w:r>
      <w:proofErr w:type="spellStart"/>
      <w:r w:rsidR="007F79ED">
        <w:rPr>
          <w:rFonts w:ascii="Arial" w:hAnsi="Arial" w:cs="Arial"/>
          <w:sz w:val="22"/>
          <w:szCs w:val="22"/>
        </w:rPr>
        <w:t>Sowind</w:t>
      </w:r>
      <w:proofErr w:type="spellEnd"/>
      <w:r w:rsidRPr="00F76AD7">
        <w:rPr>
          <w:rFonts w:ascii="Arial" w:hAnsi="Arial" w:cs="Arial"/>
          <w:sz w:val="22"/>
          <w:szCs w:val="22"/>
        </w:rPr>
        <w:t xml:space="preserve"> </w:t>
      </w:r>
    </w:p>
    <w:p w:rsidR="006D4E9C" w:rsidRPr="00F76AD7" w:rsidRDefault="006D4E9C" w:rsidP="006D4E9C">
      <w:pPr>
        <w:rPr>
          <w:rFonts w:ascii="Arial" w:hAnsi="Arial" w:cs="Arial"/>
          <w:sz w:val="22"/>
          <w:szCs w:val="22"/>
          <w:lang/>
        </w:rPr>
      </w:pPr>
      <w:r w:rsidRPr="00F76AD7">
        <w:rPr>
          <w:rFonts w:ascii="Arial" w:hAnsi="Arial" w:cs="Arial"/>
          <w:sz w:val="22"/>
          <w:szCs w:val="22"/>
          <w:lang/>
        </w:rPr>
        <w:t>Oscilación de 28,800 bph.</w:t>
      </w:r>
    </w:p>
    <w:p w:rsidR="006D4E9C" w:rsidRPr="00F76AD7" w:rsidRDefault="006D4E9C" w:rsidP="006D4E9C">
      <w:pPr>
        <w:outlineLvl w:val="0"/>
        <w:rPr>
          <w:rFonts w:ascii="Arial" w:hAnsi="Arial" w:cs="Arial"/>
          <w:sz w:val="22"/>
          <w:szCs w:val="22"/>
          <w:lang/>
        </w:rPr>
      </w:pPr>
      <w:r w:rsidRPr="00F76AD7">
        <w:rPr>
          <w:rFonts w:ascii="Arial" w:hAnsi="Arial" w:cs="Arial"/>
          <w:sz w:val="22"/>
          <w:szCs w:val="22"/>
          <w:lang/>
        </w:rPr>
        <w:t>Rotor “misterio” de cuerda automática de oro rosa de 22k rose en forma de hacha de batalla</w:t>
      </w:r>
    </w:p>
    <w:p w:rsidR="006D4E9C" w:rsidRPr="00F76AD7" w:rsidRDefault="006D4E9C" w:rsidP="006D4E9C">
      <w:pPr>
        <w:rPr>
          <w:rFonts w:ascii="Arial" w:hAnsi="Arial" w:cs="Arial"/>
          <w:sz w:val="22"/>
          <w:szCs w:val="22"/>
          <w:lang/>
        </w:rPr>
      </w:pPr>
      <w:r w:rsidRPr="00F76AD7">
        <w:rPr>
          <w:rFonts w:ascii="Arial" w:hAnsi="Arial" w:cs="Arial"/>
          <w:sz w:val="22"/>
          <w:szCs w:val="22"/>
          <w:lang/>
        </w:rPr>
        <w:t xml:space="preserve">Información de las horas y minutos transmitida por cojinetes de bola a manecillas cortadas con láser </w:t>
      </w:r>
    </w:p>
    <w:p w:rsidR="006D4E9C" w:rsidRPr="00F76AD7" w:rsidRDefault="006D4E9C" w:rsidP="006D4E9C">
      <w:pPr>
        <w:rPr>
          <w:rFonts w:ascii="Arial" w:hAnsi="Arial" w:cs="Arial"/>
          <w:sz w:val="22"/>
          <w:szCs w:val="22"/>
          <w:lang/>
        </w:rPr>
      </w:pPr>
    </w:p>
    <w:p w:rsidR="006D4E9C" w:rsidRPr="00F76AD7" w:rsidRDefault="006D4E9C" w:rsidP="006D4E9C">
      <w:pPr>
        <w:rPr>
          <w:rFonts w:ascii="Arial" w:hAnsi="Arial" w:cs="Arial"/>
          <w:sz w:val="22"/>
          <w:szCs w:val="22"/>
          <w:lang/>
        </w:rPr>
      </w:pPr>
      <w:r w:rsidRPr="00F76AD7">
        <w:rPr>
          <w:rFonts w:ascii="Arial" w:hAnsi="Arial" w:cs="Arial"/>
          <w:sz w:val="22"/>
          <w:szCs w:val="22"/>
          <w:lang/>
        </w:rPr>
        <w:t>Número de joyas: 36 (todas funcionales)</w:t>
      </w:r>
    </w:p>
    <w:p w:rsidR="006D4E9C" w:rsidRPr="00F76AD7" w:rsidRDefault="006D4E9C" w:rsidP="006D4E9C">
      <w:pPr>
        <w:rPr>
          <w:rFonts w:ascii="Arial" w:hAnsi="Arial" w:cs="Arial"/>
          <w:sz w:val="22"/>
          <w:szCs w:val="22"/>
          <w:lang/>
        </w:rPr>
      </w:pPr>
      <w:r w:rsidRPr="00F76AD7">
        <w:rPr>
          <w:rFonts w:ascii="Arial" w:hAnsi="Arial" w:cs="Arial"/>
          <w:sz w:val="22"/>
          <w:szCs w:val="22"/>
          <w:lang/>
        </w:rPr>
        <w:t>Número de componentes: 304</w:t>
      </w:r>
    </w:p>
    <w:p w:rsidR="006D4E9C" w:rsidRPr="00F76AD7" w:rsidRDefault="006D4E9C" w:rsidP="006D4E9C">
      <w:pPr>
        <w:rPr>
          <w:rFonts w:ascii="Arial" w:hAnsi="Arial" w:cs="Arial"/>
          <w:sz w:val="22"/>
          <w:szCs w:val="22"/>
          <w:lang/>
        </w:rPr>
      </w:pPr>
    </w:p>
    <w:p w:rsidR="006D4E9C" w:rsidRPr="00F76AD7" w:rsidRDefault="006D4E9C" w:rsidP="006D4E9C">
      <w:pPr>
        <w:rPr>
          <w:rFonts w:ascii="Arial" w:hAnsi="Arial" w:cs="Arial"/>
          <w:b/>
          <w:sz w:val="22"/>
          <w:szCs w:val="22"/>
          <w:lang/>
        </w:rPr>
      </w:pPr>
    </w:p>
    <w:p w:rsidR="006D4E9C" w:rsidRPr="00F76AD7" w:rsidRDefault="006D4E9C" w:rsidP="006D4E9C">
      <w:pPr>
        <w:outlineLvl w:val="0"/>
        <w:rPr>
          <w:rFonts w:ascii="Arial" w:hAnsi="Arial" w:cs="Arial"/>
          <w:b/>
          <w:sz w:val="22"/>
          <w:szCs w:val="22"/>
          <w:lang/>
        </w:rPr>
      </w:pPr>
      <w:r w:rsidRPr="00F76AD7">
        <w:rPr>
          <w:rFonts w:ascii="Arial" w:hAnsi="Arial" w:cs="Arial"/>
          <w:b/>
          <w:sz w:val="22"/>
          <w:szCs w:val="22"/>
          <w:lang/>
        </w:rPr>
        <w:t>Funciones:</w:t>
      </w:r>
    </w:p>
    <w:p w:rsidR="006D4E9C" w:rsidRPr="00F76AD7" w:rsidRDefault="006D4E9C" w:rsidP="006D4E9C">
      <w:pPr>
        <w:rPr>
          <w:rFonts w:ascii="Arial" w:hAnsi="Arial" w:cs="Arial"/>
          <w:sz w:val="22"/>
          <w:szCs w:val="22"/>
          <w:lang/>
        </w:rPr>
      </w:pPr>
    </w:p>
    <w:p w:rsidR="006D4E9C" w:rsidRPr="00F76AD7" w:rsidRDefault="006D4E9C" w:rsidP="006D4E9C">
      <w:pPr>
        <w:outlineLvl w:val="0"/>
        <w:rPr>
          <w:rFonts w:ascii="Arial" w:hAnsi="Arial" w:cs="Arial"/>
          <w:sz w:val="22"/>
          <w:szCs w:val="22"/>
          <w:lang/>
        </w:rPr>
      </w:pPr>
      <w:r w:rsidRPr="00F76AD7">
        <w:rPr>
          <w:rFonts w:ascii="Arial" w:hAnsi="Arial" w:cs="Arial"/>
          <w:sz w:val="22"/>
          <w:szCs w:val="22"/>
          <w:lang/>
        </w:rPr>
        <w:t>Indicador de horas y día/ noche en cada cono</w:t>
      </w:r>
    </w:p>
    <w:p w:rsidR="006D4E9C" w:rsidRPr="00F76AD7" w:rsidRDefault="006D4E9C" w:rsidP="006D4E9C">
      <w:pPr>
        <w:rPr>
          <w:rFonts w:ascii="Arial" w:hAnsi="Arial" w:cs="Arial"/>
          <w:sz w:val="22"/>
          <w:szCs w:val="22"/>
          <w:lang/>
        </w:rPr>
      </w:pPr>
      <w:r w:rsidRPr="00F76AD7">
        <w:rPr>
          <w:rFonts w:ascii="Arial" w:hAnsi="Arial" w:cs="Arial"/>
          <w:sz w:val="22"/>
          <w:szCs w:val="22"/>
          <w:lang/>
        </w:rPr>
        <w:t>Minutos en un segundo cono</w:t>
      </w:r>
    </w:p>
    <w:p w:rsidR="006D4E9C" w:rsidRPr="00F76AD7" w:rsidRDefault="006D4E9C" w:rsidP="006D4E9C">
      <w:pPr>
        <w:rPr>
          <w:rFonts w:ascii="Arial" w:hAnsi="Arial" w:cs="Arial"/>
          <w:sz w:val="22"/>
          <w:szCs w:val="22"/>
          <w:lang/>
        </w:rPr>
      </w:pPr>
      <w:r w:rsidRPr="00F76AD7">
        <w:rPr>
          <w:rFonts w:ascii="Arial" w:hAnsi="Arial" w:cs="Arial"/>
          <w:sz w:val="22"/>
          <w:szCs w:val="22"/>
          <w:lang/>
        </w:rPr>
        <w:t>Fecha alrededor del movimiento</w:t>
      </w:r>
    </w:p>
    <w:p w:rsidR="006D4E9C" w:rsidRPr="00F76AD7" w:rsidRDefault="006D4E9C" w:rsidP="006D4E9C">
      <w:pPr>
        <w:rPr>
          <w:rFonts w:ascii="Arial" w:hAnsi="Arial" w:cs="Arial"/>
          <w:sz w:val="22"/>
          <w:szCs w:val="22"/>
          <w:lang/>
        </w:rPr>
      </w:pPr>
    </w:p>
    <w:p w:rsidR="006D4E9C" w:rsidRPr="00F76AD7" w:rsidRDefault="006D4E9C" w:rsidP="006D4E9C">
      <w:pPr>
        <w:rPr>
          <w:rFonts w:ascii="Arial" w:hAnsi="Arial" w:cs="Arial"/>
          <w:b/>
          <w:sz w:val="22"/>
          <w:szCs w:val="22"/>
          <w:lang/>
        </w:rPr>
      </w:pPr>
    </w:p>
    <w:p w:rsidR="006D4E9C" w:rsidRPr="00F76AD7" w:rsidRDefault="006D4E9C" w:rsidP="006D4E9C">
      <w:pPr>
        <w:outlineLvl w:val="0"/>
        <w:rPr>
          <w:rFonts w:ascii="Arial" w:hAnsi="Arial" w:cs="Arial"/>
          <w:b/>
          <w:sz w:val="22"/>
          <w:szCs w:val="22"/>
          <w:lang/>
        </w:rPr>
      </w:pPr>
      <w:r w:rsidRPr="00F76AD7">
        <w:rPr>
          <w:rFonts w:ascii="Arial" w:hAnsi="Arial" w:cs="Arial"/>
          <w:b/>
          <w:sz w:val="22"/>
          <w:szCs w:val="22"/>
          <w:lang/>
        </w:rPr>
        <w:t>Caja:</w:t>
      </w:r>
    </w:p>
    <w:p w:rsidR="006D4E9C" w:rsidRPr="00F76AD7" w:rsidRDefault="006D4E9C" w:rsidP="006D4E9C">
      <w:pPr>
        <w:rPr>
          <w:rFonts w:ascii="Arial" w:hAnsi="Arial" w:cs="Arial"/>
          <w:sz w:val="22"/>
          <w:szCs w:val="22"/>
          <w:lang/>
        </w:rPr>
      </w:pPr>
    </w:p>
    <w:p w:rsidR="006D4E9C" w:rsidRPr="00F76AD7" w:rsidRDefault="006D4E9C" w:rsidP="006D4E9C">
      <w:pPr>
        <w:tabs>
          <w:tab w:val="left" w:pos="1200"/>
        </w:tabs>
        <w:rPr>
          <w:rFonts w:ascii="Arial" w:hAnsi="Arial" w:cs="Arial"/>
          <w:sz w:val="22"/>
          <w:szCs w:val="22"/>
          <w:lang/>
        </w:rPr>
      </w:pPr>
      <w:r w:rsidRPr="00F76AD7">
        <w:rPr>
          <w:rFonts w:ascii="Arial" w:hAnsi="Arial" w:cs="Arial"/>
          <w:sz w:val="22"/>
          <w:szCs w:val="22"/>
          <w:lang/>
        </w:rPr>
        <w:t xml:space="preserve">2 versiones: </w:t>
      </w:r>
      <w:r w:rsidRPr="00F76AD7">
        <w:rPr>
          <w:rFonts w:ascii="Arial" w:hAnsi="Arial" w:cs="Arial"/>
          <w:sz w:val="22"/>
          <w:szCs w:val="22"/>
          <w:lang/>
        </w:rPr>
        <w:tab/>
        <w:t>Starcruiser (cones alineados a las asas)</w:t>
      </w:r>
    </w:p>
    <w:p w:rsidR="006D4E9C" w:rsidRPr="00F76AD7" w:rsidRDefault="006D4E9C" w:rsidP="006D4E9C">
      <w:pPr>
        <w:tabs>
          <w:tab w:val="left" w:pos="1200"/>
        </w:tabs>
        <w:rPr>
          <w:rFonts w:ascii="Arial" w:hAnsi="Arial" w:cs="Arial"/>
          <w:sz w:val="22"/>
          <w:szCs w:val="22"/>
          <w:lang/>
        </w:rPr>
      </w:pPr>
      <w:r w:rsidRPr="00F76AD7">
        <w:rPr>
          <w:rFonts w:ascii="Arial" w:hAnsi="Arial" w:cs="Arial"/>
          <w:sz w:val="22"/>
          <w:szCs w:val="22"/>
          <w:lang/>
        </w:rPr>
        <w:tab/>
        <w:t>Sidewinder (cones perpendiculares a las asas)</w:t>
      </w:r>
    </w:p>
    <w:p w:rsidR="006D4E9C" w:rsidRPr="00F76AD7" w:rsidRDefault="006D4E9C" w:rsidP="006D4E9C">
      <w:pPr>
        <w:rPr>
          <w:rFonts w:ascii="Arial" w:hAnsi="Arial" w:cs="Arial"/>
          <w:sz w:val="22"/>
          <w:szCs w:val="22"/>
          <w:lang/>
        </w:rPr>
      </w:pPr>
    </w:p>
    <w:p w:rsidR="006D4E9C" w:rsidRPr="00F76AD7" w:rsidRDefault="006D4E9C" w:rsidP="006D4E9C">
      <w:pPr>
        <w:rPr>
          <w:rFonts w:ascii="Arial" w:hAnsi="Arial" w:cs="Arial"/>
          <w:sz w:val="22"/>
          <w:szCs w:val="22"/>
          <w:lang/>
        </w:rPr>
      </w:pPr>
      <w:r w:rsidRPr="00F76AD7">
        <w:rPr>
          <w:rFonts w:ascii="Arial" w:hAnsi="Arial" w:cs="Arial"/>
          <w:sz w:val="22"/>
          <w:szCs w:val="22"/>
          <w:lang/>
        </w:rPr>
        <w:t xml:space="preserve">Ambas versiones disponibles en oro blanco de 18k con titanio o en oro rosa de 18k con titanio. </w:t>
      </w:r>
    </w:p>
    <w:p w:rsidR="006D4E9C" w:rsidRPr="00F76AD7" w:rsidRDefault="006D4E9C" w:rsidP="006D4E9C">
      <w:pPr>
        <w:outlineLvl w:val="0"/>
        <w:rPr>
          <w:rFonts w:ascii="Arial" w:hAnsi="Arial" w:cs="Arial"/>
          <w:sz w:val="22"/>
          <w:szCs w:val="22"/>
          <w:lang/>
        </w:rPr>
      </w:pPr>
      <w:r w:rsidRPr="00F76AD7">
        <w:rPr>
          <w:rFonts w:ascii="Arial" w:hAnsi="Arial" w:cs="Arial"/>
          <w:sz w:val="22"/>
          <w:szCs w:val="22"/>
          <w:lang/>
        </w:rPr>
        <w:t>Corona atornillable</w:t>
      </w:r>
    </w:p>
    <w:p w:rsidR="006D4E9C" w:rsidRPr="00F76AD7" w:rsidRDefault="006D4E9C" w:rsidP="006D4E9C">
      <w:pPr>
        <w:rPr>
          <w:rFonts w:ascii="Arial" w:hAnsi="Arial" w:cs="Arial"/>
          <w:sz w:val="22"/>
          <w:szCs w:val="22"/>
          <w:lang/>
        </w:rPr>
      </w:pPr>
      <w:r w:rsidRPr="00F76AD7">
        <w:rPr>
          <w:rFonts w:ascii="Arial" w:hAnsi="Arial" w:cs="Arial"/>
          <w:sz w:val="22"/>
          <w:szCs w:val="22"/>
          <w:lang/>
        </w:rPr>
        <w:t>Dimensiones (sin corona ni asas): 47mm x 50mm x 16mm</w:t>
      </w:r>
    </w:p>
    <w:p w:rsidR="006D4E9C" w:rsidRPr="00F76AD7" w:rsidRDefault="006D4E9C" w:rsidP="006D4E9C">
      <w:pPr>
        <w:rPr>
          <w:rFonts w:ascii="Arial" w:hAnsi="Arial" w:cs="Arial"/>
          <w:sz w:val="22"/>
          <w:szCs w:val="22"/>
          <w:lang/>
        </w:rPr>
      </w:pPr>
      <w:r w:rsidRPr="00F76AD7">
        <w:rPr>
          <w:rFonts w:ascii="Arial" w:hAnsi="Arial" w:cs="Arial"/>
          <w:sz w:val="22"/>
          <w:szCs w:val="22"/>
          <w:lang/>
        </w:rPr>
        <w:t>Número de component</w:t>
      </w:r>
      <w:r w:rsidR="003F6294">
        <w:rPr>
          <w:rFonts w:ascii="Arial" w:hAnsi="Arial" w:cs="Arial"/>
          <w:sz w:val="22"/>
          <w:szCs w:val="22"/>
          <w:lang/>
        </w:rPr>
        <w:t xml:space="preserve">es de la caja: 53 - </w:t>
      </w:r>
      <w:proofErr w:type="spellStart"/>
      <w:r w:rsidR="003F6294">
        <w:rPr>
          <w:rFonts w:ascii="Arial" w:hAnsi="Arial" w:cs="Arial"/>
          <w:sz w:val="22"/>
          <w:szCs w:val="22"/>
          <w:lang/>
        </w:rPr>
        <w:t>Starcruiser</w:t>
      </w:r>
      <w:proofErr w:type="spellEnd"/>
      <w:r w:rsidRPr="00F76AD7">
        <w:rPr>
          <w:rFonts w:ascii="Arial" w:hAnsi="Arial" w:cs="Arial"/>
          <w:sz w:val="22"/>
          <w:szCs w:val="22"/>
          <w:lang/>
        </w:rPr>
        <w:t xml:space="preserve">, 57 - </w:t>
      </w:r>
      <w:proofErr w:type="spellStart"/>
      <w:r w:rsidRPr="00F76AD7">
        <w:rPr>
          <w:rFonts w:ascii="Arial" w:hAnsi="Arial" w:cs="Arial"/>
          <w:sz w:val="22"/>
          <w:szCs w:val="22"/>
          <w:lang/>
        </w:rPr>
        <w:t>Sidewinder</w:t>
      </w:r>
      <w:proofErr w:type="spellEnd"/>
    </w:p>
    <w:p w:rsidR="006D4E9C" w:rsidRPr="00F76AD7" w:rsidRDefault="006D4E9C" w:rsidP="006D4E9C">
      <w:pPr>
        <w:rPr>
          <w:rFonts w:ascii="Arial" w:hAnsi="Arial" w:cs="Arial"/>
          <w:sz w:val="22"/>
          <w:szCs w:val="22"/>
          <w:lang/>
        </w:rPr>
      </w:pPr>
    </w:p>
    <w:p w:rsidR="006D4E9C" w:rsidRPr="00F76AD7" w:rsidRDefault="006D4E9C" w:rsidP="006D4E9C">
      <w:pPr>
        <w:rPr>
          <w:rFonts w:ascii="Arial" w:hAnsi="Arial" w:cs="Arial"/>
          <w:b/>
          <w:sz w:val="22"/>
          <w:szCs w:val="22"/>
          <w:lang/>
        </w:rPr>
      </w:pPr>
    </w:p>
    <w:p w:rsidR="006D4E9C" w:rsidRPr="00F76AD7" w:rsidRDefault="006D4E9C" w:rsidP="006D4E9C">
      <w:pPr>
        <w:outlineLvl w:val="0"/>
        <w:rPr>
          <w:rFonts w:ascii="Arial" w:hAnsi="Arial" w:cs="Arial"/>
          <w:b/>
          <w:sz w:val="22"/>
          <w:szCs w:val="22"/>
          <w:lang/>
        </w:rPr>
      </w:pPr>
      <w:r w:rsidRPr="00F76AD7">
        <w:rPr>
          <w:rFonts w:ascii="Arial" w:hAnsi="Arial" w:cs="Arial"/>
          <w:b/>
          <w:sz w:val="22"/>
          <w:szCs w:val="22"/>
          <w:lang/>
        </w:rPr>
        <w:t xml:space="preserve">Cristales de zafiro: </w:t>
      </w:r>
    </w:p>
    <w:p w:rsidR="006D4E9C" w:rsidRPr="00F76AD7" w:rsidRDefault="006D4E9C" w:rsidP="006D4E9C">
      <w:pPr>
        <w:rPr>
          <w:rFonts w:ascii="Arial" w:hAnsi="Arial" w:cs="Arial"/>
          <w:sz w:val="22"/>
          <w:szCs w:val="22"/>
          <w:lang/>
        </w:rPr>
      </w:pPr>
    </w:p>
    <w:p w:rsidR="006D4E9C" w:rsidRDefault="000021ED" w:rsidP="006D4E9C">
      <w:pPr>
        <w:rPr>
          <w:rFonts w:ascii="Arial" w:hAnsi="Arial" w:cs="Arial"/>
          <w:color w:val="auto"/>
          <w:sz w:val="22"/>
          <w:szCs w:val="22"/>
          <w:lang/>
        </w:rPr>
      </w:pPr>
      <w:r>
        <w:rPr>
          <w:rFonts w:ascii="Arial" w:hAnsi="Arial" w:cs="Arial"/>
          <w:sz w:val="22"/>
          <w:szCs w:val="22"/>
          <w:lang/>
        </w:rPr>
        <w:t xml:space="preserve">Conos </w:t>
      </w:r>
      <w:r w:rsidR="006D4E9C" w:rsidRPr="00F76AD7">
        <w:rPr>
          <w:rFonts w:ascii="Arial" w:hAnsi="Arial" w:cs="Arial"/>
          <w:sz w:val="22"/>
          <w:szCs w:val="22"/>
          <w:lang/>
        </w:rPr>
        <w:t xml:space="preserve">con tratamiento </w:t>
      </w:r>
      <w:r w:rsidR="003F6294" w:rsidRPr="00617BF6">
        <w:rPr>
          <w:rFonts w:ascii="Arial" w:eastAsia="Times New Roman" w:hAnsi="Arial" w:cs="Arial"/>
          <w:color w:val="auto"/>
          <w:kern w:val="0"/>
          <w:sz w:val="22"/>
          <w:szCs w:val="28"/>
          <w:lang w:eastAsia="fr-FR"/>
        </w:rPr>
        <w:t>anti reflejos</w:t>
      </w:r>
      <w:r w:rsidR="003F6294" w:rsidRPr="005A7B27">
        <w:rPr>
          <w:rFonts w:ascii="Arial" w:hAnsi="Arial" w:cs="Arial"/>
          <w:color w:val="auto"/>
          <w:sz w:val="22"/>
          <w:szCs w:val="22"/>
          <w:lang/>
        </w:rPr>
        <w:t xml:space="preserve"> </w:t>
      </w:r>
      <w:r w:rsidR="006D4E9C" w:rsidRPr="00F76AD7">
        <w:rPr>
          <w:rFonts w:ascii="Arial" w:hAnsi="Arial" w:cs="Arial"/>
          <w:sz w:val="22"/>
          <w:szCs w:val="22"/>
          <w:lang/>
        </w:rPr>
        <w:t xml:space="preserve">en ambos lados. </w:t>
      </w:r>
      <w:r>
        <w:rPr>
          <w:rFonts w:ascii="Arial" w:hAnsi="Arial" w:cs="Arial"/>
          <w:sz w:val="22"/>
          <w:szCs w:val="22"/>
          <w:lang/>
        </w:rPr>
        <w:t xml:space="preserve"> </w:t>
      </w:r>
      <w:r w:rsidRPr="005A7B27">
        <w:rPr>
          <w:rFonts w:ascii="Arial" w:hAnsi="Arial" w:cs="Arial"/>
          <w:color w:val="auto"/>
          <w:sz w:val="22"/>
          <w:szCs w:val="22"/>
          <w:lang/>
        </w:rPr>
        <w:t xml:space="preserve">Reverso con tratamiento </w:t>
      </w:r>
      <w:r w:rsidR="00472C10" w:rsidRPr="00617BF6">
        <w:rPr>
          <w:rFonts w:ascii="Arial" w:eastAsia="Times New Roman" w:hAnsi="Arial" w:cs="Arial"/>
          <w:color w:val="auto"/>
          <w:kern w:val="0"/>
          <w:sz w:val="22"/>
          <w:szCs w:val="28"/>
          <w:lang w:eastAsia="fr-FR"/>
        </w:rPr>
        <w:t>anti reflejos</w:t>
      </w:r>
      <w:r w:rsidR="00472C10" w:rsidRPr="005A7B27">
        <w:rPr>
          <w:rFonts w:ascii="Arial" w:hAnsi="Arial" w:cs="Arial"/>
          <w:color w:val="auto"/>
          <w:sz w:val="22"/>
          <w:szCs w:val="22"/>
          <w:lang/>
        </w:rPr>
        <w:t xml:space="preserve"> </w:t>
      </w:r>
      <w:r w:rsidR="003F6294" w:rsidRPr="00F76AD7">
        <w:rPr>
          <w:rFonts w:ascii="Arial" w:hAnsi="Arial" w:cs="Arial"/>
          <w:sz w:val="22"/>
          <w:szCs w:val="22"/>
          <w:lang/>
        </w:rPr>
        <w:t>en ambos lados</w:t>
      </w:r>
      <w:r w:rsidR="003F6294">
        <w:rPr>
          <w:rFonts w:ascii="Arial" w:hAnsi="Arial" w:cs="Arial"/>
          <w:sz w:val="22"/>
          <w:szCs w:val="22"/>
          <w:lang/>
        </w:rPr>
        <w:t>.</w:t>
      </w:r>
    </w:p>
    <w:p w:rsidR="001077DC" w:rsidRPr="001077DC" w:rsidRDefault="001077DC" w:rsidP="006D4E9C">
      <w:pPr>
        <w:rPr>
          <w:rFonts w:ascii="Arial" w:hAnsi="Arial" w:cs="Arial"/>
          <w:color w:val="auto"/>
          <w:sz w:val="22"/>
          <w:szCs w:val="22"/>
          <w:lang/>
        </w:rPr>
      </w:pPr>
    </w:p>
    <w:p w:rsidR="006D4E9C" w:rsidRPr="00F76AD7" w:rsidRDefault="006D4E9C" w:rsidP="006D4E9C">
      <w:pPr>
        <w:rPr>
          <w:rFonts w:ascii="Arial" w:hAnsi="Arial" w:cs="Arial"/>
          <w:b/>
          <w:sz w:val="22"/>
          <w:szCs w:val="22"/>
          <w:lang/>
        </w:rPr>
      </w:pPr>
    </w:p>
    <w:p w:rsidR="006D4E9C" w:rsidRPr="00F76AD7" w:rsidRDefault="006D4E9C" w:rsidP="006D4E9C">
      <w:pPr>
        <w:outlineLvl w:val="0"/>
        <w:rPr>
          <w:rFonts w:ascii="Arial" w:hAnsi="Arial" w:cs="Arial"/>
          <w:b/>
          <w:sz w:val="22"/>
          <w:szCs w:val="22"/>
          <w:lang/>
        </w:rPr>
      </w:pPr>
      <w:r w:rsidRPr="00F76AD7">
        <w:rPr>
          <w:rFonts w:ascii="Arial" w:hAnsi="Arial" w:cs="Arial"/>
          <w:b/>
          <w:sz w:val="22"/>
          <w:szCs w:val="22"/>
          <w:lang/>
        </w:rPr>
        <w:t>Correa y broche:</w:t>
      </w:r>
    </w:p>
    <w:p w:rsidR="006D4E9C" w:rsidRPr="00F76AD7" w:rsidRDefault="006D4E9C" w:rsidP="006D4E9C">
      <w:pPr>
        <w:rPr>
          <w:rFonts w:ascii="Arial" w:hAnsi="Arial" w:cs="Arial"/>
          <w:sz w:val="22"/>
          <w:szCs w:val="22"/>
          <w:lang/>
        </w:rPr>
      </w:pPr>
    </w:p>
    <w:p w:rsidR="001077DC" w:rsidRDefault="006D4E9C" w:rsidP="001077DC">
      <w:pPr>
        <w:outlineLvl w:val="0"/>
        <w:rPr>
          <w:rFonts w:ascii="Arial" w:hAnsi="Arial" w:cs="Arial"/>
          <w:sz w:val="22"/>
          <w:szCs w:val="22"/>
          <w:lang/>
        </w:rPr>
      </w:pPr>
      <w:r w:rsidRPr="00F76AD7">
        <w:rPr>
          <w:rFonts w:ascii="Arial" w:hAnsi="Arial" w:cs="Arial"/>
          <w:sz w:val="22"/>
          <w:szCs w:val="22"/>
          <w:lang/>
        </w:rPr>
        <w:t>Piel de cocodrilo negra cosida a mano con broche desplegable hecho a medida de oro de 18k y titanio.</w:t>
      </w:r>
      <w:bookmarkStart w:id="0" w:name="OLE_LINK1"/>
      <w:bookmarkStart w:id="1" w:name="OLE_LINK2"/>
    </w:p>
    <w:p w:rsidR="001077DC" w:rsidRDefault="001077DC" w:rsidP="001077DC">
      <w:pPr>
        <w:outlineLvl w:val="0"/>
        <w:rPr>
          <w:rFonts w:ascii="Arial" w:hAnsi="Arial" w:cs="Arial"/>
          <w:sz w:val="22"/>
          <w:szCs w:val="22"/>
          <w:lang/>
        </w:rPr>
      </w:pPr>
      <w:r>
        <w:rPr>
          <w:rFonts w:ascii="Arial" w:hAnsi="Arial" w:cs="Arial"/>
          <w:sz w:val="22"/>
          <w:szCs w:val="22"/>
          <w:lang/>
        </w:rPr>
        <w:br w:type="page"/>
      </w:r>
    </w:p>
    <w:p w:rsidR="001077DC" w:rsidRDefault="001077DC" w:rsidP="001077DC">
      <w:pPr>
        <w:jc w:val="center"/>
        <w:outlineLvl w:val="0"/>
        <w:rPr>
          <w:rFonts w:ascii="Arial" w:hAnsi="Arial" w:cs="Arial"/>
          <w:sz w:val="22"/>
          <w:szCs w:val="22"/>
          <w:lang/>
        </w:rPr>
      </w:pPr>
    </w:p>
    <w:p w:rsidR="0030703D" w:rsidRDefault="0030703D" w:rsidP="001077DC">
      <w:pPr>
        <w:jc w:val="center"/>
        <w:outlineLvl w:val="0"/>
        <w:rPr>
          <w:rFonts w:ascii="Arial" w:hAnsi="Arial" w:cs="Arial"/>
          <w:b/>
          <w:sz w:val="28"/>
          <w:szCs w:val="28"/>
          <w:lang/>
        </w:rPr>
      </w:pPr>
    </w:p>
    <w:p w:rsidR="006D4E9C" w:rsidRPr="001077DC" w:rsidRDefault="006D4E9C" w:rsidP="001077DC">
      <w:pPr>
        <w:jc w:val="center"/>
        <w:outlineLvl w:val="0"/>
        <w:rPr>
          <w:rFonts w:ascii="Arial" w:hAnsi="Arial" w:cs="Arial"/>
          <w:sz w:val="22"/>
          <w:szCs w:val="22"/>
          <w:lang/>
        </w:rPr>
      </w:pPr>
      <w:r w:rsidRPr="00F76AD7">
        <w:rPr>
          <w:rFonts w:ascii="Arial" w:hAnsi="Arial" w:cs="Arial"/>
          <w:b/>
          <w:sz w:val="28"/>
          <w:szCs w:val="28"/>
          <w:lang/>
        </w:rPr>
        <w:t xml:space="preserve">“Amigos” responsables por </w:t>
      </w:r>
      <w:proofErr w:type="spellStart"/>
      <w:r w:rsidRPr="00F76AD7">
        <w:rPr>
          <w:rFonts w:ascii="Arial" w:hAnsi="Arial" w:cs="Arial"/>
          <w:b/>
          <w:sz w:val="28"/>
          <w:szCs w:val="28"/>
          <w:lang/>
        </w:rPr>
        <w:t>Horological</w:t>
      </w:r>
      <w:proofErr w:type="spellEnd"/>
      <w:r w:rsidRPr="00F76AD7">
        <w:rPr>
          <w:rFonts w:ascii="Arial" w:hAnsi="Arial" w:cs="Arial"/>
          <w:b/>
          <w:sz w:val="28"/>
          <w:szCs w:val="28"/>
          <w:lang/>
        </w:rPr>
        <w:t xml:space="preserve"> Machine N</w:t>
      </w:r>
      <w:r w:rsidRPr="00F76AD7">
        <w:rPr>
          <w:rFonts w:ascii="Arial" w:hAnsi="Arial" w:cs="Arial"/>
          <w:b/>
          <w:kern w:val="28"/>
          <w:sz w:val="28"/>
          <w:szCs w:val="28"/>
          <w:vertAlign w:val="superscript"/>
          <w:lang/>
        </w:rPr>
        <w:t>o</w:t>
      </w:r>
      <w:r w:rsidRPr="00F76AD7">
        <w:rPr>
          <w:rFonts w:ascii="Arial" w:hAnsi="Arial" w:cs="Arial"/>
          <w:b/>
          <w:sz w:val="28"/>
          <w:szCs w:val="28"/>
          <w:lang/>
        </w:rPr>
        <w:t>3</w:t>
      </w:r>
    </w:p>
    <w:p w:rsidR="006D4E9C" w:rsidRPr="00F76AD7" w:rsidRDefault="006D4E9C" w:rsidP="006D4E9C">
      <w:pPr>
        <w:rPr>
          <w:rFonts w:ascii="Arial" w:hAnsi="Arial" w:cs="Arial"/>
          <w:sz w:val="22"/>
          <w:szCs w:val="22"/>
          <w:lang/>
        </w:rPr>
      </w:pPr>
    </w:p>
    <w:p w:rsidR="006D4E9C" w:rsidRPr="00F76AD7" w:rsidRDefault="006D4E9C" w:rsidP="006D4E9C">
      <w:pPr>
        <w:rPr>
          <w:rFonts w:ascii="Arial" w:hAnsi="Arial" w:cs="Arial"/>
          <w:sz w:val="22"/>
          <w:szCs w:val="22"/>
          <w:lang/>
        </w:rPr>
      </w:pPr>
    </w:p>
    <w:p w:rsidR="006D4E9C" w:rsidRPr="00F76AD7" w:rsidRDefault="006D4E9C" w:rsidP="006D4E9C">
      <w:pPr>
        <w:outlineLvl w:val="0"/>
        <w:rPr>
          <w:rFonts w:ascii="Arial" w:hAnsi="Arial" w:cs="Arial"/>
          <w:sz w:val="22"/>
          <w:szCs w:val="22"/>
          <w:lang/>
        </w:rPr>
      </w:pPr>
      <w:r w:rsidRPr="00F76AD7">
        <w:rPr>
          <w:rFonts w:ascii="Arial" w:hAnsi="Arial" w:cs="Arial"/>
          <w:i/>
          <w:sz w:val="22"/>
          <w:szCs w:val="22"/>
          <w:lang/>
        </w:rPr>
        <w:t>Concepto:</w:t>
      </w:r>
      <w:r w:rsidRPr="00F76AD7">
        <w:rPr>
          <w:rFonts w:ascii="Arial" w:hAnsi="Arial" w:cs="Arial"/>
          <w:sz w:val="22"/>
          <w:szCs w:val="22"/>
          <w:lang/>
        </w:rPr>
        <w:t xml:space="preserve"> Maximilian Büsser/MB&amp;F</w:t>
      </w:r>
    </w:p>
    <w:p w:rsidR="006D4E9C" w:rsidRPr="00F76AD7" w:rsidRDefault="006D4E9C" w:rsidP="006D4E9C">
      <w:pPr>
        <w:rPr>
          <w:rFonts w:ascii="Arial" w:hAnsi="Arial" w:cs="Arial"/>
          <w:sz w:val="22"/>
          <w:szCs w:val="22"/>
          <w:lang/>
        </w:rPr>
      </w:pPr>
    </w:p>
    <w:p w:rsidR="006D4E9C" w:rsidRPr="00F76AD7" w:rsidRDefault="006D4E9C" w:rsidP="006D4E9C">
      <w:pPr>
        <w:outlineLvl w:val="0"/>
        <w:rPr>
          <w:rFonts w:ascii="Arial" w:hAnsi="Arial" w:cs="Arial"/>
          <w:sz w:val="22"/>
          <w:szCs w:val="22"/>
          <w:lang/>
        </w:rPr>
      </w:pPr>
      <w:r w:rsidRPr="00F76AD7">
        <w:rPr>
          <w:rFonts w:ascii="Arial" w:hAnsi="Arial" w:cs="Arial"/>
          <w:i/>
          <w:sz w:val="22"/>
          <w:szCs w:val="22"/>
          <w:lang/>
        </w:rPr>
        <w:t>Diseño de Producto:</w:t>
      </w:r>
      <w:r w:rsidRPr="00F76AD7">
        <w:rPr>
          <w:rFonts w:ascii="Arial" w:hAnsi="Arial" w:cs="Arial"/>
          <w:sz w:val="22"/>
          <w:szCs w:val="22"/>
          <w:lang/>
        </w:rPr>
        <w:t xml:space="preserve"> Eric Giroud – Eric Giroud Design Studio </w:t>
      </w:r>
    </w:p>
    <w:p w:rsidR="006D4E9C" w:rsidRPr="00F76AD7" w:rsidRDefault="006D4E9C" w:rsidP="006D4E9C">
      <w:pPr>
        <w:rPr>
          <w:rFonts w:ascii="Arial" w:hAnsi="Arial" w:cs="Arial"/>
          <w:sz w:val="22"/>
          <w:szCs w:val="22"/>
          <w:lang/>
        </w:rPr>
      </w:pPr>
    </w:p>
    <w:p w:rsidR="006D4E9C" w:rsidRPr="00F76AD7" w:rsidRDefault="006D4E9C" w:rsidP="006D4E9C">
      <w:pPr>
        <w:outlineLvl w:val="0"/>
        <w:rPr>
          <w:rFonts w:ascii="Arial" w:hAnsi="Arial" w:cs="Arial"/>
          <w:sz w:val="22"/>
          <w:szCs w:val="22"/>
          <w:lang/>
        </w:rPr>
      </w:pPr>
      <w:r w:rsidRPr="00F76AD7">
        <w:rPr>
          <w:rFonts w:ascii="Arial" w:hAnsi="Arial" w:cs="Arial"/>
          <w:i/>
          <w:sz w:val="22"/>
          <w:szCs w:val="22"/>
          <w:lang/>
        </w:rPr>
        <w:t>Directores Técnicos y de Producción:</w:t>
      </w:r>
      <w:r w:rsidRPr="00F76AD7">
        <w:rPr>
          <w:rFonts w:ascii="Arial" w:hAnsi="Arial" w:cs="Arial"/>
          <w:sz w:val="22"/>
          <w:szCs w:val="22"/>
          <w:lang/>
        </w:rPr>
        <w:t xml:space="preserve"> Serge Kriknoff/MB&amp;F</w:t>
      </w:r>
    </w:p>
    <w:p w:rsidR="006D4E9C" w:rsidRPr="00F76AD7" w:rsidRDefault="006D4E9C" w:rsidP="006D4E9C">
      <w:pPr>
        <w:rPr>
          <w:rFonts w:ascii="Arial" w:hAnsi="Arial" w:cs="Arial"/>
          <w:sz w:val="22"/>
          <w:szCs w:val="22"/>
          <w:lang/>
        </w:rPr>
      </w:pPr>
    </w:p>
    <w:p w:rsidR="006D4E9C" w:rsidRPr="00F76AD7" w:rsidRDefault="006D4E9C" w:rsidP="006D4E9C">
      <w:pPr>
        <w:outlineLvl w:val="0"/>
        <w:rPr>
          <w:rFonts w:ascii="Arial" w:hAnsi="Arial" w:cs="Arial"/>
          <w:sz w:val="22"/>
          <w:szCs w:val="22"/>
          <w:lang/>
        </w:rPr>
      </w:pPr>
      <w:r w:rsidRPr="00F76AD7">
        <w:rPr>
          <w:rFonts w:ascii="Arial" w:hAnsi="Arial" w:cs="Arial"/>
          <w:i/>
          <w:sz w:val="22"/>
          <w:szCs w:val="22"/>
          <w:lang/>
        </w:rPr>
        <w:t>Desarrollo del Movimiento:</w:t>
      </w:r>
      <w:r w:rsidRPr="00F76AD7">
        <w:rPr>
          <w:rFonts w:ascii="Arial" w:hAnsi="Arial" w:cs="Arial"/>
          <w:sz w:val="22"/>
          <w:szCs w:val="22"/>
          <w:lang/>
        </w:rPr>
        <w:t xml:space="preserve"> Jean-Marc Wiederrecht/Agenhor, Nicolas Stalder/Agenhor </w:t>
      </w:r>
    </w:p>
    <w:p w:rsidR="006D4E9C" w:rsidRPr="00F76AD7" w:rsidRDefault="006D4E9C" w:rsidP="006D4E9C">
      <w:pPr>
        <w:rPr>
          <w:rFonts w:ascii="Arial" w:hAnsi="Arial" w:cs="Arial"/>
          <w:sz w:val="22"/>
          <w:szCs w:val="22"/>
          <w:lang/>
        </w:rPr>
      </w:pPr>
    </w:p>
    <w:p w:rsidR="006D4E9C" w:rsidRPr="00F76AD7" w:rsidRDefault="006D4E9C" w:rsidP="006D4E9C">
      <w:pPr>
        <w:outlineLvl w:val="0"/>
        <w:rPr>
          <w:rFonts w:ascii="Arial" w:eastAsia="Arial" w:hAnsi="Arial" w:cs="Arial"/>
          <w:sz w:val="22"/>
          <w:szCs w:val="22"/>
          <w:lang/>
        </w:rPr>
      </w:pPr>
      <w:r w:rsidRPr="00F76AD7">
        <w:rPr>
          <w:rFonts w:ascii="Arial" w:hAnsi="Arial" w:cs="Arial"/>
          <w:i/>
          <w:sz w:val="22"/>
          <w:szCs w:val="22"/>
          <w:lang/>
        </w:rPr>
        <w:t>Elaboración del movimiento:</w:t>
      </w:r>
      <w:r w:rsidRPr="00F76AD7">
        <w:rPr>
          <w:rFonts w:ascii="Arial" w:hAnsi="Arial" w:cs="Arial"/>
          <w:sz w:val="22"/>
          <w:szCs w:val="22"/>
          <w:lang/>
        </w:rPr>
        <w:t xml:space="preserve"> </w:t>
      </w:r>
      <w:r w:rsidRPr="00F76AD7">
        <w:rPr>
          <w:rFonts w:ascii="Arial" w:eastAsia="Arial" w:hAnsi="Arial" w:cs="Arial"/>
          <w:sz w:val="22"/>
          <w:szCs w:val="22"/>
          <w:lang/>
        </w:rPr>
        <w:t>Georges Auer/Mecawatch, Salvatore Ferrarotto/APR Quality</w:t>
      </w:r>
    </w:p>
    <w:p w:rsidR="006D4E9C" w:rsidRPr="00F76AD7" w:rsidRDefault="006D4E9C" w:rsidP="006D4E9C">
      <w:pPr>
        <w:rPr>
          <w:rFonts w:ascii="Arial" w:eastAsia="Arial" w:hAnsi="Arial" w:cs="Arial"/>
          <w:sz w:val="22"/>
          <w:szCs w:val="22"/>
          <w:lang/>
        </w:rPr>
      </w:pPr>
    </w:p>
    <w:p w:rsidR="006D4E9C" w:rsidRPr="00F76AD7" w:rsidRDefault="006D4E9C" w:rsidP="006D4E9C">
      <w:pPr>
        <w:outlineLvl w:val="0"/>
        <w:rPr>
          <w:rFonts w:ascii="Arial" w:eastAsia="Arial" w:hAnsi="Arial" w:cs="Arial"/>
          <w:sz w:val="22"/>
          <w:szCs w:val="22"/>
          <w:lang/>
        </w:rPr>
      </w:pPr>
      <w:r w:rsidRPr="00F76AD7">
        <w:rPr>
          <w:rFonts w:ascii="Arial" w:eastAsia="Arial" w:hAnsi="Arial" w:cs="Arial"/>
          <w:i/>
          <w:sz w:val="22"/>
          <w:szCs w:val="22"/>
          <w:lang/>
        </w:rPr>
        <w:t>Cojinetes de bola de cerámica:</w:t>
      </w:r>
      <w:r w:rsidRPr="00F76AD7">
        <w:rPr>
          <w:rFonts w:ascii="Arial" w:eastAsia="Arial" w:hAnsi="Arial" w:cs="Arial"/>
          <w:sz w:val="22"/>
          <w:szCs w:val="22"/>
          <w:lang/>
        </w:rPr>
        <w:t xml:space="preserve"> Patrice Parietti/MPS</w:t>
      </w:r>
    </w:p>
    <w:p w:rsidR="006D4E9C" w:rsidRPr="00F76AD7" w:rsidRDefault="006D4E9C" w:rsidP="006D4E9C">
      <w:pPr>
        <w:rPr>
          <w:rFonts w:ascii="Arial" w:eastAsia="Arial" w:hAnsi="Arial" w:cs="Arial"/>
          <w:sz w:val="22"/>
          <w:szCs w:val="22"/>
          <w:lang/>
        </w:rPr>
      </w:pPr>
    </w:p>
    <w:p w:rsidR="006D4E9C" w:rsidRPr="00F76AD7" w:rsidRDefault="006D4E9C" w:rsidP="006D4E9C">
      <w:pPr>
        <w:outlineLvl w:val="0"/>
        <w:rPr>
          <w:rFonts w:ascii="Arial" w:eastAsia="Arial" w:hAnsi="Arial" w:cs="Arial"/>
          <w:sz w:val="22"/>
          <w:szCs w:val="22"/>
          <w:lang/>
        </w:rPr>
      </w:pPr>
      <w:r w:rsidRPr="00F76AD7">
        <w:rPr>
          <w:rFonts w:ascii="Arial" w:hAnsi="Arial" w:cs="Arial"/>
          <w:i/>
          <w:sz w:val="22"/>
          <w:szCs w:val="22"/>
          <w:lang/>
        </w:rPr>
        <w:t>Ensamblado del movimiento:</w:t>
      </w:r>
      <w:r w:rsidRPr="00F76AD7">
        <w:rPr>
          <w:rFonts w:ascii="Arial" w:hAnsi="Arial" w:cs="Arial"/>
          <w:sz w:val="22"/>
          <w:szCs w:val="22"/>
          <w:lang/>
        </w:rPr>
        <w:t xml:space="preserve"> </w:t>
      </w:r>
      <w:r w:rsidRPr="00F76AD7">
        <w:rPr>
          <w:rFonts w:ascii="Arial" w:eastAsia="Arial" w:hAnsi="Arial" w:cs="Arial"/>
          <w:sz w:val="22"/>
          <w:szCs w:val="22"/>
          <w:lang/>
        </w:rPr>
        <w:t>Didier Dumas/MB&amp;F, Gilles Dalloz/Agenhor</w:t>
      </w:r>
    </w:p>
    <w:p w:rsidR="006D4E9C" w:rsidRPr="00F76AD7" w:rsidRDefault="006D4E9C" w:rsidP="006D4E9C">
      <w:pPr>
        <w:rPr>
          <w:rFonts w:ascii="Arial" w:eastAsia="Arial" w:hAnsi="Arial" w:cs="Arial"/>
          <w:sz w:val="22"/>
          <w:szCs w:val="22"/>
          <w:lang/>
        </w:rPr>
      </w:pPr>
    </w:p>
    <w:p w:rsidR="006D4E9C" w:rsidRPr="00F76AD7" w:rsidRDefault="006D4E9C" w:rsidP="006D4E9C">
      <w:pPr>
        <w:tabs>
          <w:tab w:val="left" w:pos="4560"/>
        </w:tabs>
        <w:ind w:left="4560" w:hanging="4560"/>
        <w:rPr>
          <w:rFonts w:ascii="Arial" w:hAnsi="Arial" w:cs="Arial"/>
          <w:sz w:val="22"/>
          <w:szCs w:val="22"/>
          <w:lang/>
        </w:rPr>
      </w:pPr>
      <w:r w:rsidRPr="00F76AD7">
        <w:rPr>
          <w:rFonts w:ascii="Arial" w:eastAsia="Arial" w:hAnsi="Arial" w:cs="Arial"/>
          <w:i/>
          <w:sz w:val="22"/>
          <w:szCs w:val="22"/>
          <w:lang/>
        </w:rPr>
        <w:t>Producción y construcción de la caja y el broche</w:t>
      </w:r>
      <w:r w:rsidRPr="00F76AD7">
        <w:rPr>
          <w:rFonts w:ascii="Arial" w:hAnsi="Arial" w:cs="Arial"/>
          <w:i/>
          <w:sz w:val="22"/>
          <w:szCs w:val="22"/>
          <w:lang/>
        </w:rPr>
        <w:t>:</w:t>
      </w:r>
      <w:r w:rsidRPr="00F76AD7">
        <w:rPr>
          <w:rFonts w:ascii="Arial" w:hAnsi="Arial" w:cs="Arial"/>
          <w:sz w:val="22"/>
          <w:szCs w:val="22"/>
          <w:lang/>
        </w:rPr>
        <w:t xml:space="preserve"> </w:t>
      </w:r>
      <w:r w:rsidRPr="00F76AD7">
        <w:rPr>
          <w:rFonts w:ascii="Arial" w:hAnsi="Arial" w:cs="Arial"/>
          <w:sz w:val="22"/>
          <w:szCs w:val="22"/>
          <w:lang/>
        </w:rPr>
        <w:tab/>
        <w:t>Philippe Marti, Dominique Mainier and Stéphane Lhomme of G.F.Châtelain</w:t>
      </w:r>
    </w:p>
    <w:p w:rsidR="006D4E9C" w:rsidRPr="00F76AD7" w:rsidRDefault="006D4E9C" w:rsidP="006D4E9C">
      <w:pPr>
        <w:rPr>
          <w:rFonts w:ascii="Arial" w:hAnsi="Arial" w:cs="Arial"/>
          <w:sz w:val="22"/>
          <w:szCs w:val="22"/>
          <w:lang/>
        </w:rPr>
      </w:pPr>
    </w:p>
    <w:p w:rsidR="006D4E9C" w:rsidRPr="00F76AD7" w:rsidRDefault="006D4E9C" w:rsidP="006D4E9C">
      <w:pPr>
        <w:outlineLvl w:val="0"/>
        <w:rPr>
          <w:rFonts w:ascii="Arial" w:hAnsi="Arial" w:cs="Arial"/>
          <w:sz w:val="22"/>
          <w:szCs w:val="22"/>
          <w:lang/>
        </w:rPr>
      </w:pPr>
      <w:r w:rsidRPr="00F76AD7">
        <w:rPr>
          <w:rFonts w:ascii="Arial" w:hAnsi="Arial" w:cs="Arial"/>
          <w:i/>
          <w:sz w:val="22"/>
          <w:szCs w:val="22"/>
          <w:lang/>
        </w:rPr>
        <w:t>Conos de zafiro:</w:t>
      </w:r>
      <w:r w:rsidRPr="00F76AD7">
        <w:rPr>
          <w:rFonts w:ascii="Arial" w:hAnsi="Arial" w:cs="Arial"/>
          <w:sz w:val="22"/>
          <w:szCs w:val="22"/>
          <w:lang/>
        </w:rPr>
        <w:t xml:space="preserve"> Sébastien Sangsue and Grégory Esseric/Sebal, Peter Bloesch/Bloesch</w:t>
      </w:r>
    </w:p>
    <w:p w:rsidR="006D4E9C" w:rsidRPr="00F76AD7" w:rsidRDefault="006D4E9C" w:rsidP="006D4E9C">
      <w:pPr>
        <w:rPr>
          <w:rFonts w:ascii="Arial" w:hAnsi="Arial" w:cs="Arial"/>
          <w:sz w:val="22"/>
          <w:szCs w:val="22"/>
          <w:lang/>
        </w:rPr>
      </w:pPr>
    </w:p>
    <w:p w:rsidR="006D4E9C" w:rsidRPr="00F76AD7" w:rsidRDefault="006D4E9C" w:rsidP="006D4E9C">
      <w:pPr>
        <w:outlineLvl w:val="0"/>
        <w:rPr>
          <w:rFonts w:ascii="Arial" w:hAnsi="Arial" w:cs="Arial"/>
          <w:sz w:val="22"/>
          <w:szCs w:val="22"/>
          <w:lang/>
        </w:rPr>
      </w:pPr>
      <w:r w:rsidRPr="00F76AD7">
        <w:rPr>
          <w:rFonts w:ascii="Arial" w:hAnsi="Arial" w:cs="Arial"/>
          <w:i/>
          <w:sz w:val="22"/>
          <w:szCs w:val="22"/>
          <w:lang/>
        </w:rPr>
        <w:t>Esferas:</w:t>
      </w:r>
      <w:r w:rsidRPr="00F76AD7">
        <w:rPr>
          <w:rFonts w:ascii="Arial" w:hAnsi="Arial" w:cs="Arial"/>
          <w:sz w:val="22"/>
          <w:szCs w:val="22"/>
          <w:lang/>
        </w:rPr>
        <w:t xml:space="preserve"> François </w:t>
      </w:r>
      <w:proofErr w:type="spellStart"/>
      <w:r w:rsidRPr="00F76AD7">
        <w:rPr>
          <w:rFonts w:ascii="Arial" w:hAnsi="Arial" w:cs="Arial"/>
          <w:sz w:val="22"/>
          <w:szCs w:val="22"/>
          <w:lang/>
        </w:rPr>
        <w:t>Bernhard</w:t>
      </w:r>
      <w:proofErr w:type="spellEnd"/>
      <w:r w:rsidRPr="00F76AD7">
        <w:rPr>
          <w:rFonts w:ascii="Arial" w:hAnsi="Arial" w:cs="Arial"/>
          <w:sz w:val="22"/>
          <w:szCs w:val="22"/>
          <w:lang/>
        </w:rPr>
        <w:t xml:space="preserve"> and Denis Parel of Nateber</w:t>
      </w:r>
    </w:p>
    <w:p w:rsidR="006D4E9C" w:rsidRPr="00F76AD7" w:rsidRDefault="006D4E9C" w:rsidP="006D4E9C">
      <w:pPr>
        <w:rPr>
          <w:rFonts w:ascii="Arial" w:hAnsi="Arial" w:cs="Arial"/>
          <w:sz w:val="22"/>
          <w:szCs w:val="22"/>
          <w:lang/>
        </w:rPr>
      </w:pPr>
    </w:p>
    <w:p w:rsidR="006D4E9C" w:rsidRPr="00F76AD7" w:rsidRDefault="006D4E9C" w:rsidP="006D4E9C">
      <w:pPr>
        <w:outlineLvl w:val="0"/>
        <w:rPr>
          <w:rFonts w:ascii="Arial" w:hAnsi="Arial" w:cs="Arial"/>
          <w:sz w:val="22"/>
          <w:szCs w:val="22"/>
          <w:lang/>
        </w:rPr>
      </w:pPr>
      <w:r w:rsidRPr="00F76AD7">
        <w:rPr>
          <w:rFonts w:ascii="Arial" w:hAnsi="Arial" w:cs="Arial"/>
          <w:i/>
          <w:sz w:val="22"/>
          <w:szCs w:val="22"/>
          <w:lang/>
        </w:rPr>
        <w:t>Manecillas:</w:t>
      </w:r>
      <w:r w:rsidRPr="00F76AD7">
        <w:rPr>
          <w:rFonts w:ascii="Arial" w:hAnsi="Arial" w:cs="Arial"/>
          <w:sz w:val="22"/>
          <w:szCs w:val="22"/>
          <w:lang/>
        </w:rPr>
        <w:t xml:space="preserve"> Pierre Chillier, Isabelle Chillier and Félix Celetta of Fiedler</w:t>
      </w:r>
    </w:p>
    <w:p w:rsidR="006D4E9C" w:rsidRPr="00F76AD7" w:rsidRDefault="006D4E9C" w:rsidP="006D4E9C">
      <w:pPr>
        <w:rPr>
          <w:rFonts w:ascii="Arial" w:hAnsi="Arial" w:cs="Arial"/>
          <w:sz w:val="22"/>
          <w:szCs w:val="22"/>
          <w:lang/>
        </w:rPr>
      </w:pPr>
    </w:p>
    <w:p w:rsidR="006D4E9C" w:rsidRPr="00F76AD7" w:rsidRDefault="006D4E9C" w:rsidP="006D4E9C">
      <w:pPr>
        <w:outlineLvl w:val="0"/>
        <w:rPr>
          <w:rFonts w:ascii="Arial" w:hAnsi="Arial" w:cs="Arial"/>
          <w:sz w:val="22"/>
          <w:szCs w:val="22"/>
          <w:lang/>
        </w:rPr>
      </w:pPr>
      <w:r w:rsidRPr="00F76AD7">
        <w:rPr>
          <w:rFonts w:ascii="Arial" w:hAnsi="Arial" w:cs="Arial"/>
          <w:i/>
          <w:sz w:val="22"/>
          <w:szCs w:val="22"/>
          <w:lang/>
        </w:rPr>
        <w:t>Correa:</w:t>
      </w:r>
      <w:r w:rsidRPr="00F76AD7">
        <w:rPr>
          <w:rFonts w:ascii="Arial" w:hAnsi="Arial" w:cs="Arial"/>
          <w:sz w:val="22"/>
          <w:szCs w:val="22"/>
          <w:lang/>
        </w:rPr>
        <w:t xml:space="preserve"> Olivier Purnot/Camille Fournet</w:t>
      </w:r>
    </w:p>
    <w:p w:rsidR="006D4E9C" w:rsidRPr="00F76AD7" w:rsidRDefault="006D4E9C" w:rsidP="006D4E9C">
      <w:pPr>
        <w:rPr>
          <w:rFonts w:ascii="Arial" w:hAnsi="Arial" w:cs="Arial"/>
          <w:sz w:val="22"/>
          <w:szCs w:val="22"/>
          <w:lang/>
        </w:rPr>
      </w:pPr>
    </w:p>
    <w:p w:rsidR="006D4E9C" w:rsidRPr="00F76AD7" w:rsidRDefault="006D4E9C" w:rsidP="006D4E9C">
      <w:pPr>
        <w:outlineLvl w:val="0"/>
        <w:rPr>
          <w:rFonts w:ascii="Arial" w:hAnsi="Arial" w:cs="Arial"/>
          <w:sz w:val="22"/>
          <w:szCs w:val="22"/>
          <w:lang/>
        </w:rPr>
      </w:pPr>
      <w:r w:rsidRPr="00F76AD7">
        <w:rPr>
          <w:rFonts w:ascii="Arial" w:hAnsi="Arial" w:cs="Arial"/>
          <w:i/>
          <w:sz w:val="22"/>
          <w:szCs w:val="22"/>
          <w:lang/>
        </w:rPr>
        <w:t>Estuche de presentación:</w:t>
      </w:r>
      <w:r w:rsidRPr="00F76AD7">
        <w:rPr>
          <w:rFonts w:ascii="Arial" w:hAnsi="Arial" w:cs="Arial"/>
          <w:sz w:val="22"/>
          <w:szCs w:val="22"/>
          <w:lang/>
        </w:rPr>
        <w:t xml:space="preserve"> Frédéric Legendre/Lekoni, Isabelle Vaudaux/Vaudaux</w:t>
      </w:r>
    </w:p>
    <w:p w:rsidR="006D4E9C" w:rsidRPr="00F76AD7" w:rsidRDefault="006D4E9C" w:rsidP="006D4E9C">
      <w:pPr>
        <w:rPr>
          <w:rFonts w:ascii="Arial" w:hAnsi="Arial" w:cs="Arial"/>
          <w:sz w:val="22"/>
          <w:szCs w:val="22"/>
          <w:lang/>
        </w:rPr>
      </w:pPr>
    </w:p>
    <w:p w:rsidR="006D4E9C" w:rsidRPr="00F76AD7" w:rsidRDefault="006D4E9C" w:rsidP="006D4E9C">
      <w:pPr>
        <w:rPr>
          <w:rFonts w:ascii="Arial" w:hAnsi="Arial" w:cs="Arial"/>
          <w:sz w:val="22"/>
          <w:szCs w:val="22"/>
          <w:lang/>
        </w:rPr>
      </w:pPr>
    </w:p>
    <w:p w:rsidR="006D4E9C" w:rsidRPr="00F76AD7" w:rsidRDefault="006D4E9C" w:rsidP="006D4E9C">
      <w:pPr>
        <w:rPr>
          <w:rFonts w:ascii="Arial" w:hAnsi="Arial" w:cs="Arial"/>
          <w:i/>
          <w:sz w:val="22"/>
          <w:szCs w:val="22"/>
          <w:lang/>
        </w:rPr>
      </w:pPr>
      <w:r w:rsidRPr="00F76AD7">
        <w:rPr>
          <w:rFonts w:ascii="Arial" w:hAnsi="Arial" w:cs="Arial"/>
          <w:i/>
          <w:sz w:val="22"/>
          <w:szCs w:val="22"/>
          <w:lang/>
        </w:rPr>
        <w:t xml:space="preserve">Comunicación: </w:t>
      </w:r>
    </w:p>
    <w:p w:rsidR="006D4E9C" w:rsidRPr="00F76AD7" w:rsidRDefault="006D4E9C" w:rsidP="006D4E9C">
      <w:pPr>
        <w:rPr>
          <w:rFonts w:ascii="Arial" w:hAnsi="Arial" w:cs="Arial"/>
          <w:sz w:val="22"/>
          <w:szCs w:val="22"/>
          <w:lang/>
        </w:rPr>
      </w:pPr>
    </w:p>
    <w:p w:rsidR="006D4E9C" w:rsidRPr="00F76AD7" w:rsidRDefault="006D4E9C" w:rsidP="006D4E9C">
      <w:pPr>
        <w:outlineLvl w:val="0"/>
        <w:rPr>
          <w:rFonts w:ascii="Arial" w:eastAsia="Arial" w:hAnsi="Arial" w:cs="Arial"/>
          <w:sz w:val="22"/>
          <w:szCs w:val="22"/>
          <w:lang/>
        </w:rPr>
      </w:pPr>
      <w:r w:rsidRPr="00F76AD7">
        <w:rPr>
          <w:rFonts w:ascii="Arial" w:hAnsi="Arial" w:cs="Arial"/>
          <w:sz w:val="22"/>
          <w:szCs w:val="22"/>
          <w:lang/>
        </w:rPr>
        <w:t xml:space="preserve">Diseño Gráfico - </w:t>
      </w:r>
      <w:r w:rsidRPr="00F76AD7">
        <w:rPr>
          <w:rFonts w:ascii="Arial" w:eastAsia="Arial" w:hAnsi="Arial" w:cs="Arial"/>
          <w:sz w:val="22"/>
          <w:szCs w:val="22"/>
          <w:lang/>
        </w:rPr>
        <w:t>Alban Thomas and Gérald Moulière of GVA Studio</w:t>
      </w:r>
    </w:p>
    <w:p w:rsidR="006D4E9C" w:rsidRPr="00F76AD7" w:rsidRDefault="006D4E9C" w:rsidP="006D4E9C">
      <w:pPr>
        <w:rPr>
          <w:rFonts w:ascii="Arial" w:eastAsia="Arial" w:hAnsi="Arial" w:cs="Arial"/>
          <w:sz w:val="22"/>
          <w:szCs w:val="22"/>
          <w:lang/>
        </w:rPr>
      </w:pPr>
      <w:r w:rsidRPr="00F76AD7">
        <w:rPr>
          <w:rFonts w:ascii="Arial" w:eastAsia="Arial" w:hAnsi="Arial" w:cs="Arial"/>
          <w:sz w:val="22"/>
          <w:szCs w:val="22"/>
          <w:lang/>
        </w:rPr>
        <w:t>Fotografía de Producto - Maarten van der Ende</w:t>
      </w:r>
    </w:p>
    <w:p w:rsidR="006D4E9C" w:rsidRPr="00F76AD7" w:rsidRDefault="006D4E9C" w:rsidP="006D4E9C">
      <w:pPr>
        <w:rPr>
          <w:rFonts w:ascii="Arial" w:eastAsia="Arial" w:hAnsi="Arial" w:cs="Arial"/>
          <w:sz w:val="22"/>
          <w:szCs w:val="22"/>
          <w:lang/>
        </w:rPr>
      </w:pPr>
      <w:r w:rsidRPr="00F76AD7">
        <w:rPr>
          <w:rFonts w:ascii="Arial" w:eastAsia="Arial" w:hAnsi="Arial" w:cs="Arial"/>
          <w:sz w:val="22"/>
          <w:szCs w:val="22"/>
          <w:lang/>
        </w:rPr>
        <w:t>Arquitectura de Display - Frédéric Legendre/Lekoni</w:t>
      </w:r>
    </w:p>
    <w:p w:rsidR="006D4E9C" w:rsidRPr="00F76AD7" w:rsidRDefault="006D4E9C" w:rsidP="006D4E9C">
      <w:pPr>
        <w:rPr>
          <w:rFonts w:ascii="Arial" w:eastAsia="Arial" w:hAnsi="Arial" w:cs="Arial"/>
          <w:sz w:val="22"/>
          <w:szCs w:val="22"/>
          <w:lang/>
        </w:rPr>
      </w:pPr>
      <w:r w:rsidRPr="00F76AD7">
        <w:rPr>
          <w:rFonts w:ascii="Arial" w:eastAsia="Arial" w:hAnsi="Arial" w:cs="Arial"/>
          <w:sz w:val="22"/>
          <w:szCs w:val="22"/>
          <w:lang/>
        </w:rPr>
        <w:t>Fotografía de Retratos - Régis Golay/Federal</w:t>
      </w:r>
    </w:p>
    <w:p w:rsidR="006D4E9C" w:rsidRPr="00F76AD7" w:rsidRDefault="006D4E9C" w:rsidP="006D4E9C">
      <w:pPr>
        <w:rPr>
          <w:rFonts w:ascii="Arial" w:eastAsia="Arial" w:hAnsi="Arial" w:cs="Arial"/>
          <w:sz w:val="22"/>
          <w:szCs w:val="22"/>
          <w:lang/>
        </w:rPr>
      </w:pPr>
      <w:r w:rsidRPr="00F76AD7">
        <w:rPr>
          <w:rFonts w:ascii="Arial" w:eastAsia="Arial" w:hAnsi="Arial" w:cs="Arial"/>
          <w:sz w:val="22"/>
          <w:szCs w:val="22"/>
          <w:lang/>
        </w:rPr>
        <w:t xml:space="preserve">Webmasters - Stéphane Balet y Guillaume Schmitz of Sumo Interactive </w:t>
      </w:r>
    </w:p>
    <w:p w:rsidR="006D4E9C" w:rsidRPr="00F76AD7" w:rsidRDefault="006D4E9C" w:rsidP="006D4E9C">
      <w:pPr>
        <w:rPr>
          <w:rFonts w:ascii="Arial" w:eastAsia="Arial" w:hAnsi="Arial" w:cs="Arial"/>
          <w:sz w:val="22"/>
          <w:szCs w:val="22"/>
          <w:lang/>
        </w:rPr>
      </w:pPr>
      <w:r w:rsidRPr="00F76AD7">
        <w:rPr>
          <w:rFonts w:ascii="Arial" w:eastAsia="Arial" w:hAnsi="Arial" w:cs="Arial"/>
          <w:sz w:val="22"/>
          <w:szCs w:val="22"/>
          <w:lang/>
        </w:rPr>
        <w:t>Textos - Ian Skellern</w:t>
      </w:r>
    </w:p>
    <w:p w:rsidR="006D4E9C" w:rsidRPr="00F76AD7" w:rsidRDefault="006D4E9C" w:rsidP="006D4E9C">
      <w:pPr>
        <w:rPr>
          <w:rFonts w:ascii="Arial" w:hAnsi="Arial" w:cs="Arial"/>
          <w:sz w:val="22"/>
          <w:szCs w:val="22"/>
          <w:lang/>
        </w:rPr>
      </w:pPr>
      <w:r w:rsidRPr="00F76AD7">
        <w:rPr>
          <w:rFonts w:ascii="Arial" w:hAnsi="Arial" w:cs="Arial"/>
          <w:sz w:val="22"/>
          <w:szCs w:val="22"/>
          <w:lang/>
        </w:rPr>
        <w:t xml:space="preserve">Director de Proyecto - Estelle Tonelli/MB&amp;F  </w:t>
      </w:r>
      <w:bookmarkEnd w:id="0"/>
      <w:bookmarkEnd w:id="1"/>
    </w:p>
    <w:p w:rsidR="001077DC" w:rsidRDefault="001077DC" w:rsidP="006D4E9C">
      <w:pPr>
        <w:outlineLvl w:val="0"/>
        <w:rPr>
          <w:rFonts w:ascii="Arial" w:hAnsi="Arial" w:cs="Arial"/>
          <w:b/>
          <w:lang/>
        </w:rPr>
      </w:pPr>
      <w:r>
        <w:rPr>
          <w:rFonts w:ascii="Arial" w:hAnsi="Arial" w:cs="Arial"/>
          <w:b/>
          <w:lang/>
        </w:rPr>
        <w:br w:type="page"/>
      </w:r>
    </w:p>
    <w:p w:rsidR="0030703D" w:rsidRDefault="0030703D" w:rsidP="001077DC">
      <w:pPr>
        <w:jc w:val="center"/>
        <w:outlineLvl w:val="0"/>
        <w:rPr>
          <w:rFonts w:ascii="Arial" w:hAnsi="Arial" w:cs="Arial"/>
          <w:b/>
          <w:sz w:val="28"/>
          <w:szCs w:val="28"/>
          <w:lang/>
        </w:rPr>
      </w:pPr>
    </w:p>
    <w:p w:rsidR="0030703D" w:rsidRDefault="0030703D" w:rsidP="001077DC">
      <w:pPr>
        <w:jc w:val="center"/>
        <w:outlineLvl w:val="0"/>
        <w:rPr>
          <w:rFonts w:ascii="Arial" w:hAnsi="Arial" w:cs="Arial"/>
          <w:b/>
          <w:sz w:val="28"/>
          <w:szCs w:val="28"/>
          <w:lang/>
        </w:rPr>
      </w:pPr>
    </w:p>
    <w:p w:rsidR="006D4E9C" w:rsidRPr="001077DC" w:rsidRDefault="006D4E9C" w:rsidP="001077DC">
      <w:pPr>
        <w:jc w:val="center"/>
        <w:outlineLvl w:val="0"/>
        <w:rPr>
          <w:rFonts w:ascii="Arial" w:hAnsi="Arial" w:cs="Arial"/>
          <w:b/>
          <w:sz w:val="28"/>
          <w:szCs w:val="28"/>
          <w:lang/>
        </w:rPr>
      </w:pPr>
      <w:r w:rsidRPr="001077DC">
        <w:rPr>
          <w:rFonts w:ascii="Arial" w:hAnsi="Arial" w:cs="Arial"/>
          <w:b/>
          <w:sz w:val="28"/>
          <w:szCs w:val="28"/>
          <w:lang/>
        </w:rPr>
        <w:t>MB&amp;F – El Génesis de un Laboratorio Concepto</w:t>
      </w:r>
    </w:p>
    <w:p w:rsidR="006D4E9C" w:rsidRPr="00F76AD7" w:rsidRDefault="006D4E9C" w:rsidP="006D4E9C">
      <w:pPr>
        <w:rPr>
          <w:rFonts w:ascii="Arial" w:hAnsi="Arial" w:cs="Arial"/>
          <w:sz w:val="22"/>
          <w:szCs w:val="22"/>
          <w:lang/>
        </w:rPr>
      </w:pPr>
    </w:p>
    <w:p w:rsidR="006D4E9C" w:rsidRPr="00F76AD7" w:rsidRDefault="006D4E9C" w:rsidP="006D4E9C">
      <w:pPr>
        <w:rPr>
          <w:rFonts w:ascii="Arial" w:hAnsi="Arial" w:cs="Arial"/>
          <w:sz w:val="22"/>
          <w:szCs w:val="22"/>
          <w:lang/>
        </w:rPr>
      </w:pPr>
      <w:r w:rsidRPr="00F76AD7">
        <w:rPr>
          <w:rFonts w:ascii="Arial" w:hAnsi="Arial" w:cs="Arial"/>
          <w:sz w:val="22"/>
          <w:szCs w:val="22"/>
          <w:lang/>
        </w:rPr>
        <w:t xml:space="preserve">Los proyectos que dieron a Maximilian </w:t>
      </w:r>
      <w:proofErr w:type="gramStart"/>
      <w:r w:rsidRPr="00F76AD7">
        <w:rPr>
          <w:rFonts w:ascii="Arial" w:hAnsi="Arial" w:cs="Arial"/>
          <w:sz w:val="22"/>
          <w:szCs w:val="22"/>
          <w:lang/>
        </w:rPr>
        <w:t>Büsser ,mayor</w:t>
      </w:r>
      <w:proofErr w:type="gramEnd"/>
      <w:r w:rsidRPr="00F76AD7">
        <w:rPr>
          <w:rFonts w:ascii="Arial" w:hAnsi="Arial" w:cs="Arial"/>
          <w:sz w:val="22"/>
          <w:szCs w:val="22"/>
          <w:lang/>
        </w:rPr>
        <w:t xml:space="preserve"> placer y satisfacción personal en sus siete años de trabajo como director de Harry Winston Timepieces, fueron aquellos en los que trabajó con los más talentosos relojeros independientes para crear  la excitante serie de relojes Opus. Una idea para su propia utopía personal nació; crear una compañía dedicada por completo a diseñar y elaborar pequeñas series de relojes </w:t>
      </w:r>
      <w:proofErr w:type="gramStart"/>
      <w:r w:rsidRPr="00F76AD7">
        <w:rPr>
          <w:rFonts w:ascii="Arial" w:hAnsi="Arial" w:cs="Arial"/>
          <w:sz w:val="22"/>
          <w:szCs w:val="22"/>
          <w:lang/>
        </w:rPr>
        <w:t>concepto radicales</w:t>
      </w:r>
      <w:proofErr w:type="gramEnd"/>
      <w:r w:rsidRPr="00F76AD7">
        <w:rPr>
          <w:rFonts w:ascii="Arial" w:hAnsi="Arial" w:cs="Arial"/>
          <w:sz w:val="22"/>
          <w:szCs w:val="22"/>
          <w:lang/>
        </w:rPr>
        <w:t xml:space="preserve"> en colaboración con talentosos profesionales que respetara y con los que disfrutara trabajar. El entrepreneur en Büsser llevó esta idea a la realidad.</w:t>
      </w:r>
    </w:p>
    <w:p w:rsidR="006D4E9C" w:rsidRPr="00F76AD7" w:rsidRDefault="006D4E9C" w:rsidP="006D4E9C">
      <w:pPr>
        <w:rPr>
          <w:rFonts w:ascii="Arial" w:hAnsi="Arial" w:cs="Arial"/>
          <w:sz w:val="22"/>
          <w:szCs w:val="22"/>
          <w:lang/>
        </w:rPr>
      </w:pPr>
    </w:p>
    <w:p w:rsidR="006D4E9C" w:rsidRPr="00F76AD7" w:rsidRDefault="006D4E9C" w:rsidP="006D4E9C">
      <w:pPr>
        <w:rPr>
          <w:rFonts w:ascii="Arial" w:hAnsi="Arial" w:cs="Arial"/>
          <w:sz w:val="22"/>
          <w:szCs w:val="22"/>
          <w:lang/>
        </w:rPr>
      </w:pPr>
      <w:r w:rsidRPr="00F76AD7">
        <w:rPr>
          <w:rFonts w:ascii="Arial" w:hAnsi="Arial" w:cs="Arial"/>
          <w:sz w:val="22"/>
          <w:szCs w:val="22"/>
          <w:lang/>
        </w:rPr>
        <w:t xml:space="preserve">MB&amp;F no es una marca de relojes, es un concepto artístico y de </w:t>
      </w:r>
      <w:r w:rsidRPr="00F76AD7">
        <w:rPr>
          <w:rFonts w:ascii="Arial" w:eastAsia="Times New Roman" w:hAnsi="Arial" w:cs="Arial"/>
          <w:sz w:val="22"/>
          <w:szCs w:val="22"/>
          <w:lang/>
        </w:rPr>
        <w:t xml:space="preserve">micro-ingeniería en el cual grupos de profesionales independientes de la industria horológica </w:t>
      </w:r>
      <w:r w:rsidRPr="00F76AD7">
        <w:rPr>
          <w:rFonts w:ascii="Arial" w:hAnsi="Arial" w:cs="Arial"/>
          <w:sz w:val="22"/>
          <w:szCs w:val="22"/>
          <w:lang/>
        </w:rPr>
        <w:t>e reúnen cada año para diseñar y construir máquinas horológicas radicales. Respetando la tradición pero no opacada por ella, MB&amp;F fusiona la relojería tradicional de alta calidad con tecnología de vanguardia para crear esculturas cinéticas tridimensionales.</w:t>
      </w:r>
    </w:p>
    <w:p w:rsidR="006D4E9C" w:rsidRPr="00F76AD7" w:rsidRDefault="006D4E9C" w:rsidP="006D4E9C">
      <w:pPr>
        <w:rPr>
          <w:rFonts w:ascii="Arial" w:hAnsi="Arial" w:cs="Arial"/>
          <w:sz w:val="22"/>
          <w:szCs w:val="22"/>
          <w:lang/>
        </w:rPr>
      </w:pPr>
    </w:p>
    <w:p w:rsidR="006D4E9C" w:rsidRPr="00F76AD7" w:rsidRDefault="006D4E9C" w:rsidP="006D4E9C">
      <w:pPr>
        <w:outlineLvl w:val="0"/>
        <w:rPr>
          <w:rFonts w:ascii="Arial" w:hAnsi="Arial" w:cs="Arial"/>
          <w:sz w:val="22"/>
          <w:szCs w:val="22"/>
          <w:lang/>
        </w:rPr>
      </w:pPr>
      <w:r w:rsidRPr="00F76AD7">
        <w:rPr>
          <w:rFonts w:ascii="Arial" w:hAnsi="Arial" w:cs="Arial"/>
          <w:sz w:val="22"/>
          <w:szCs w:val="22"/>
          <w:lang/>
        </w:rPr>
        <w:t xml:space="preserve">MB&amp;F es gente independiente creando para gente independiente. </w:t>
      </w:r>
    </w:p>
    <w:p w:rsidR="006D4E9C" w:rsidRPr="00F76AD7" w:rsidRDefault="006D4E9C" w:rsidP="006D4E9C">
      <w:pPr>
        <w:rPr>
          <w:rFonts w:ascii="Arial" w:hAnsi="Arial" w:cs="Arial"/>
          <w:sz w:val="22"/>
          <w:szCs w:val="22"/>
          <w:lang/>
        </w:rPr>
      </w:pPr>
    </w:p>
    <w:p w:rsidR="006D4E9C" w:rsidRPr="00F76AD7" w:rsidRDefault="006D4E9C" w:rsidP="006D4E9C">
      <w:pPr>
        <w:rPr>
          <w:rFonts w:ascii="Arial" w:hAnsi="Arial" w:cs="Arial"/>
          <w:b/>
          <w:lang/>
        </w:rPr>
      </w:pPr>
    </w:p>
    <w:p w:rsidR="006D4E9C" w:rsidRPr="001077DC" w:rsidRDefault="006D4E9C" w:rsidP="001077DC">
      <w:pPr>
        <w:jc w:val="center"/>
        <w:rPr>
          <w:rFonts w:ascii="Arial" w:hAnsi="Arial" w:cs="Arial"/>
          <w:b/>
          <w:sz w:val="28"/>
          <w:szCs w:val="28"/>
          <w:lang/>
        </w:rPr>
      </w:pPr>
    </w:p>
    <w:p w:rsidR="006D4E9C" w:rsidRPr="001077DC" w:rsidRDefault="006D4E9C" w:rsidP="001077DC">
      <w:pPr>
        <w:jc w:val="center"/>
        <w:outlineLvl w:val="0"/>
        <w:rPr>
          <w:rFonts w:ascii="Arial" w:hAnsi="Arial" w:cs="Arial"/>
          <w:b/>
          <w:sz w:val="28"/>
          <w:szCs w:val="28"/>
          <w:lang/>
        </w:rPr>
      </w:pPr>
      <w:r w:rsidRPr="001077DC">
        <w:rPr>
          <w:rFonts w:ascii="Arial" w:hAnsi="Arial" w:cs="Arial"/>
          <w:b/>
          <w:sz w:val="28"/>
          <w:szCs w:val="28"/>
          <w:lang/>
        </w:rPr>
        <w:t xml:space="preserve">Biografía– Maximilian </w:t>
      </w:r>
      <w:proofErr w:type="spellStart"/>
      <w:r w:rsidRPr="001077DC">
        <w:rPr>
          <w:rFonts w:ascii="Arial" w:hAnsi="Arial" w:cs="Arial"/>
          <w:b/>
          <w:sz w:val="28"/>
          <w:szCs w:val="28"/>
          <w:lang/>
        </w:rPr>
        <w:t>Büsser</w:t>
      </w:r>
      <w:proofErr w:type="spellEnd"/>
    </w:p>
    <w:p w:rsidR="006D4E9C" w:rsidRPr="00F76AD7" w:rsidRDefault="006D4E9C" w:rsidP="006D4E9C">
      <w:pPr>
        <w:rPr>
          <w:rFonts w:ascii="Arial" w:hAnsi="Arial" w:cs="Arial"/>
          <w:sz w:val="22"/>
          <w:szCs w:val="22"/>
          <w:lang/>
        </w:rPr>
      </w:pPr>
    </w:p>
    <w:p w:rsidR="006D4E9C" w:rsidRPr="00F76AD7" w:rsidRDefault="006D4E9C" w:rsidP="006D4E9C">
      <w:pPr>
        <w:rPr>
          <w:rFonts w:ascii="Arial" w:hAnsi="Arial" w:cs="Arial"/>
          <w:sz w:val="22"/>
          <w:szCs w:val="22"/>
          <w:lang/>
        </w:rPr>
      </w:pPr>
      <w:r w:rsidRPr="00F76AD7">
        <w:rPr>
          <w:rFonts w:ascii="Arial" w:hAnsi="Arial" w:cs="Arial"/>
          <w:sz w:val="22"/>
          <w:szCs w:val="22"/>
          <w:lang/>
        </w:rPr>
        <w:t xml:space="preserve">Maximilian Büsser nació en Milán, Italia, pero se mudó a una edad temprana a Lausanne, Suiza donde vivó durante su juventud. Creció en un ambiente multicultural y su familia – su padre fue un diplomático Suizo quien conoció a su madre, de origen Hindú, en Bombay – lo orientaron a tener un enfoque cross-cultural hacia la vida y los negocios. </w:t>
      </w:r>
      <w:r w:rsidRPr="00F76AD7">
        <w:rPr>
          <w:rFonts w:ascii="Arial" w:hAnsi="Arial" w:cs="Arial"/>
          <w:sz w:val="22"/>
          <w:szCs w:val="22"/>
          <w:lang/>
        </w:rPr>
        <w:br/>
      </w:r>
      <w:r w:rsidRPr="00F76AD7">
        <w:rPr>
          <w:rFonts w:ascii="Arial" w:hAnsi="Arial" w:cs="Arial"/>
          <w:sz w:val="22"/>
          <w:szCs w:val="22"/>
          <w:lang/>
        </w:rPr>
        <w:br/>
        <w:t xml:space="preserve">En Julio de  2005, a los 38 años, Maximilian creó la primera marca de Relojes Concepto: MB&amp;F (Maximilian Büsser &amp; Friends) en la cual está asociado con Serge Kriknoff. El sueño de Büsser con MB&amp;F es tener su propia marca dedicada al desarrollo de conceptos relojeros radiales al trabajar en pequeños grupos hiper-creativos compuestos por personas con las cuales él disfrute trabajar.  MB&amp;F presentó su primer reloj, Horological Machine No. 1 (HM1), en el 2006, seguido por el HM2 en 2007 y HM3 en 2008, actualmente Büsser tiene más relojes radicales en desarrollo. </w:t>
      </w:r>
    </w:p>
    <w:p w:rsidR="006D4E9C" w:rsidRPr="00F76AD7" w:rsidRDefault="006D4E9C" w:rsidP="006D4E9C">
      <w:pPr>
        <w:rPr>
          <w:rFonts w:ascii="Arial" w:hAnsi="Arial" w:cs="Arial"/>
          <w:sz w:val="22"/>
          <w:szCs w:val="22"/>
          <w:lang/>
        </w:rPr>
      </w:pPr>
    </w:p>
    <w:p w:rsidR="006D4E9C" w:rsidRPr="00F76AD7" w:rsidRDefault="006D4E9C">
      <w:pPr>
        <w:rPr>
          <w:rFonts w:ascii="Arial" w:hAnsi="Arial" w:cs="Arial"/>
          <w:sz w:val="22"/>
          <w:szCs w:val="22"/>
          <w:lang/>
        </w:rPr>
      </w:pPr>
      <w:r w:rsidRPr="00F76AD7">
        <w:rPr>
          <w:rFonts w:ascii="Arial" w:hAnsi="Arial" w:cs="Arial"/>
          <w:sz w:val="22"/>
          <w:szCs w:val="22"/>
          <w:lang/>
        </w:rPr>
        <w:t xml:space="preserve">El fuerte de Maximilian Büsser es su espíritu emprendedor. En 1998 con tan solo 31 años, fue nombrado director operativo de Harry Winston Rare Timepieces en Ginebra. Durante sus siete años Büsser transformó la empresa en una marca altamente respetada en la Alta Relojería al desarrollar las estrategias, productos, marketing y distribución mundial, al mismo tiempo que integraba diseño, R&amp;D y manufactura en casa. Los resultados fueron un 900% de incremento en facturación y el posicionamiento de Harry Winston como líder en este competitivo segmento. </w:t>
      </w:r>
      <w:r w:rsidRPr="00F76AD7">
        <w:rPr>
          <w:rFonts w:ascii="Arial" w:hAnsi="Arial" w:cs="Arial"/>
          <w:sz w:val="22"/>
          <w:szCs w:val="22"/>
          <w:lang/>
        </w:rPr>
        <w:br/>
      </w:r>
      <w:r w:rsidRPr="00F76AD7">
        <w:rPr>
          <w:rFonts w:ascii="Arial" w:hAnsi="Arial" w:cs="Arial"/>
          <w:sz w:val="22"/>
          <w:szCs w:val="22"/>
          <w:lang/>
        </w:rPr>
        <w:br/>
        <w:t xml:space="preserve">Antes de trabajar en Harry Winston, Maximilian Büsser demostró su pasión a la Alta Relojería  en su primer trabajo en Jaeger-LeCoultre. Durante sus siete años como gerente señor en los 90’s, JLC incrementó su posicionamiento y multiplicó por diez su facturación. La responsabilidades de Büsser en Jaeger-LeCoultre iban desde Desarrollo y Dirección de Producto hasta Ventas &amp; Marketing para Europa. </w:t>
      </w:r>
      <w:r w:rsidRPr="00F76AD7">
        <w:rPr>
          <w:rFonts w:ascii="Arial" w:hAnsi="Arial" w:cs="Arial"/>
          <w:sz w:val="22"/>
          <w:szCs w:val="22"/>
          <w:lang/>
        </w:rPr>
        <w:br/>
      </w:r>
      <w:r w:rsidRPr="00F76AD7">
        <w:rPr>
          <w:rFonts w:ascii="Arial" w:hAnsi="Arial" w:cs="Arial"/>
          <w:sz w:val="22"/>
          <w:szCs w:val="22"/>
          <w:lang/>
        </w:rPr>
        <w:br/>
        <w:t>Maximilian se graduó en 1991 del Instituto Federal Suizo de Tecnología en Lausanne con una Maestría en Ingeniería de Micro tecnología.</w:t>
      </w:r>
      <w:bookmarkStart w:id="2" w:name="_GoBack"/>
      <w:bookmarkEnd w:id="2"/>
    </w:p>
    <w:sectPr w:rsidR="006D4E9C" w:rsidRPr="00F76AD7" w:rsidSect="001077DC">
      <w:headerReference w:type="even" r:id="rId7"/>
      <w:headerReference w:type="default" r:id="rId8"/>
      <w:footerReference w:type="even" r:id="rId9"/>
      <w:footerReference w:type="default" r:id="rId10"/>
      <w:pgSz w:w="11907" w:h="16834" w:code="9"/>
      <w:pgMar w:top="1418" w:right="1347" w:bottom="1418" w:left="1418"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9E0" w:rsidRDefault="001B49E0">
      <w:r>
        <w:separator/>
      </w:r>
    </w:p>
  </w:endnote>
  <w:endnote w:type="continuationSeparator" w:id="0">
    <w:p w:rsidR="001B49E0" w:rsidRDefault="001B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Arial Unicode MS"/>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DFC" w:rsidRPr="00E71875" w:rsidRDefault="000A0DFC" w:rsidP="000A0DFC">
    <w:pPr>
      <w:pStyle w:val="WW-Default"/>
      <w:spacing w:after="283"/>
      <w:rPr>
        <w:rFonts w:ascii="Arial" w:hAnsi="Arial" w:cs="Arial"/>
        <w:sz w:val="18"/>
        <w:szCs w:val="18"/>
        <w:lang/>
      </w:rPr>
    </w:pPr>
    <w:r w:rsidRPr="00E71875">
      <w:rPr>
        <w:rFonts w:ascii="Arial" w:hAnsi="Arial" w:cs="Arial"/>
        <w:sz w:val="18"/>
        <w:szCs w:val="18"/>
        <w:lang/>
      </w:rPr>
      <w:t xml:space="preserve">Para mayor </w:t>
    </w:r>
    <w:proofErr w:type="spellStart"/>
    <w:r w:rsidRPr="00E71875">
      <w:rPr>
        <w:rFonts w:ascii="Arial" w:hAnsi="Arial" w:cs="Arial"/>
        <w:sz w:val="18"/>
        <w:szCs w:val="18"/>
        <w:lang/>
      </w:rPr>
      <w:t>información</w:t>
    </w:r>
    <w:proofErr w:type="spellEnd"/>
    <w:r w:rsidRPr="00E71875">
      <w:rPr>
        <w:rFonts w:ascii="Arial" w:hAnsi="Arial" w:cs="Arial"/>
        <w:sz w:val="18"/>
        <w:szCs w:val="18"/>
        <w:lang/>
      </w:rPr>
      <w:t xml:space="preserve">, </w:t>
    </w:r>
    <w:proofErr w:type="spellStart"/>
    <w:r w:rsidRPr="00E71875">
      <w:rPr>
        <w:rFonts w:ascii="Arial" w:hAnsi="Arial" w:cs="Arial"/>
        <w:sz w:val="18"/>
        <w:szCs w:val="18"/>
        <w:lang/>
      </w:rPr>
      <w:t>por</w:t>
    </w:r>
    <w:proofErr w:type="spellEnd"/>
    <w:r w:rsidRPr="00E71875">
      <w:rPr>
        <w:rFonts w:ascii="Arial" w:hAnsi="Arial" w:cs="Arial"/>
        <w:sz w:val="18"/>
        <w:szCs w:val="18"/>
        <w:lang/>
      </w:rPr>
      <w:t xml:space="preserve"> favor </w:t>
    </w:r>
    <w:proofErr w:type="spellStart"/>
    <w:r w:rsidRPr="00E71875">
      <w:rPr>
        <w:rFonts w:ascii="Arial" w:hAnsi="Arial" w:cs="Arial"/>
        <w:sz w:val="18"/>
        <w:szCs w:val="18"/>
        <w:lang/>
      </w:rPr>
      <w:t>contacte</w:t>
    </w:r>
    <w:proofErr w:type="spellEnd"/>
    <w:r w:rsidRPr="00E71875">
      <w:rPr>
        <w:rFonts w:ascii="Arial" w:hAnsi="Arial" w:cs="Arial"/>
        <w:sz w:val="18"/>
        <w:szCs w:val="18"/>
        <w:lang/>
      </w:rPr>
      <w:t xml:space="preserve"> a: </w:t>
    </w:r>
    <w:r w:rsidRPr="00E71875">
      <w:rPr>
        <w:rFonts w:ascii="Arial" w:hAnsi="Arial" w:cs="Arial"/>
        <w:sz w:val="18"/>
        <w:szCs w:val="18"/>
        <w:lang/>
      </w:rPr>
      <w:br/>
    </w:r>
    <w:r>
      <w:rPr>
        <w:rFonts w:ascii="Arial" w:hAnsi="Arial" w:cs="Arial"/>
        <w:sz w:val="18"/>
        <w:szCs w:val="18"/>
        <w:lang w:val="it-IT"/>
      </w:rPr>
      <w:t xml:space="preserve">Charris Yadigaroglou, </w:t>
    </w:r>
    <w:r w:rsidRPr="00E71875">
      <w:rPr>
        <w:rFonts w:ascii="Arial" w:hAnsi="Arial" w:cs="Arial"/>
        <w:sz w:val="18"/>
        <w:szCs w:val="18"/>
        <w:lang w:val="it-IT"/>
      </w:rPr>
      <w:t>MB&amp;F SA</w:t>
    </w:r>
    <w:r>
      <w:rPr>
        <w:rFonts w:ascii="Arial" w:hAnsi="Arial" w:cs="Arial"/>
        <w:sz w:val="18"/>
        <w:szCs w:val="18"/>
        <w:lang w:val="it-IT"/>
      </w:rPr>
      <w:t>, Rue Verdaine 11,</w:t>
    </w:r>
    <w:r w:rsidRPr="00E71875">
      <w:rPr>
        <w:rFonts w:ascii="Arial" w:hAnsi="Arial" w:cs="Arial"/>
        <w:sz w:val="18"/>
        <w:szCs w:val="18"/>
        <w:lang w:val="it-IT"/>
      </w:rPr>
      <w:t xml:space="preserve"> CH</w:t>
    </w:r>
    <w:r>
      <w:rPr>
        <w:rFonts w:ascii="Arial" w:hAnsi="Arial" w:cs="Arial"/>
        <w:sz w:val="18"/>
        <w:szCs w:val="18"/>
        <w:lang w:val="it-IT"/>
      </w:rPr>
      <w:t>-1211 Geneva, Switzerland</w:t>
    </w:r>
    <w:r w:rsidRPr="00E71875">
      <w:rPr>
        <w:rFonts w:ascii="Arial" w:hAnsi="Arial" w:cs="Arial"/>
        <w:sz w:val="18"/>
        <w:szCs w:val="18"/>
        <w:lang w:val="it-IT"/>
      </w:rPr>
      <w:t xml:space="preserve"> </w:t>
    </w:r>
    <w:r w:rsidRPr="00E71875">
      <w:rPr>
        <w:rFonts w:ascii="Arial" w:hAnsi="Arial" w:cs="Arial"/>
        <w:sz w:val="18"/>
        <w:szCs w:val="18"/>
        <w:lang w:val="it-IT"/>
      </w:rPr>
      <w:br/>
    </w:r>
    <w:r>
      <w:rPr>
        <w:rFonts w:ascii="Arial" w:hAnsi="Arial" w:cs="Arial"/>
        <w:sz w:val="18"/>
        <w:szCs w:val="18"/>
        <w:lang w:val="it-IT"/>
      </w:rPr>
      <w:t>E</w:t>
    </w:r>
    <w:r>
      <w:rPr>
        <w:rFonts w:ascii="Arial" w:hAnsi="Arial" w:cs="Arial"/>
        <w:sz w:val="18"/>
        <w:szCs w:val="18"/>
        <w:lang/>
      </w:rPr>
      <w:t>mail: cy</w:t>
    </w:r>
    <w:r w:rsidRPr="00E71875">
      <w:rPr>
        <w:rFonts w:ascii="Arial" w:hAnsi="Arial" w:cs="Arial"/>
        <w:sz w:val="18"/>
        <w:szCs w:val="18"/>
        <w:lang/>
      </w:rPr>
      <w:t xml:space="preserve">@mbandf.com   </w:t>
    </w:r>
    <w:r>
      <w:rPr>
        <w:rFonts w:ascii="Arial" w:hAnsi="Arial" w:cs="Arial"/>
        <w:sz w:val="18"/>
        <w:szCs w:val="18"/>
        <w:lang/>
      </w:rPr>
      <w:t>Tel.: +41 22 508 10 33</w:t>
    </w:r>
  </w:p>
  <w:p w:rsidR="006D4E9C" w:rsidRDefault="006D4E9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E9C" w:rsidRDefault="001077DC">
    <w:pPr>
      <w:pStyle w:val="Pieddepage"/>
    </w:pPr>
    <w:r>
      <w:rPr>
        <w:rFonts w:ascii="Arial" w:hAnsi="Arial"/>
        <w:sz w:val="18"/>
        <w:lang w:val="es-ES"/>
      </w:rPr>
      <w:t>Si desea</w:t>
    </w:r>
    <w:r w:rsidRPr="00CB1B6C">
      <w:rPr>
        <w:rFonts w:ascii="Arial" w:hAnsi="Arial"/>
        <w:sz w:val="18"/>
        <w:lang w:val="es-ES"/>
      </w:rPr>
      <w:t xml:space="preserve"> más información, póngase en contacto con: </w:t>
    </w:r>
    <w:r w:rsidRPr="00CB1B6C">
      <w:rPr>
        <w:rFonts w:ascii="Arial" w:hAnsi="Arial"/>
        <w:sz w:val="18"/>
        <w:lang w:val="es-ES"/>
      </w:rPr>
      <w:br/>
      <w:t xml:space="preserve">Charris Yadigaroglou, MB&amp;F SA, Rue </w:t>
    </w:r>
    <w:proofErr w:type="spellStart"/>
    <w:r w:rsidRPr="00CB1B6C">
      <w:rPr>
        <w:rFonts w:ascii="Arial" w:hAnsi="Arial"/>
        <w:sz w:val="18"/>
        <w:lang w:val="es-ES"/>
      </w:rPr>
      <w:t>Verdaine</w:t>
    </w:r>
    <w:proofErr w:type="spellEnd"/>
    <w:r w:rsidRPr="00CB1B6C">
      <w:rPr>
        <w:rFonts w:ascii="Arial" w:hAnsi="Arial"/>
        <w:sz w:val="18"/>
        <w:lang w:val="es-ES"/>
      </w:rPr>
      <w:t xml:space="preserve"> 11, CH-1204 Ginebra, Suiza </w:t>
    </w:r>
    <w:r w:rsidRPr="00CB1B6C">
      <w:rPr>
        <w:rFonts w:ascii="Arial" w:hAnsi="Arial"/>
        <w:sz w:val="18"/>
        <w:lang w:val="es-ES"/>
      </w:rPr>
      <w:br/>
      <w:t>E</w:t>
    </w:r>
    <w:r>
      <w:rPr>
        <w:rFonts w:ascii="Arial" w:hAnsi="Arial"/>
        <w:sz w:val="18"/>
        <w:lang w:val="es-ES"/>
      </w:rPr>
      <w:t>-</w:t>
    </w:r>
    <w:r w:rsidRPr="00CB1B6C">
      <w:rPr>
        <w:rFonts w:ascii="Arial" w:hAnsi="Arial"/>
        <w:sz w:val="18"/>
        <w:lang w:val="es-ES"/>
      </w:rPr>
      <w:t>mail: cy@mbandf.com Tel.: +41 22 508 10 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9E0" w:rsidRDefault="001B49E0">
      <w:r>
        <w:separator/>
      </w:r>
    </w:p>
  </w:footnote>
  <w:footnote w:type="continuationSeparator" w:id="0">
    <w:p w:rsidR="001B49E0" w:rsidRDefault="001B4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E9C" w:rsidRDefault="001077DC">
    <w:pPr>
      <w:pStyle w:val="En-tte"/>
    </w:pPr>
    <w:r>
      <w:rPr>
        <w:noProof/>
        <w:lang w:val="fr-CH" w:eastAsia="fr-CH"/>
      </w:rPr>
      <w:drawing>
        <wp:inline distT="0" distB="0" distL="0" distR="0">
          <wp:extent cx="1567815" cy="304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815" cy="304800"/>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E9C" w:rsidRDefault="001077DC">
    <w:pPr>
      <w:pStyle w:val="En-tte"/>
    </w:pPr>
    <w:r>
      <w:rPr>
        <w:noProof/>
        <w:lang w:val="fr-CH" w:eastAsia="fr-CH"/>
      </w:rPr>
      <w:drawing>
        <wp:inline distT="0" distB="0" distL="0" distR="0">
          <wp:extent cx="1567815" cy="304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815" cy="304800"/>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56"/>
    <w:rsid w:val="000021ED"/>
    <w:rsid w:val="000601ED"/>
    <w:rsid w:val="000A0DFC"/>
    <w:rsid w:val="001077DC"/>
    <w:rsid w:val="001B49E0"/>
    <w:rsid w:val="0030703D"/>
    <w:rsid w:val="003F6294"/>
    <w:rsid w:val="00472C10"/>
    <w:rsid w:val="006D4E9C"/>
    <w:rsid w:val="00707497"/>
    <w:rsid w:val="007F79ED"/>
    <w:rsid w:val="009661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B56"/>
    <w:rPr>
      <w:rFonts w:eastAsia="ヒラギノ角ゴ Pro W3"/>
      <w:color w:val="000000"/>
      <w:kern w:val="1"/>
      <w:sz w:val="24"/>
      <w:szCs w:val="24"/>
      <w:lang w:val="es-ES_tradnl" w:eastAsia="ar-S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865B56"/>
    <w:pPr>
      <w:tabs>
        <w:tab w:val="center" w:pos="4536"/>
        <w:tab w:val="right" w:pos="9072"/>
      </w:tabs>
    </w:pPr>
  </w:style>
  <w:style w:type="paragraph" w:styleId="Pieddepage">
    <w:name w:val="footer"/>
    <w:basedOn w:val="Normal"/>
    <w:link w:val="PieddepageCar"/>
    <w:rsid w:val="00865B56"/>
    <w:pPr>
      <w:tabs>
        <w:tab w:val="center" w:pos="4536"/>
        <w:tab w:val="right" w:pos="9072"/>
      </w:tabs>
    </w:pPr>
  </w:style>
  <w:style w:type="paragraph" w:customStyle="1" w:styleId="WW-Default">
    <w:name w:val="WW-Default"/>
    <w:rsid w:val="00865B56"/>
    <w:pPr>
      <w:widowControl w:val="0"/>
      <w:suppressAutoHyphens/>
    </w:pPr>
    <w:rPr>
      <w:rFonts w:eastAsia="ヒラギノ角ゴ Pro W3"/>
      <w:color w:val="000000"/>
      <w:kern w:val="1"/>
      <w:sz w:val="24"/>
      <w:lang w:val="en-US" w:eastAsia="ar-SA"/>
    </w:rPr>
  </w:style>
  <w:style w:type="character" w:customStyle="1" w:styleId="PieddepageCar">
    <w:name w:val="Pied de page Car"/>
    <w:link w:val="Pieddepage"/>
    <w:semiHidden/>
    <w:rsid w:val="00865B56"/>
    <w:rPr>
      <w:rFonts w:eastAsia="ヒラギノ角ゴ Pro W3"/>
      <w:color w:val="000000"/>
      <w:kern w:val="1"/>
      <w:sz w:val="24"/>
      <w:szCs w:val="24"/>
      <w:lang w:val="fr-FR" w:eastAsia="ar-SA" w:bidi="ar-SA"/>
    </w:rPr>
  </w:style>
  <w:style w:type="paragraph" w:styleId="Explorateurdedocuments">
    <w:name w:val="Document Map"/>
    <w:basedOn w:val="Normal"/>
    <w:semiHidden/>
    <w:rsid w:val="000D4AEF"/>
    <w:pPr>
      <w:shd w:val="clear" w:color="auto" w:fill="000080"/>
    </w:pPr>
    <w:rPr>
      <w:rFonts w:ascii="Tahoma" w:hAnsi="Tahoma" w:cs="Tahoma"/>
      <w:sz w:val="20"/>
      <w:szCs w:val="20"/>
    </w:rPr>
  </w:style>
  <w:style w:type="paragraph" w:styleId="Textedebulles">
    <w:name w:val="Balloon Text"/>
    <w:basedOn w:val="Normal"/>
    <w:link w:val="TextedebullesCar"/>
    <w:rsid w:val="001077DC"/>
    <w:rPr>
      <w:rFonts w:ascii="Tahoma" w:hAnsi="Tahoma" w:cs="Tahoma"/>
      <w:sz w:val="16"/>
      <w:szCs w:val="16"/>
    </w:rPr>
  </w:style>
  <w:style w:type="character" w:customStyle="1" w:styleId="TextedebullesCar">
    <w:name w:val="Texte de bulles Car"/>
    <w:basedOn w:val="Policepardfaut"/>
    <w:link w:val="Textedebulles"/>
    <w:rsid w:val="001077DC"/>
    <w:rPr>
      <w:rFonts w:ascii="Tahoma" w:eastAsia="ヒラギノ角ゴ Pro W3" w:hAnsi="Tahoma" w:cs="Tahoma"/>
      <w:color w:val="000000"/>
      <w:kern w:val="1"/>
      <w:sz w:val="16"/>
      <w:szCs w:val="16"/>
      <w:lang w:val="es-ES_tradn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B56"/>
    <w:rPr>
      <w:rFonts w:eastAsia="ヒラギノ角ゴ Pro W3"/>
      <w:color w:val="000000"/>
      <w:kern w:val="1"/>
      <w:sz w:val="24"/>
      <w:szCs w:val="24"/>
      <w:lang w:val="es-ES_tradnl" w:eastAsia="ar-S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865B56"/>
    <w:pPr>
      <w:tabs>
        <w:tab w:val="center" w:pos="4536"/>
        <w:tab w:val="right" w:pos="9072"/>
      </w:tabs>
    </w:pPr>
  </w:style>
  <w:style w:type="paragraph" w:styleId="Pieddepage">
    <w:name w:val="footer"/>
    <w:basedOn w:val="Normal"/>
    <w:link w:val="PieddepageCar"/>
    <w:rsid w:val="00865B56"/>
    <w:pPr>
      <w:tabs>
        <w:tab w:val="center" w:pos="4536"/>
        <w:tab w:val="right" w:pos="9072"/>
      </w:tabs>
    </w:pPr>
  </w:style>
  <w:style w:type="paragraph" w:customStyle="1" w:styleId="WW-Default">
    <w:name w:val="WW-Default"/>
    <w:rsid w:val="00865B56"/>
    <w:pPr>
      <w:widowControl w:val="0"/>
      <w:suppressAutoHyphens/>
    </w:pPr>
    <w:rPr>
      <w:rFonts w:eastAsia="ヒラギノ角ゴ Pro W3"/>
      <w:color w:val="000000"/>
      <w:kern w:val="1"/>
      <w:sz w:val="24"/>
      <w:lang w:val="en-US" w:eastAsia="ar-SA"/>
    </w:rPr>
  </w:style>
  <w:style w:type="character" w:customStyle="1" w:styleId="PieddepageCar">
    <w:name w:val="Pied de page Car"/>
    <w:link w:val="Pieddepage"/>
    <w:semiHidden/>
    <w:rsid w:val="00865B56"/>
    <w:rPr>
      <w:rFonts w:eastAsia="ヒラギノ角ゴ Pro W3"/>
      <w:color w:val="000000"/>
      <w:kern w:val="1"/>
      <w:sz w:val="24"/>
      <w:szCs w:val="24"/>
      <w:lang w:val="fr-FR" w:eastAsia="ar-SA" w:bidi="ar-SA"/>
    </w:rPr>
  </w:style>
  <w:style w:type="paragraph" w:styleId="Explorateurdedocuments">
    <w:name w:val="Document Map"/>
    <w:basedOn w:val="Normal"/>
    <w:semiHidden/>
    <w:rsid w:val="000D4AEF"/>
    <w:pPr>
      <w:shd w:val="clear" w:color="auto" w:fill="000080"/>
    </w:pPr>
    <w:rPr>
      <w:rFonts w:ascii="Tahoma" w:hAnsi="Tahoma" w:cs="Tahoma"/>
      <w:sz w:val="20"/>
      <w:szCs w:val="20"/>
    </w:rPr>
  </w:style>
  <w:style w:type="paragraph" w:styleId="Textedebulles">
    <w:name w:val="Balloon Text"/>
    <w:basedOn w:val="Normal"/>
    <w:link w:val="TextedebullesCar"/>
    <w:rsid w:val="001077DC"/>
    <w:rPr>
      <w:rFonts w:ascii="Tahoma" w:hAnsi="Tahoma" w:cs="Tahoma"/>
      <w:sz w:val="16"/>
      <w:szCs w:val="16"/>
    </w:rPr>
  </w:style>
  <w:style w:type="character" w:customStyle="1" w:styleId="TextedebullesCar">
    <w:name w:val="Texte de bulles Car"/>
    <w:basedOn w:val="Policepardfaut"/>
    <w:link w:val="Textedebulles"/>
    <w:rsid w:val="001077DC"/>
    <w:rPr>
      <w:rFonts w:ascii="Tahoma" w:eastAsia="ヒラギノ角ゴ Pro W3" w:hAnsi="Tahoma" w:cs="Tahoma"/>
      <w:color w:val="000000"/>
      <w:kern w:val="1"/>
      <w:sz w:val="16"/>
      <w:szCs w:val="16"/>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2229</Words>
  <Characters>12101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Horological Machine No</vt:lpstr>
    </vt:vector>
  </TitlesOfParts>
  <Company>MBF</Company>
  <LinksUpToDate>false</LinksUpToDate>
  <CharactersWithSpaces>14302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Horological Machine No</dc:title>
  <dc:creator>etonelli</dc:creator>
  <cp:lastModifiedBy>Marie-Sophie Robin</cp:lastModifiedBy>
  <cp:revision>3</cp:revision>
  <cp:lastPrinted>2016-03-11T16:14:00Z</cp:lastPrinted>
  <dcterms:created xsi:type="dcterms:W3CDTF">2016-03-11T16:14:00Z</dcterms:created>
  <dcterms:modified xsi:type="dcterms:W3CDTF">2016-03-11T16:15:00Z</dcterms:modified>
</cp:coreProperties>
</file>