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DA" w:rsidRPr="0044627C" w:rsidRDefault="005B1FDA" w:rsidP="005B1FDA">
      <w:pPr>
        <w:jc w:val="center"/>
        <w:outlineLvl w:val="0"/>
        <w:rPr>
          <w:rFonts w:ascii="Arial" w:hAnsi="Arial" w:cs="Arial"/>
          <w:b/>
          <w:color w:val="000000"/>
          <w:sz w:val="32"/>
          <w:szCs w:val="32"/>
          <w:lang w:val="de-DE"/>
        </w:rPr>
      </w:pPr>
      <w:bookmarkStart w:id="0" w:name="_GoBack"/>
      <w:bookmarkEnd w:id="0"/>
      <w:r w:rsidRPr="0044627C">
        <w:rPr>
          <w:rFonts w:ascii="Arial" w:hAnsi="Arial" w:cs="Arial"/>
          <w:b/>
          <w:color w:val="000000"/>
          <w:sz w:val="32"/>
          <w:szCs w:val="32"/>
          <w:lang w:val="de-DE"/>
        </w:rPr>
        <w:t>Horological Machine N</w:t>
      </w:r>
      <w:r w:rsidRPr="00277FDD">
        <w:rPr>
          <w:rFonts w:ascii="Arial" w:hAnsi="Arial" w:cs="Arial"/>
          <w:b/>
          <w:color w:val="000000"/>
          <w:sz w:val="32"/>
          <w:szCs w:val="32"/>
          <w:vertAlign w:val="superscript"/>
          <w:lang w:val="de-DE"/>
        </w:rPr>
        <w:t>o</w:t>
      </w:r>
      <w:r w:rsidRPr="0044627C">
        <w:rPr>
          <w:rFonts w:ascii="Arial" w:hAnsi="Arial" w:cs="Arial"/>
          <w:b/>
          <w:color w:val="000000"/>
          <w:sz w:val="32"/>
          <w:szCs w:val="32"/>
          <w:lang w:val="de-DE"/>
        </w:rPr>
        <w:t>5 CarbonMacrolon</w:t>
      </w:r>
      <w:r w:rsidR="002345E4">
        <w:rPr>
          <w:rFonts w:ascii="Arial" w:hAnsi="Arial" w:cs="Arial"/>
          <w:b/>
          <w:color w:val="000000"/>
          <w:sz w:val="32"/>
          <w:szCs w:val="32"/>
          <w:lang w:val="de-DE"/>
        </w:rPr>
        <w:t>:</w:t>
      </w:r>
    </w:p>
    <w:p w:rsidR="005B1FDA" w:rsidRPr="0044627C" w:rsidRDefault="005B1FDA" w:rsidP="005B1FDA">
      <w:pPr>
        <w:jc w:val="center"/>
        <w:outlineLvl w:val="0"/>
        <w:rPr>
          <w:rFonts w:ascii="Arial" w:hAnsi="Arial" w:cs="Arial"/>
          <w:b/>
          <w:color w:val="000000"/>
          <w:sz w:val="32"/>
          <w:szCs w:val="32"/>
          <w:lang w:val="de-DE"/>
        </w:rPr>
      </w:pPr>
      <w:r w:rsidRPr="0044627C">
        <w:rPr>
          <w:rFonts w:ascii="Arial" w:hAnsi="Arial" w:cs="Arial"/>
          <w:b/>
          <w:color w:val="000000"/>
          <w:sz w:val="32"/>
          <w:szCs w:val="32"/>
          <w:lang w:val="de-DE"/>
        </w:rPr>
        <w:t>Die dunkle Seite beginnt zu glänzen</w:t>
      </w:r>
    </w:p>
    <w:p w:rsidR="005B1FDA" w:rsidRPr="00BB1651" w:rsidRDefault="005B1FDA" w:rsidP="005B1FDA">
      <w:pPr>
        <w:jc w:val="center"/>
        <w:rPr>
          <w:rFonts w:ascii="Arial" w:hAnsi="Arial" w:cs="Arial"/>
          <w:b/>
          <w:color w:val="000000"/>
          <w:sz w:val="22"/>
          <w:szCs w:val="22"/>
          <w:lang w:val="de-DE"/>
        </w:rPr>
      </w:pPr>
    </w:p>
    <w:p w:rsidR="005B1FDA" w:rsidRPr="0044627C" w:rsidRDefault="005B1FDA" w:rsidP="005B1FDA">
      <w:pPr>
        <w:jc w:val="both"/>
        <w:rPr>
          <w:rFonts w:ascii="Arial" w:hAnsi="Arial" w:cs="Arial"/>
          <w:color w:val="000000"/>
          <w:sz w:val="22"/>
          <w:szCs w:val="2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Schwarz. Als Farbe – oder besser: Abwesenheit von Farbe – gibt es nichts Vergleichbares. Alle anderen Farben kommen und gehen, Schwarz ist immer in. Und passt perfekt zu einer Uhr wie der HM5, deren Design von Supersportwagen inspiriert wurde. Der vernünftigste und einfachste Weg, das Gehäuse der HM5 zu schwärzen, wäre entweder eine Lackierung oder eine PVD-Beschichtung.</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 xml:space="preserve">Aber wann hat MB&amp;F schon den einfachen Weg gewählt? </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 xml:space="preserve">Der einfache Weg könnte bei der vom Sportwagendesign der 70er Jahre inspirierten kantigen Gehäusearchitektur auch in die Irre führen, schließlich wären Lackierung oder PVD-Beschichtung speziell an den zahlreichen Kanten des </w:t>
      </w:r>
      <w:r w:rsidR="00795F6E">
        <w:rPr>
          <w:rFonts w:ascii="Arial" w:hAnsi="Arial" w:cs="Arial"/>
          <w:color w:val="000000"/>
          <w:sz w:val="22"/>
          <w:szCs w:val="32"/>
          <w:lang w:val="de-DE"/>
        </w:rPr>
        <w:t>Gehäuses HM5</w:t>
      </w:r>
      <w:r w:rsidRPr="0054646B">
        <w:rPr>
          <w:rFonts w:ascii="Arial" w:hAnsi="Arial" w:cs="Arial"/>
          <w:color w:val="000000"/>
          <w:sz w:val="22"/>
          <w:szCs w:val="32"/>
          <w:lang w:val="de-DE"/>
        </w:rPr>
        <w:t xml:space="preserve"> anfällig für Kratzer.</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Aus diesem Grund wählte MB&amp;F auch nicht diesen einfachen Weg, sondern entschloss sich, ein neues schwarzes Material zu suchen, das folgende Anforderungen erfüllt:</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 xml:space="preserve">• </w:t>
      </w:r>
      <w:r w:rsidR="002345E4">
        <w:rPr>
          <w:rFonts w:ascii="Arial" w:hAnsi="Arial" w:cs="Arial"/>
          <w:color w:val="000000"/>
          <w:sz w:val="22"/>
          <w:szCs w:val="32"/>
          <w:lang w:val="de-DE"/>
        </w:rPr>
        <w:t>E</w:t>
      </w:r>
      <w:r w:rsidRPr="0054646B">
        <w:rPr>
          <w:rFonts w:ascii="Arial" w:hAnsi="Arial" w:cs="Arial"/>
          <w:color w:val="000000"/>
          <w:sz w:val="22"/>
          <w:szCs w:val="32"/>
          <w:lang w:val="de-DE"/>
        </w:rPr>
        <w:t>s muss wie Metall poliert und finissiert werden können</w:t>
      </w: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 xml:space="preserve">• </w:t>
      </w:r>
      <w:r w:rsidR="002345E4">
        <w:rPr>
          <w:rFonts w:ascii="Arial" w:hAnsi="Arial" w:cs="Arial"/>
          <w:color w:val="000000"/>
          <w:sz w:val="22"/>
          <w:szCs w:val="32"/>
          <w:lang w:val="de-DE"/>
        </w:rPr>
        <w:t>E</w:t>
      </w:r>
      <w:r w:rsidRPr="0054646B">
        <w:rPr>
          <w:rFonts w:ascii="Arial" w:hAnsi="Arial" w:cs="Arial"/>
          <w:color w:val="000000"/>
          <w:sz w:val="22"/>
          <w:szCs w:val="32"/>
          <w:lang w:val="de-DE"/>
        </w:rPr>
        <w:t>s muss sich so robust und kraftvoll wie Metall anfühlen</w:t>
      </w: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 xml:space="preserve">• </w:t>
      </w:r>
      <w:r w:rsidR="002345E4">
        <w:rPr>
          <w:rFonts w:ascii="Arial" w:hAnsi="Arial" w:cs="Arial"/>
          <w:color w:val="000000"/>
          <w:sz w:val="22"/>
          <w:szCs w:val="32"/>
          <w:lang w:val="de-DE"/>
        </w:rPr>
        <w:t>E</w:t>
      </w:r>
      <w:r w:rsidRPr="0054646B">
        <w:rPr>
          <w:rFonts w:ascii="Arial" w:hAnsi="Arial" w:cs="Arial"/>
          <w:color w:val="000000"/>
          <w:sz w:val="22"/>
          <w:szCs w:val="32"/>
          <w:lang w:val="de-DE"/>
        </w:rPr>
        <w:t>s muss so hart wie Stahl sein</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 xml:space="preserve">Unglücklicherweise existierte bis dahin kein </w:t>
      </w:r>
      <w:r w:rsidR="002345E4">
        <w:rPr>
          <w:rFonts w:ascii="Arial" w:hAnsi="Arial" w:cs="Arial"/>
          <w:color w:val="000000"/>
          <w:sz w:val="22"/>
          <w:szCs w:val="32"/>
          <w:lang w:val="de-DE"/>
        </w:rPr>
        <w:t>M</w:t>
      </w:r>
      <w:r w:rsidRPr="0054646B">
        <w:rPr>
          <w:rFonts w:ascii="Arial" w:hAnsi="Arial" w:cs="Arial"/>
          <w:color w:val="000000"/>
          <w:sz w:val="22"/>
          <w:szCs w:val="32"/>
          <w:lang w:val="de-DE"/>
        </w:rPr>
        <w:t xml:space="preserve">aterial, das all diese Eigenschaften besaß. </w:t>
      </w:r>
      <w:r w:rsidR="002345E4">
        <w:rPr>
          <w:rFonts w:ascii="Arial" w:hAnsi="Arial" w:cs="Arial"/>
          <w:color w:val="000000"/>
          <w:sz w:val="22"/>
          <w:szCs w:val="32"/>
          <w:lang w:val="de-DE"/>
        </w:rPr>
        <w:t xml:space="preserve">So </w:t>
      </w:r>
      <w:r w:rsidRPr="0054646B">
        <w:rPr>
          <w:rFonts w:ascii="Arial" w:hAnsi="Arial" w:cs="Arial"/>
          <w:color w:val="000000"/>
          <w:sz w:val="22"/>
          <w:szCs w:val="32"/>
          <w:lang w:val="de-DE"/>
        </w:rPr>
        <w:t>beauftragte MB&amp;F einen spezialisierten Lieferanten</w:t>
      </w:r>
      <w:r w:rsidR="002345E4">
        <w:rPr>
          <w:rFonts w:ascii="Arial" w:hAnsi="Arial" w:cs="Arial"/>
          <w:color w:val="000000"/>
          <w:sz w:val="22"/>
          <w:szCs w:val="32"/>
          <w:lang w:val="de-DE"/>
        </w:rPr>
        <w:t xml:space="preserve"> damit</w:t>
      </w:r>
      <w:r w:rsidRPr="0054646B">
        <w:rPr>
          <w:rFonts w:ascii="Arial" w:hAnsi="Arial" w:cs="Arial"/>
          <w:color w:val="000000"/>
          <w:sz w:val="22"/>
          <w:szCs w:val="32"/>
          <w:lang w:val="de-DE"/>
        </w:rPr>
        <w:t xml:space="preserve">, ein solches Material zu entwickeln. </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 xml:space="preserve">Nach 18 Monaten waren die Entwickler am Ziel. Das Ergebnis nennt MB&amp;F CarbonMacrolon. </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CarbonMacrolon ist ein dichtes Polycarbonatharz, verstärkt durch Carbon-Nanoröhren. Dieses Material kann wie Stahl verarbeitet und poliert werden, es fühlt sich so stabil wie Stahl an und ist auch so hart. Und es ist schwarz durchgefärbt, so dass keine kratzempfindliche Schicht mehr aufgetragen werden muss.</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Die neue Horological Machine N°5 CarbonMacrolon (HM5 CM) in Stichworten: Supersportwagendesign</w:t>
      </w:r>
      <w:r w:rsidR="002345E4">
        <w:rPr>
          <w:rFonts w:ascii="Arial" w:hAnsi="Arial" w:cs="Arial"/>
          <w:color w:val="000000"/>
          <w:sz w:val="22"/>
          <w:szCs w:val="32"/>
          <w:lang w:val="de-DE"/>
        </w:rPr>
        <w:t>;</w:t>
      </w:r>
      <w:r w:rsidRPr="0054646B">
        <w:rPr>
          <w:rFonts w:ascii="Arial" w:hAnsi="Arial" w:cs="Arial"/>
          <w:color w:val="000000"/>
          <w:sz w:val="22"/>
          <w:szCs w:val="32"/>
          <w:lang w:val="de-DE"/>
        </w:rPr>
        <w:t xml:space="preserve"> in zwei Richtungen arbeitende </w:t>
      </w:r>
      <w:r w:rsidR="002345E4">
        <w:rPr>
          <w:rFonts w:ascii="Arial" w:hAnsi="Arial" w:cs="Arial"/>
          <w:color w:val="000000"/>
          <w:sz w:val="22"/>
          <w:szCs w:val="32"/>
          <w:lang w:val="de-DE"/>
        </w:rPr>
        <w:t>s</w:t>
      </w:r>
      <w:r w:rsidRPr="0054646B">
        <w:rPr>
          <w:rFonts w:ascii="Arial" w:hAnsi="Arial" w:cs="Arial"/>
          <w:color w:val="000000"/>
          <w:sz w:val="22"/>
          <w:szCs w:val="32"/>
          <w:lang w:val="de-DE"/>
        </w:rPr>
        <w:t>pringende Stunde; ein im wasserdichten Innengehäuse untergebrachter Antrieb; einstellbare Lamellen, die Licht ins Gehäuse lassen, damit die mit Super</w:t>
      </w:r>
      <w:r w:rsidR="002345E4">
        <w:rPr>
          <w:rFonts w:ascii="Arial" w:hAnsi="Arial" w:cs="Arial"/>
          <w:color w:val="000000"/>
          <w:sz w:val="22"/>
          <w:szCs w:val="32"/>
          <w:lang w:val="de-DE"/>
        </w:rPr>
        <w:t>-</w:t>
      </w:r>
      <w:r w:rsidRPr="0054646B">
        <w:rPr>
          <w:rFonts w:ascii="Arial" w:hAnsi="Arial" w:cs="Arial"/>
          <w:color w:val="000000"/>
          <w:sz w:val="22"/>
          <w:szCs w:val="32"/>
          <w:lang w:val="de-DE"/>
        </w:rPr>
        <w:t>Luminova beschichteten Anzeigenscheiben aufgeladen werden; Auspuffrohre, die als Wasserdrainage dienen.</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All das ist untergebracht in einem glatten rabenschwarzen Gehäuse, bei dem sich polierte und satinierte Flächen abwechseln. Als Blickfang dienen ein purpurner Automatikrotor und weitere purpurne Elemente rund um die Anzeigen. Schwarz ist das neue Schwarz.</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r w:rsidRPr="0054646B">
        <w:rPr>
          <w:rFonts w:ascii="Arial" w:hAnsi="Arial" w:cs="Arial"/>
          <w:color w:val="000000"/>
          <w:sz w:val="22"/>
          <w:szCs w:val="32"/>
          <w:lang w:val="de-DE"/>
        </w:rPr>
        <w:t>Die HM5 CM wird in einer limitierten Auflage von 66 Exemplaren gebaut.</w:t>
      </w: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p>
    <w:p w:rsidR="005B1FDA" w:rsidRPr="0054646B" w:rsidRDefault="005B1FDA" w:rsidP="005B1FDA">
      <w:pPr>
        <w:outlineLvl w:val="0"/>
        <w:rPr>
          <w:rFonts w:ascii="Arial" w:hAnsi="Arial" w:cs="Arial"/>
          <w:color w:val="000000"/>
          <w:sz w:val="22"/>
          <w:szCs w:val="32"/>
          <w:lang w:val="de-DE"/>
        </w:rPr>
      </w:pPr>
    </w:p>
    <w:p w:rsidR="005B1FDA" w:rsidRPr="0044627C" w:rsidRDefault="005B1FDA" w:rsidP="005B1FDA">
      <w:pPr>
        <w:outlineLvl w:val="0"/>
        <w:rPr>
          <w:rFonts w:ascii="Arial" w:hAnsi="Arial" w:cs="Arial"/>
          <w:b/>
          <w:color w:val="000000"/>
          <w:sz w:val="32"/>
          <w:szCs w:val="32"/>
          <w:lang w:val="de-DE"/>
        </w:rPr>
      </w:pPr>
    </w:p>
    <w:p w:rsidR="005B1FDA" w:rsidRPr="0044627C" w:rsidRDefault="005B1FDA" w:rsidP="005B1FDA">
      <w:pPr>
        <w:outlineLvl w:val="0"/>
        <w:rPr>
          <w:rFonts w:ascii="Arial" w:hAnsi="Arial" w:cs="Arial"/>
          <w:b/>
          <w:color w:val="000000"/>
          <w:sz w:val="32"/>
          <w:szCs w:val="32"/>
          <w:lang w:val="de-DE"/>
        </w:rPr>
      </w:pPr>
      <w:r w:rsidRPr="0044627C">
        <w:rPr>
          <w:rFonts w:ascii="Arial" w:hAnsi="Arial" w:cs="Arial"/>
          <w:b/>
          <w:color w:val="000000"/>
          <w:sz w:val="32"/>
          <w:szCs w:val="32"/>
          <w:lang w:val="de-DE"/>
        </w:rPr>
        <w:lastRenderedPageBreak/>
        <w:t>Horological Machine N</w:t>
      </w:r>
      <w:r w:rsidRPr="00277FDD">
        <w:rPr>
          <w:rFonts w:ascii="Arial" w:hAnsi="Arial" w:cs="Arial"/>
          <w:b/>
          <w:color w:val="000000"/>
          <w:sz w:val="32"/>
          <w:szCs w:val="32"/>
          <w:vertAlign w:val="superscript"/>
          <w:lang w:val="de-DE"/>
        </w:rPr>
        <w:t>o</w:t>
      </w:r>
      <w:r w:rsidRPr="0044627C">
        <w:rPr>
          <w:rFonts w:ascii="Arial" w:hAnsi="Arial" w:cs="Arial"/>
          <w:b/>
          <w:color w:val="000000"/>
          <w:sz w:val="32"/>
          <w:szCs w:val="32"/>
          <w:lang w:val="de-DE"/>
        </w:rPr>
        <w:t xml:space="preserve">5 </w:t>
      </w:r>
    </w:p>
    <w:p w:rsidR="005B1FDA" w:rsidRPr="0044627C" w:rsidRDefault="005B1FDA" w:rsidP="005B1FDA">
      <w:pPr>
        <w:jc w:val="both"/>
        <w:rPr>
          <w:rFonts w:ascii="Arial" w:hAnsi="Arial" w:cs="Arial"/>
          <w:color w:val="000000"/>
          <w:sz w:val="22"/>
          <w:szCs w:val="22"/>
          <w:lang w:val="de-DE"/>
        </w:rPr>
      </w:pPr>
    </w:p>
    <w:p w:rsidR="005B1FDA" w:rsidRPr="0044627C" w:rsidRDefault="005B1FDA" w:rsidP="005B1FDA">
      <w:pPr>
        <w:tabs>
          <w:tab w:val="left" w:pos="5880"/>
        </w:tabs>
        <w:spacing w:after="283"/>
        <w:rPr>
          <w:rFonts w:ascii="Arial" w:hAnsi="Arial" w:cs="Arial"/>
          <w:color w:val="000000"/>
          <w:sz w:val="22"/>
          <w:szCs w:val="22"/>
          <w:lang w:val="de-DE"/>
        </w:rPr>
      </w:pPr>
      <w:r w:rsidRPr="00C73D52">
        <w:rPr>
          <w:rFonts w:ascii="Arial" w:hAnsi="Arial" w:cs="Arial"/>
          <w:b/>
          <w:color w:val="000000"/>
          <w:sz w:val="22"/>
          <w:szCs w:val="22"/>
          <w:lang w:val="de-DE"/>
        </w:rPr>
        <w:t>Makrolon</w:t>
      </w:r>
      <w:r w:rsidRPr="002345E4">
        <w:rPr>
          <w:rFonts w:ascii="Arial" w:hAnsi="Arial" w:cs="Arial"/>
          <w:b/>
          <w:color w:val="000000"/>
          <w:sz w:val="22"/>
          <w:szCs w:val="22"/>
          <w:vertAlign w:val="superscript"/>
          <w:lang w:val="de-DE"/>
        </w:rPr>
        <w:t>®</w:t>
      </w:r>
      <w:r w:rsidRPr="00C73D52">
        <w:rPr>
          <w:rFonts w:ascii="Arial" w:hAnsi="Arial" w:cs="Arial"/>
          <w:b/>
          <w:color w:val="000000"/>
          <w:sz w:val="22"/>
          <w:szCs w:val="22"/>
          <w:lang w:val="de-DE"/>
        </w:rPr>
        <w:t xml:space="preserve">: </w:t>
      </w:r>
      <w:r w:rsidRPr="0044627C">
        <w:rPr>
          <w:rFonts w:ascii="Arial" w:hAnsi="Arial" w:cs="Arial"/>
          <w:color w:val="000000"/>
          <w:sz w:val="22"/>
          <w:szCs w:val="22"/>
          <w:lang w:val="de-DE"/>
        </w:rPr>
        <w:t>Es ist sicher nicht übertrieben, zu behaupten, dass Bayer mit der Einführung des Polycarbonats Makrolon</w:t>
      </w:r>
      <w:r w:rsidRPr="002345E4">
        <w:rPr>
          <w:rFonts w:ascii="Arial" w:hAnsi="Arial" w:cs="Arial"/>
          <w:color w:val="000000"/>
          <w:sz w:val="22"/>
          <w:szCs w:val="22"/>
          <w:vertAlign w:val="superscript"/>
          <w:lang w:val="de-DE"/>
        </w:rPr>
        <w:t>®</w:t>
      </w:r>
      <w:r w:rsidRPr="0044627C">
        <w:rPr>
          <w:rFonts w:ascii="Arial" w:hAnsi="Arial" w:cs="Arial"/>
          <w:color w:val="000000"/>
          <w:sz w:val="22"/>
          <w:szCs w:val="22"/>
          <w:lang w:val="de-DE"/>
        </w:rPr>
        <w:t xml:space="preserve"> im Jahr 1963 die Welt veränderte. Das praktisch unzerbrechliche Material wurde in der Folge dazu genutzt, neue Produkte zu schaffen wie CDs, wasserdichte Kamera-Unterwassergehäuse, medizinische Instrumente, Kontaktlinsen, Sonnenbrillen, Laptop-Gehäuse, Rumpf- und Tragflächenelemente von Flugzeugen, Cockpitverkleidungen von Kampfjets und Helikoptern. Dank seiner hohen Formstabilität, exzellenten Temperaturbeständigkeit, einfachen Formbarkeit und umweltfreundliche</w:t>
      </w:r>
      <w:r w:rsidR="002345E4">
        <w:rPr>
          <w:rFonts w:ascii="Arial" w:hAnsi="Arial" w:cs="Arial"/>
          <w:color w:val="000000"/>
          <w:sz w:val="22"/>
          <w:szCs w:val="22"/>
          <w:lang w:val="de-DE"/>
        </w:rPr>
        <w:t xml:space="preserve">n </w:t>
      </w:r>
      <w:r w:rsidRPr="0044627C">
        <w:rPr>
          <w:rFonts w:ascii="Arial" w:hAnsi="Arial" w:cs="Arial"/>
          <w:color w:val="000000"/>
          <w:sz w:val="22"/>
          <w:szCs w:val="22"/>
          <w:lang w:val="de-DE"/>
        </w:rPr>
        <w:t xml:space="preserve"> Wiederverwendbarkeit entwickelte sich Makrolon</w:t>
      </w:r>
      <w:r w:rsidRPr="002345E4">
        <w:rPr>
          <w:rFonts w:ascii="Arial" w:hAnsi="Arial" w:cs="Arial"/>
          <w:color w:val="000000"/>
          <w:sz w:val="22"/>
          <w:szCs w:val="22"/>
          <w:vertAlign w:val="superscript"/>
          <w:lang w:val="de-DE"/>
        </w:rPr>
        <w:t>®</w:t>
      </w:r>
      <w:r w:rsidRPr="0044627C">
        <w:rPr>
          <w:rFonts w:ascii="Arial" w:hAnsi="Arial" w:cs="Arial"/>
          <w:color w:val="000000"/>
          <w:sz w:val="22"/>
          <w:szCs w:val="22"/>
          <w:lang w:val="de-DE"/>
        </w:rPr>
        <w:t xml:space="preserve"> seither zu einem der vielseitigsten Kunststoffe, der je erfunden wurde.</w:t>
      </w:r>
    </w:p>
    <w:p w:rsidR="005B1FDA" w:rsidRPr="00C73D52" w:rsidRDefault="005B1FDA" w:rsidP="005B1FDA">
      <w:pPr>
        <w:tabs>
          <w:tab w:val="left" w:pos="5880"/>
        </w:tabs>
        <w:spacing w:after="283"/>
        <w:rPr>
          <w:rFonts w:ascii="Arial" w:hAnsi="Arial" w:cs="Arial"/>
          <w:b/>
          <w:color w:val="000000"/>
          <w:sz w:val="22"/>
          <w:szCs w:val="22"/>
          <w:lang w:val="de-DE"/>
        </w:rPr>
      </w:pPr>
      <w:r w:rsidRPr="00C73D52">
        <w:rPr>
          <w:rFonts w:ascii="Arial" w:hAnsi="Arial" w:cs="Arial"/>
          <w:b/>
          <w:color w:val="000000"/>
          <w:sz w:val="22"/>
          <w:szCs w:val="22"/>
          <w:lang w:val="de-DE"/>
        </w:rPr>
        <w:t>CarbonMacrolon:</w:t>
      </w:r>
      <w:r w:rsidRPr="0044627C">
        <w:rPr>
          <w:rFonts w:ascii="Arial" w:hAnsi="Arial" w:cs="Arial"/>
          <w:color w:val="000000"/>
          <w:sz w:val="22"/>
          <w:szCs w:val="22"/>
          <w:lang w:val="de-DE"/>
        </w:rPr>
        <w:t xml:space="preserve"> CarbonMacrolon ist ein Material, das speziell für MB&amp;F entwickelt wurde. Zu den Bestandteilen gehört ein anthrazitfarbenes Polymer, in das Carbon-Nanoröhren eingebracht wurden, die das Endmaterial steif und stabil machen. Die Carbon-Nanoröhren halten im Vergleich zu den üblichen Nanofasern eine höhere Zug- und Druckbelastung aus. Das MB&amp;F-eigene CarbonMacrolon ist ein massives schwarzes Material, das wie Metall verarbeitet und poliert werden kann. </w:t>
      </w:r>
    </w:p>
    <w:p w:rsidR="005B1FDA" w:rsidRPr="0044627C" w:rsidRDefault="005B1FDA" w:rsidP="005B1FDA">
      <w:pPr>
        <w:tabs>
          <w:tab w:val="left" w:pos="5880"/>
        </w:tabs>
        <w:spacing w:after="283"/>
        <w:rPr>
          <w:rFonts w:ascii="Arial" w:hAnsi="Arial" w:cs="Arial"/>
          <w:color w:val="000000"/>
          <w:sz w:val="22"/>
          <w:szCs w:val="22"/>
          <w:lang w:val="de-DE"/>
        </w:rPr>
      </w:pPr>
      <w:r w:rsidRPr="00C73D52">
        <w:rPr>
          <w:rFonts w:ascii="Arial" w:hAnsi="Arial" w:cs="Arial"/>
          <w:b/>
          <w:color w:val="000000"/>
          <w:sz w:val="22"/>
          <w:szCs w:val="22"/>
          <w:lang w:val="de-DE"/>
        </w:rPr>
        <w:t>Inspiration und Umsetzung:</w:t>
      </w:r>
      <w:r w:rsidRPr="0044627C">
        <w:rPr>
          <w:rFonts w:ascii="Arial" w:hAnsi="Arial" w:cs="Arial"/>
          <w:color w:val="000000"/>
          <w:sz w:val="22"/>
          <w:szCs w:val="22"/>
          <w:lang w:val="de-DE"/>
        </w:rPr>
        <w:t xml:space="preserve"> Maximilian Büsser, Gründer von MB&amp;F, ist ein Kind der </w:t>
      </w:r>
      <w:r w:rsidR="002345E4">
        <w:rPr>
          <w:rFonts w:ascii="Arial" w:hAnsi="Arial" w:cs="Arial"/>
          <w:color w:val="000000"/>
          <w:sz w:val="22"/>
          <w:szCs w:val="22"/>
          <w:lang w:val="de-DE"/>
        </w:rPr>
        <w:t>70er Jahre</w:t>
      </w:r>
      <w:r w:rsidRPr="0044627C">
        <w:rPr>
          <w:rFonts w:ascii="Arial" w:hAnsi="Arial" w:cs="Arial"/>
          <w:color w:val="000000"/>
          <w:sz w:val="22"/>
          <w:szCs w:val="22"/>
          <w:lang w:val="de-DE"/>
        </w:rPr>
        <w:t xml:space="preserve">. In seiner Kindheit schaute er verwundert und mitunter ehrfürchtig auf die </w:t>
      </w:r>
      <w:r w:rsidR="002345E4">
        <w:rPr>
          <w:rFonts w:ascii="Arial" w:hAnsi="Arial" w:cs="Arial"/>
          <w:color w:val="000000"/>
          <w:sz w:val="22"/>
          <w:szCs w:val="22"/>
          <w:lang w:val="de-DE"/>
        </w:rPr>
        <w:t xml:space="preserve">damaligen </w:t>
      </w:r>
      <w:r w:rsidRPr="0044627C">
        <w:rPr>
          <w:rFonts w:ascii="Arial" w:hAnsi="Arial" w:cs="Arial"/>
          <w:color w:val="000000"/>
          <w:sz w:val="22"/>
          <w:szCs w:val="22"/>
          <w:lang w:val="de-DE"/>
        </w:rPr>
        <w:t xml:space="preserve">technischen Entwicklungen. Überschallflugzeuge flogen durch die Luft, Raketen ins All; amerikanische Muscle Cars flimmerten über die Bildschirme und befeuerten die Phantasie des Jungen. </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 xml:space="preserve">Der Lamborghini Miura begründete eine neue Generation italienischer Supersportwagen und sah schon im Stand so schnell aus, als durchbreche er demnächst die Schallmauer – ein Auto, das den jungen Max davon träumen ließ, eines Tages Auto-Designer zu werden. Laser, Transistoren, Mikrowellen, Luftkissenboote und Rucksack-Raketen </w:t>
      </w:r>
      <w:r w:rsidR="002345E4">
        <w:rPr>
          <w:rFonts w:ascii="Arial" w:hAnsi="Arial" w:cs="Arial"/>
          <w:color w:val="000000"/>
          <w:sz w:val="22"/>
          <w:szCs w:val="22"/>
          <w:lang w:val="de-DE"/>
        </w:rPr>
        <w:t xml:space="preserve">vermittelt </w:t>
      </w:r>
      <w:r w:rsidRPr="0044627C">
        <w:rPr>
          <w:rFonts w:ascii="Arial" w:hAnsi="Arial" w:cs="Arial"/>
          <w:color w:val="000000"/>
          <w:sz w:val="22"/>
          <w:szCs w:val="22"/>
          <w:lang w:val="de-DE"/>
        </w:rPr>
        <w:t>den Eindruck, dass der Unterschied zwischen Science</w:t>
      </w:r>
      <w:r w:rsidR="002345E4">
        <w:rPr>
          <w:rFonts w:ascii="Arial" w:hAnsi="Arial" w:cs="Arial"/>
          <w:color w:val="000000"/>
          <w:sz w:val="22"/>
          <w:szCs w:val="22"/>
          <w:lang w:val="de-DE"/>
        </w:rPr>
        <w:t>-</w:t>
      </w:r>
      <w:r w:rsidRPr="0044627C">
        <w:rPr>
          <w:rFonts w:ascii="Arial" w:hAnsi="Arial" w:cs="Arial"/>
          <w:color w:val="000000"/>
          <w:sz w:val="22"/>
          <w:szCs w:val="22"/>
          <w:lang w:val="de-DE"/>
        </w:rPr>
        <w:t>Fiction und Realität nur eine Frage der Zeit war.</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 xml:space="preserve">Und mit dem Einzug der Quarztechnik entwickelte sich auch das Uhrendesign von einem großväterlichen Look zu etwas, das auch Captain Kirk auf </w:t>
      </w:r>
      <w:r w:rsidR="007E4E96">
        <w:rPr>
          <w:rFonts w:ascii="Arial" w:hAnsi="Arial" w:cs="Arial"/>
          <w:color w:val="000000"/>
          <w:sz w:val="22"/>
          <w:szCs w:val="22"/>
          <w:lang w:val="de-DE"/>
        </w:rPr>
        <w:t>der Kommandobrücke des R</w:t>
      </w:r>
      <w:r w:rsidRPr="0044627C">
        <w:rPr>
          <w:rFonts w:ascii="Arial" w:hAnsi="Arial" w:cs="Arial"/>
          <w:color w:val="000000"/>
          <w:sz w:val="22"/>
          <w:szCs w:val="22"/>
          <w:lang w:val="de-DE"/>
        </w:rPr>
        <w:t>aumschiff</w:t>
      </w:r>
      <w:r w:rsidR="007E4E96">
        <w:rPr>
          <w:rFonts w:ascii="Arial" w:hAnsi="Arial" w:cs="Arial"/>
          <w:color w:val="000000"/>
          <w:sz w:val="22"/>
          <w:szCs w:val="22"/>
          <w:lang w:val="de-DE"/>
        </w:rPr>
        <w:t>s</w:t>
      </w:r>
      <w:r w:rsidRPr="0044627C">
        <w:rPr>
          <w:rFonts w:ascii="Arial" w:hAnsi="Arial" w:cs="Arial"/>
          <w:color w:val="000000"/>
          <w:sz w:val="22"/>
          <w:szCs w:val="22"/>
          <w:lang w:val="de-DE"/>
        </w:rPr>
        <w:t xml:space="preserve"> Enterprise tragen konnte. Die HM5 nimmt diese Kinderträume auf und gibt ihnen ein zweites Leben – zurück in die Zukunft</w:t>
      </w:r>
      <w:r w:rsidR="007E4E96">
        <w:rPr>
          <w:rFonts w:ascii="Arial" w:hAnsi="Arial" w:cs="Arial"/>
          <w:color w:val="000000"/>
          <w:sz w:val="22"/>
          <w:szCs w:val="22"/>
          <w:lang w:val="de-DE"/>
        </w:rPr>
        <w:t>!</w:t>
      </w:r>
    </w:p>
    <w:p w:rsidR="005B1FDA" w:rsidRPr="009D7611" w:rsidRDefault="005B1FDA" w:rsidP="005B1FDA">
      <w:pPr>
        <w:tabs>
          <w:tab w:val="left" w:pos="5880"/>
        </w:tabs>
        <w:spacing w:after="283"/>
        <w:rPr>
          <w:rFonts w:ascii="Arial" w:hAnsi="Arial" w:cs="Arial"/>
          <w:i/>
          <w:color w:val="000000"/>
          <w:sz w:val="22"/>
          <w:szCs w:val="22"/>
          <w:lang w:val="de-DE"/>
        </w:rPr>
      </w:pPr>
      <w:r w:rsidRPr="0044627C">
        <w:rPr>
          <w:rFonts w:ascii="Arial" w:hAnsi="Arial" w:cs="Arial"/>
          <w:color w:val="000000"/>
          <w:sz w:val="22"/>
          <w:szCs w:val="22"/>
          <w:lang w:val="de-DE"/>
        </w:rPr>
        <w:t xml:space="preserve">Maximilian Büsser: </w:t>
      </w:r>
      <w:r w:rsidRPr="009D7611">
        <w:rPr>
          <w:rFonts w:ascii="Arial" w:hAnsi="Arial" w:cs="Arial"/>
          <w:i/>
          <w:color w:val="000000"/>
          <w:sz w:val="22"/>
          <w:szCs w:val="22"/>
          <w:lang w:val="de-DE"/>
        </w:rPr>
        <w:t>„Wenn man 1972 jemand</w:t>
      </w:r>
      <w:r w:rsidR="007E4E96">
        <w:rPr>
          <w:rFonts w:ascii="Arial" w:hAnsi="Arial" w:cs="Arial"/>
          <w:i/>
          <w:color w:val="000000"/>
          <w:sz w:val="22"/>
          <w:szCs w:val="22"/>
          <w:lang w:val="de-DE"/>
        </w:rPr>
        <w:t>em</w:t>
      </w:r>
      <w:r w:rsidRPr="009D7611">
        <w:rPr>
          <w:rFonts w:ascii="Arial" w:hAnsi="Arial" w:cs="Arial"/>
          <w:i/>
          <w:color w:val="000000"/>
          <w:sz w:val="22"/>
          <w:szCs w:val="22"/>
          <w:lang w:val="de-DE"/>
        </w:rPr>
        <w:t xml:space="preserve"> gesagt hätte, dass im Jahr 2012 die meisten Menschen runde Uhren mit drei Zeigern tragen</w:t>
      </w:r>
      <w:r w:rsidR="007E4E96">
        <w:rPr>
          <w:rFonts w:ascii="Arial" w:hAnsi="Arial" w:cs="Arial"/>
          <w:i/>
          <w:color w:val="000000"/>
          <w:sz w:val="22"/>
          <w:szCs w:val="22"/>
          <w:lang w:val="de-DE"/>
        </w:rPr>
        <w:t xml:space="preserve"> würden</w:t>
      </w:r>
      <w:r w:rsidRPr="009D7611">
        <w:rPr>
          <w:rFonts w:ascii="Arial" w:hAnsi="Arial" w:cs="Arial"/>
          <w:i/>
          <w:color w:val="000000"/>
          <w:sz w:val="22"/>
          <w:szCs w:val="22"/>
          <w:lang w:val="de-DE"/>
        </w:rPr>
        <w:t>, hätte das verrückter geklungen als der Gedanke, auf dem Mars zu leben.“</w:t>
      </w:r>
    </w:p>
    <w:p w:rsidR="005B1FDA" w:rsidRPr="0044627C" w:rsidRDefault="005B1FDA" w:rsidP="005B1FDA">
      <w:pPr>
        <w:tabs>
          <w:tab w:val="left" w:pos="5880"/>
        </w:tabs>
        <w:spacing w:after="283"/>
        <w:rPr>
          <w:rFonts w:ascii="Arial" w:hAnsi="Arial" w:cs="Arial"/>
          <w:color w:val="000000"/>
          <w:sz w:val="22"/>
          <w:szCs w:val="22"/>
          <w:lang w:val="de-DE"/>
        </w:rPr>
      </w:pPr>
      <w:r w:rsidRPr="00C73D52">
        <w:rPr>
          <w:rFonts w:ascii="Arial" w:hAnsi="Arial" w:cs="Arial"/>
          <w:b/>
          <w:color w:val="000000"/>
          <w:sz w:val="22"/>
          <w:szCs w:val="22"/>
          <w:lang w:val="de-DE"/>
        </w:rPr>
        <w:t>Gehäuse:</w:t>
      </w:r>
      <w:r w:rsidRPr="0044627C">
        <w:rPr>
          <w:rFonts w:ascii="Arial" w:hAnsi="Arial" w:cs="Arial"/>
          <w:color w:val="000000"/>
          <w:sz w:val="22"/>
          <w:szCs w:val="22"/>
          <w:lang w:val="de-DE"/>
        </w:rPr>
        <w:t xml:space="preserve"> Das unverwechselbare keilförmige Gehäuse der HM5 wurde in Anlehnung an die flachen Sportflitzer dieser Epoche gestaltet.</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 xml:space="preserve">Die trugen ebenfalls Lamellen. Sie dienten als Sonnenschutz auf flachen Heckfenstern. Auch die HM5 trägt Lamellen, doch bezwecken sie </w:t>
      </w:r>
      <w:r w:rsidR="007E4E96">
        <w:rPr>
          <w:rFonts w:ascii="Arial" w:hAnsi="Arial" w:cs="Arial"/>
          <w:color w:val="000000"/>
          <w:sz w:val="22"/>
          <w:szCs w:val="22"/>
          <w:lang w:val="de-DE"/>
        </w:rPr>
        <w:t xml:space="preserve">hier </w:t>
      </w:r>
      <w:r w:rsidRPr="0044627C">
        <w:rPr>
          <w:rFonts w:ascii="Arial" w:hAnsi="Arial" w:cs="Arial"/>
          <w:color w:val="000000"/>
          <w:sz w:val="22"/>
          <w:szCs w:val="22"/>
          <w:lang w:val="de-DE"/>
        </w:rPr>
        <w:t>das totale Gegenteil: Sie lassen Licht ins Gehäuse. Damit helfen sie, die Super</w:t>
      </w:r>
      <w:r w:rsidR="007E4E96">
        <w:rPr>
          <w:rFonts w:ascii="Arial" w:hAnsi="Arial" w:cs="Arial"/>
          <w:color w:val="000000"/>
          <w:sz w:val="22"/>
          <w:szCs w:val="22"/>
          <w:lang w:val="de-DE"/>
        </w:rPr>
        <w:t>-L</w:t>
      </w:r>
      <w:r w:rsidRPr="0044627C">
        <w:rPr>
          <w:rFonts w:ascii="Arial" w:hAnsi="Arial" w:cs="Arial"/>
          <w:color w:val="000000"/>
          <w:sz w:val="22"/>
          <w:szCs w:val="22"/>
          <w:lang w:val="de-DE"/>
        </w:rPr>
        <w:t>uminova-Leuchtmasse aufzuladen, aus de</w:t>
      </w:r>
      <w:r w:rsidR="007E4E96">
        <w:rPr>
          <w:rFonts w:ascii="Arial" w:hAnsi="Arial" w:cs="Arial"/>
          <w:color w:val="000000"/>
          <w:sz w:val="22"/>
          <w:szCs w:val="22"/>
          <w:lang w:val="de-DE"/>
        </w:rPr>
        <w:t>r</w:t>
      </w:r>
      <w:r w:rsidRPr="0044627C">
        <w:rPr>
          <w:rFonts w:ascii="Arial" w:hAnsi="Arial" w:cs="Arial"/>
          <w:color w:val="000000"/>
          <w:sz w:val="22"/>
          <w:szCs w:val="22"/>
          <w:lang w:val="de-DE"/>
        </w:rPr>
        <w:t xml:space="preserve"> die Ziffern auf den Zeitanzeigescheiben gebildet sind. Die springenden Minuten- und Stundenscheibe</w:t>
      </w:r>
      <w:r w:rsidR="007E4E96">
        <w:rPr>
          <w:rFonts w:ascii="Arial" w:hAnsi="Arial" w:cs="Arial"/>
          <w:color w:val="000000"/>
          <w:sz w:val="22"/>
          <w:szCs w:val="22"/>
          <w:lang w:val="de-DE"/>
        </w:rPr>
        <w:t>n</w:t>
      </w:r>
      <w:r w:rsidRPr="0044627C">
        <w:rPr>
          <w:rFonts w:ascii="Arial" w:hAnsi="Arial" w:cs="Arial"/>
          <w:color w:val="000000"/>
          <w:sz w:val="22"/>
          <w:szCs w:val="22"/>
          <w:lang w:val="de-DE"/>
        </w:rPr>
        <w:t xml:space="preserve"> liegen tatsächlich flach auf dem Uhrwerk – direkt unter den Lamellen. Doch die Anzeige erscheint vertikal, was einem optischen Kunstgriff zu verdanken ist. Di</w:t>
      </w:r>
      <w:r w:rsidR="007E4E96">
        <w:rPr>
          <w:rFonts w:ascii="Arial" w:hAnsi="Arial" w:cs="Arial"/>
          <w:color w:val="000000"/>
          <w:sz w:val="22"/>
          <w:szCs w:val="22"/>
          <w:lang w:val="de-DE"/>
        </w:rPr>
        <w:t>e</w:t>
      </w:r>
      <w:r w:rsidRPr="0044627C">
        <w:rPr>
          <w:rFonts w:ascii="Arial" w:hAnsi="Arial" w:cs="Arial"/>
          <w:color w:val="000000"/>
          <w:sz w:val="22"/>
          <w:szCs w:val="22"/>
          <w:lang w:val="de-DE"/>
        </w:rPr>
        <w:t xml:space="preserve"> Leuchtkraft der Anzeigen hängt davon ab, wie weit die Lamellen geöffnet sind, die sich über einen seitlichen Schieber verstellen lassen.</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lastRenderedPageBreak/>
        <w:t>Ein weiteres typisches Merkmal von Supersportwagen sind ihre monumentalen Doppelauspuffanlagen, die den röhrenden Sound der Motoren transportieren. Auch die HM5 verfügt über zwei so genannte Sidepipes, die aber keineswegs lauthals Abgase hinaustrompete</w:t>
      </w:r>
      <w:r w:rsidR="005420C3">
        <w:rPr>
          <w:rFonts w:ascii="Arial" w:hAnsi="Arial" w:cs="Arial"/>
          <w:color w:val="000000"/>
          <w:sz w:val="22"/>
          <w:szCs w:val="22"/>
          <w:lang w:val="de-DE"/>
        </w:rPr>
        <w:t>n</w:t>
      </w:r>
      <w:r w:rsidRPr="0044627C">
        <w:rPr>
          <w:rFonts w:ascii="Arial" w:hAnsi="Arial" w:cs="Arial"/>
          <w:color w:val="000000"/>
          <w:sz w:val="22"/>
          <w:szCs w:val="22"/>
          <w:lang w:val="de-DE"/>
        </w:rPr>
        <w:t>, sondern Wasser abfließen l</w:t>
      </w:r>
      <w:r w:rsidR="005420C3">
        <w:rPr>
          <w:rFonts w:ascii="Arial" w:hAnsi="Arial" w:cs="Arial"/>
          <w:color w:val="000000"/>
          <w:sz w:val="22"/>
          <w:szCs w:val="22"/>
          <w:lang w:val="de-DE"/>
        </w:rPr>
        <w:t>assen</w:t>
      </w:r>
      <w:r w:rsidRPr="0044627C">
        <w:rPr>
          <w:rFonts w:ascii="Arial" w:hAnsi="Arial" w:cs="Arial"/>
          <w:color w:val="000000"/>
          <w:sz w:val="22"/>
          <w:szCs w:val="22"/>
          <w:lang w:val="de-DE"/>
        </w:rPr>
        <w:t>, sollte die Uhr mal nass werden. Wie bei James Bond in „Der Spion, der mich liebte“.</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Die 1970er-Ikone wäre nicht komplett ohne Jet-Triebwerk. Die</w:t>
      </w:r>
      <w:r w:rsidR="005420C3">
        <w:rPr>
          <w:rFonts w:ascii="Arial" w:hAnsi="Arial" w:cs="Arial"/>
          <w:color w:val="000000"/>
          <w:sz w:val="22"/>
          <w:szCs w:val="22"/>
          <w:lang w:val="de-DE"/>
        </w:rPr>
        <w:t>s</w:t>
      </w:r>
      <w:r w:rsidRPr="0044627C">
        <w:rPr>
          <w:rFonts w:ascii="Arial" w:hAnsi="Arial" w:cs="Arial"/>
          <w:color w:val="000000"/>
          <w:sz w:val="22"/>
          <w:szCs w:val="22"/>
          <w:lang w:val="de-DE"/>
        </w:rPr>
        <w:t xml:space="preserve"> verkörpert bei der HM5 die Krone. Die ist zwar ergonomisch geformt und trägt sogar das MB&amp;F-Doppelaxt-Motiv, doch erscheint sie so, als ob sie nicht nur die Uhr beschleunigen k</w:t>
      </w:r>
      <w:r w:rsidR="005420C3">
        <w:rPr>
          <w:rFonts w:ascii="Arial" w:hAnsi="Arial" w:cs="Arial"/>
          <w:color w:val="000000"/>
          <w:sz w:val="22"/>
          <w:szCs w:val="22"/>
          <w:lang w:val="de-DE"/>
        </w:rPr>
        <w:t>önnte</w:t>
      </w:r>
      <w:r w:rsidRPr="0044627C">
        <w:rPr>
          <w:rFonts w:ascii="Arial" w:hAnsi="Arial" w:cs="Arial"/>
          <w:color w:val="000000"/>
          <w:sz w:val="22"/>
          <w:szCs w:val="22"/>
          <w:lang w:val="de-DE"/>
        </w:rPr>
        <w:t>, sondern auch eine Rakete oder das Batmobil. Ihre Aufzugswelle ist in drei Kugellagern geführt</w:t>
      </w:r>
      <w:r w:rsidR="005420C3">
        <w:rPr>
          <w:rFonts w:ascii="Arial" w:hAnsi="Arial" w:cs="Arial"/>
          <w:color w:val="000000"/>
          <w:sz w:val="22"/>
          <w:szCs w:val="22"/>
          <w:lang w:val="de-DE"/>
        </w:rPr>
        <w:t>,</w:t>
      </w:r>
      <w:r w:rsidRPr="0044627C">
        <w:rPr>
          <w:rFonts w:ascii="Arial" w:hAnsi="Arial" w:cs="Arial"/>
          <w:color w:val="000000"/>
          <w:sz w:val="22"/>
          <w:szCs w:val="22"/>
          <w:lang w:val="de-DE"/>
        </w:rPr>
        <w:t xml:space="preserve"> um sie leicht bedienbar zu machen und gegen mögliche Beschädigungen zu schützen.</w:t>
      </w:r>
    </w:p>
    <w:p w:rsidR="005B1FDA" w:rsidRPr="0044627C" w:rsidRDefault="005B1FDA" w:rsidP="005B1FDA">
      <w:pPr>
        <w:tabs>
          <w:tab w:val="left" w:pos="5880"/>
        </w:tabs>
        <w:spacing w:after="283"/>
        <w:rPr>
          <w:rFonts w:ascii="Arial" w:hAnsi="Arial" w:cs="Arial"/>
          <w:color w:val="000000"/>
          <w:sz w:val="22"/>
          <w:szCs w:val="22"/>
          <w:lang w:val="de-DE"/>
        </w:rPr>
      </w:pPr>
      <w:r w:rsidRPr="00C73D52">
        <w:rPr>
          <w:rFonts w:ascii="Arial" w:hAnsi="Arial" w:cs="Arial"/>
          <w:b/>
          <w:color w:val="000000"/>
          <w:sz w:val="22"/>
          <w:szCs w:val="22"/>
          <w:lang w:val="de-DE"/>
        </w:rPr>
        <w:t>Anzeigen und Prisma:</w:t>
      </w:r>
      <w:r w:rsidRPr="0044627C">
        <w:rPr>
          <w:rFonts w:ascii="Arial" w:hAnsi="Arial" w:cs="Arial"/>
          <w:color w:val="000000"/>
          <w:sz w:val="22"/>
          <w:szCs w:val="22"/>
          <w:lang w:val="de-DE"/>
        </w:rPr>
        <w:t xml:space="preserve"> Die Zeitanzeige der HM5 ist relativ einfach aufgebaut. Sie besteht aus zwei sich überlappende Scheiben – eine für die Minuten-, eine für die Stundenanzeige. Die Leuchtmasse Super-Lumi</w:t>
      </w:r>
      <w:r w:rsidR="005420C3">
        <w:rPr>
          <w:rFonts w:ascii="Arial" w:hAnsi="Arial" w:cs="Arial"/>
          <w:color w:val="000000"/>
          <w:sz w:val="22"/>
          <w:szCs w:val="22"/>
          <w:lang w:val="de-DE"/>
        </w:rPr>
        <w:t>n</w:t>
      </w:r>
      <w:r w:rsidRPr="0044627C">
        <w:rPr>
          <w:rFonts w:ascii="Arial" w:hAnsi="Arial" w:cs="Arial"/>
          <w:color w:val="000000"/>
          <w:sz w:val="22"/>
          <w:szCs w:val="22"/>
          <w:lang w:val="de-DE"/>
        </w:rPr>
        <w:t>ova sorgt dafür, dass die acht Millimeter hohen Ziffern auch bei Nacht gut ablesbar sind. Mithilfe von Masken wird die Leuchtmasse in einem Arbeitsgang auf den Ziffern aufgebracht.</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Die Scheiben drehen sich flach auf der Oberseite des Uhrwerks und doch sehen wir die Zeitanzeige auf der dem Betrachter zugewandten Frontseite wie im Armaturenbrett eines Autos. Um dies zu erreichen, kooperierte MB&amp;F mit einem erstklassigen Hersteller optischer Gläser. Der entwickelte ein aus Saphirglas hergestelltes Prisma, d</w:t>
      </w:r>
      <w:r w:rsidR="005420C3">
        <w:rPr>
          <w:rFonts w:ascii="Arial" w:hAnsi="Arial" w:cs="Arial"/>
          <w:color w:val="000000"/>
          <w:sz w:val="22"/>
          <w:szCs w:val="22"/>
          <w:lang w:val="de-DE"/>
        </w:rPr>
        <w:t>as</w:t>
      </w:r>
      <w:r w:rsidRPr="0044627C">
        <w:rPr>
          <w:rFonts w:ascii="Arial" w:hAnsi="Arial" w:cs="Arial"/>
          <w:color w:val="000000"/>
          <w:sz w:val="22"/>
          <w:szCs w:val="22"/>
          <w:lang w:val="de-DE"/>
        </w:rPr>
        <w:t xml:space="preserve"> die Anzeige nicht nur um 90 Grad dreht, sondern auch noch um 20 Prozent vergrößert – zur besseren Ablesbarkeit der Zeit</w:t>
      </w:r>
      <w:r w:rsidR="005420C3">
        <w:rPr>
          <w:rFonts w:ascii="Arial" w:hAnsi="Arial" w:cs="Arial"/>
          <w:color w:val="000000"/>
          <w:sz w:val="22"/>
          <w:szCs w:val="22"/>
          <w:lang w:val="de-DE"/>
        </w:rPr>
        <w:t>.</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Das Saphir</w:t>
      </w:r>
      <w:r w:rsidR="005420C3">
        <w:rPr>
          <w:rFonts w:ascii="Arial" w:hAnsi="Arial" w:cs="Arial"/>
          <w:color w:val="000000"/>
          <w:sz w:val="22"/>
          <w:szCs w:val="22"/>
          <w:lang w:val="de-DE"/>
        </w:rPr>
        <w:t>p</w:t>
      </w:r>
      <w:r w:rsidRPr="0044627C">
        <w:rPr>
          <w:rFonts w:ascii="Arial" w:hAnsi="Arial" w:cs="Arial"/>
          <w:color w:val="000000"/>
          <w:sz w:val="22"/>
          <w:szCs w:val="22"/>
          <w:lang w:val="de-DE"/>
        </w:rPr>
        <w:t>risma ist keilförmig ausgebildet, die Winkel sind exakt berechnet, um ungewünschte Lichtbrechung zu vermeiden und die Anzeigen so klar wie möglich erscheinen zu lassen. Eine konvexe Krümmung der Frontlinse erzeugt den Vergrößerungseffekt. Saphirglas ist deutlich schwerer zu schleifen als gewöhnliches Glas</w:t>
      </w:r>
      <w:r w:rsidR="005420C3">
        <w:rPr>
          <w:rFonts w:ascii="Arial" w:hAnsi="Arial" w:cs="Arial"/>
          <w:color w:val="000000"/>
          <w:sz w:val="22"/>
          <w:szCs w:val="22"/>
          <w:lang w:val="de-DE"/>
        </w:rPr>
        <w:t>: es ist e</w:t>
      </w:r>
      <w:r w:rsidRPr="0044627C">
        <w:rPr>
          <w:rFonts w:ascii="Arial" w:hAnsi="Arial" w:cs="Arial"/>
          <w:color w:val="000000"/>
          <w:sz w:val="22"/>
          <w:szCs w:val="22"/>
          <w:lang w:val="de-DE"/>
        </w:rPr>
        <w:t>ine enorme technische Herausforderung für den Hersteller</w:t>
      </w:r>
      <w:r w:rsidR="005420C3">
        <w:rPr>
          <w:rFonts w:ascii="Arial" w:hAnsi="Arial" w:cs="Arial"/>
          <w:color w:val="000000"/>
          <w:sz w:val="22"/>
          <w:szCs w:val="22"/>
          <w:lang w:val="de-DE"/>
        </w:rPr>
        <w:t>,</w:t>
      </w:r>
      <w:r w:rsidRPr="0044627C">
        <w:rPr>
          <w:rFonts w:ascii="Arial" w:hAnsi="Arial" w:cs="Arial"/>
          <w:color w:val="000000"/>
          <w:sz w:val="22"/>
          <w:szCs w:val="22"/>
          <w:lang w:val="de-DE"/>
        </w:rPr>
        <w:t xml:space="preserve"> bei der Bearbeitung jegliche störende</w:t>
      </w:r>
      <w:r w:rsidR="005420C3">
        <w:rPr>
          <w:rFonts w:ascii="Arial" w:hAnsi="Arial" w:cs="Arial"/>
          <w:color w:val="000000"/>
          <w:sz w:val="22"/>
          <w:szCs w:val="22"/>
          <w:lang w:val="de-DE"/>
        </w:rPr>
        <w:t>n</w:t>
      </w:r>
      <w:r w:rsidRPr="0044627C">
        <w:rPr>
          <w:rFonts w:ascii="Arial" w:hAnsi="Arial" w:cs="Arial"/>
          <w:color w:val="000000"/>
          <w:sz w:val="22"/>
          <w:szCs w:val="22"/>
          <w:lang w:val="de-DE"/>
        </w:rPr>
        <w:t xml:space="preserve"> Streueffekte zu vermeiden.</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Um eine lesbare Zeitanzeige zu bekommen, müssen die Ziffern in Spiegelschrift auf die Scheiben gedruckt werden</w:t>
      </w:r>
      <w:r w:rsidR="005420C3">
        <w:rPr>
          <w:rFonts w:ascii="Arial" w:hAnsi="Arial" w:cs="Arial"/>
          <w:color w:val="000000"/>
          <w:sz w:val="22"/>
          <w:szCs w:val="22"/>
          <w:lang w:val="de-DE"/>
        </w:rPr>
        <w:t>. D</w:t>
      </w:r>
      <w:r w:rsidRPr="0044627C">
        <w:rPr>
          <w:rFonts w:ascii="Arial" w:hAnsi="Arial" w:cs="Arial"/>
          <w:color w:val="000000"/>
          <w:sz w:val="22"/>
          <w:szCs w:val="22"/>
          <w:lang w:val="de-DE"/>
        </w:rPr>
        <w:t xml:space="preserve">urch den Prismeneffekt </w:t>
      </w:r>
      <w:r w:rsidR="005420C3">
        <w:rPr>
          <w:rFonts w:ascii="Arial" w:hAnsi="Arial" w:cs="Arial"/>
          <w:color w:val="000000"/>
          <w:sz w:val="22"/>
          <w:szCs w:val="22"/>
          <w:lang w:val="de-DE"/>
        </w:rPr>
        <w:t xml:space="preserve">erscheinen sie dann </w:t>
      </w:r>
      <w:r w:rsidRPr="0044627C">
        <w:rPr>
          <w:rFonts w:ascii="Arial" w:hAnsi="Arial" w:cs="Arial"/>
          <w:color w:val="000000"/>
          <w:sz w:val="22"/>
          <w:szCs w:val="22"/>
          <w:lang w:val="de-DE"/>
        </w:rPr>
        <w:t>wieder richtig auf dem „Zifferblatt“</w:t>
      </w:r>
      <w:r w:rsidR="005420C3">
        <w:rPr>
          <w:rFonts w:ascii="Arial" w:hAnsi="Arial" w:cs="Arial"/>
          <w:color w:val="000000"/>
          <w:sz w:val="22"/>
          <w:szCs w:val="22"/>
          <w:lang w:val="de-DE"/>
        </w:rPr>
        <w:t>.</w:t>
      </w:r>
      <w:r w:rsidRPr="0044627C">
        <w:rPr>
          <w:rFonts w:ascii="Arial" w:hAnsi="Arial" w:cs="Arial"/>
          <w:color w:val="000000"/>
          <w:sz w:val="22"/>
          <w:szCs w:val="22"/>
          <w:lang w:val="de-DE"/>
        </w:rPr>
        <w:t xml:space="preserve"> Die Linse ist teilweise dunkel eingefärbt, so dass nicht nur die aktuelle Uhrzeit, sonder</w:t>
      </w:r>
      <w:r w:rsidR="005420C3">
        <w:rPr>
          <w:rFonts w:ascii="Arial" w:hAnsi="Arial" w:cs="Arial"/>
          <w:color w:val="000000"/>
          <w:sz w:val="22"/>
          <w:szCs w:val="22"/>
          <w:lang w:val="de-DE"/>
        </w:rPr>
        <w:t>n</w:t>
      </w:r>
      <w:r w:rsidRPr="0044627C">
        <w:rPr>
          <w:rFonts w:ascii="Arial" w:hAnsi="Arial" w:cs="Arial"/>
          <w:color w:val="000000"/>
          <w:sz w:val="22"/>
          <w:szCs w:val="22"/>
          <w:lang w:val="de-DE"/>
        </w:rPr>
        <w:t xml:space="preserve"> auch noch die Ziffern davor und danach zu erkennen sind. Die Ziffern sind mit hellgrüner Leuchtmasse eingefasst als kleine Reminiszenz an die originale Digitrend (die wie eine LED-Quarzuhr aussehen sollte) oder die leuchtenden Instrumente eines Supersportwagens auf nächtlicher Straße.</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Die vertikale Zeitanzeige macht die HM5 zu einer exzellenten Autofahreruhr, schließlich muss man zum Ablesen der Zeit die Hand nicht vom Lenkrad nehmen.</w:t>
      </w:r>
    </w:p>
    <w:p w:rsidR="005B1FDA" w:rsidRPr="0044627C" w:rsidRDefault="005B1FDA" w:rsidP="005B1FDA">
      <w:pPr>
        <w:tabs>
          <w:tab w:val="left" w:pos="5880"/>
        </w:tabs>
        <w:spacing w:after="283"/>
        <w:rPr>
          <w:rFonts w:ascii="Arial" w:hAnsi="Arial" w:cs="Arial"/>
          <w:color w:val="000000"/>
          <w:sz w:val="22"/>
          <w:szCs w:val="22"/>
          <w:lang w:val="de-DE"/>
        </w:rPr>
      </w:pPr>
      <w:r w:rsidRPr="00C73D52">
        <w:rPr>
          <w:rFonts w:ascii="Arial" w:hAnsi="Arial" w:cs="Arial"/>
          <w:b/>
          <w:color w:val="000000"/>
          <w:sz w:val="22"/>
          <w:szCs w:val="22"/>
          <w:lang w:val="de-DE"/>
        </w:rPr>
        <w:t>Maschine und Innengehäuse:</w:t>
      </w:r>
      <w:r w:rsidRPr="0044627C">
        <w:rPr>
          <w:rFonts w:ascii="Arial" w:hAnsi="Arial" w:cs="Arial"/>
          <w:color w:val="000000"/>
          <w:sz w:val="22"/>
          <w:szCs w:val="22"/>
          <w:lang w:val="de-DE"/>
        </w:rPr>
        <w:t xml:space="preserve"> Wie bei Supersportwagen findet sich auch bei Uhren das Beste unter der „Motorhaube“. Der Blick darunter erstaunt, denn wie bei einer russischen Matroschka erscheint nach dem Entfernen des ersten Gehäuses ein zweites.</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Der innere Container dient dem Schutz des sensiblen mechanischen Uhrwerks vor Stößen und Feuchtigkeit und mithin der Wasserdichtheit. Schließlich lassen die oberen Lamellen nicht nur Licht auf die Zeitanzeigescheiben, sondern ermöglich</w:t>
      </w:r>
      <w:r w:rsidR="005420C3">
        <w:rPr>
          <w:rFonts w:ascii="Arial" w:hAnsi="Arial" w:cs="Arial"/>
          <w:color w:val="000000"/>
          <w:sz w:val="22"/>
          <w:szCs w:val="22"/>
          <w:lang w:val="de-DE"/>
        </w:rPr>
        <w:t>en</w:t>
      </w:r>
      <w:r w:rsidRPr="0044627C">
        <w:rPr>
          <w:rFonts w:ascii="Arial" w:hAnsi="Arial" w:cs="Arial"/>
          <w:color w:val="000000"/>
          <w:sz w:val="22"/>
          <w:szCs w:val="22"/>
          <w:lang w:val="de-DE"/>
        </w:rPr>
        <w:t xml:space="preserve"> auch das </w:t>
      </w:r>
      <w:r w:rsidR="005420C3">
        <w:rPr>
          <w:rFonts w:ascii="Arial" w:hAnsi="Arial" w:cs="Arial"/>
          <w:color w:val="000000"/>
          <w:sz w:val="22"/>
          <w:szCs w:val="22"/>
          <w:lang w:val="de-DE"/>
        </w:rPr>
        <w:t>E</w:t>
      </w:r>
      <w:r w:rsidRPr="0044627C">
        <w:rPr>
          <w:rFonts w:ascii="Arial" w:hAnsi="Arial" w:cs="Arial"/>
          <w:color w:val="000000"/>
          <w:sz w:val="22"/>
          <w:szCs w:val="22"/>
          <w:lang w:val="de-DE"/>
        </w:rPr>
        <w:t>indringen von Wasser, das aber durch die beiden seitlich angeordneten Auspuffrohre wieder abgeleitet wird. Vergleichbar ist die Konstruktionsweise mit dem Automobilbau früherer Jahre, wo auf ein Chassis die Karosserie aufgesetzt wurde.</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lastRenderedPageBreak/>
        <w:t>Jean-François Mojon, Vincent Boucard und ihr Team von Chronode entwickelten das Uhrwerk der HM5, das einfach wirkt, tatsächlich aber kompliziert ist. Die springende Stunde und die Minute bewegen sich gegenläufig, um die Uhrzeit vorwärts wie rückwärts einfach einstellen zu können. Die beiden Scheiben sind aus Mineralglas gefertigt und werden von einer flachen breiten Brücke getragen. Sie überlappen sich so weit wie möglich</w:t>
      </w:r>
      <w:r w:rsidR="005420C3">
        <w:rPr>
          <w:rFonts w:ascii="Arial" w:hAnsi="Arial" w:cs="Arial"/>
          <w:color w:val="000000"/>
          <w:sz w:val="22"/>
          <w:szCs w:val="22"/>
          <w:lang w:val="de-DE"/>
        </w:rPr>
        <w:t>,</w:t>
      </w:r>
      <w:r w:rsidRPr="0044627C">
        <w:rPr>
          <w:rFonts w:ascii="Arial" w:hAnsi="Arial" w:cs="Arial"/>
          <w:color w:val="000000"/>
          <w:sz w:val="22"/>
          <w:szCs w:val="22"/>
          <w:lang w:val="de-DE"/>
        </w:rPr>
        <w:t xml:space="preserve"> um einen möglichst großen Durchmesser und damit große</w:t>
      </w:r>
      <w:r w:rsidR="005420C3">
        <w:rPr>
          <w:rFonts w:ascii="Arial" w:hAnsi="Arial" w:cs="Arial"/>
          <w:color w:val="000000"/>
          <w:sz w:val="22"/>
          <w:szCs w:val="22"/>
          <w:lang w:val="de-DE"/>
        </w:rPr>
        <w:t>,</w:t>
      </w:r>
      <w:r w:rsidRPr="0044627C">
        <w:rPr>
          <w:rFonts w:ascii="Arial" w:hAnsi="Arial" w:cs="Arial"/>
          <w:color w:val="000000"/>
          <w:sz w:val="22"/>
          <w:szCs w:val="22"/>
          <w:lang w:val="de-DE"/>
        </w:rPr>
        <w:t xml:space="preserve"> gut ablesbare Ziffern verwenden zu können.</w:t>
      </w:r>
    </w:p>
    <w:p w:rsidR="005B1FDA" w:rsidRPr="0044627C" w:rsidRDefault="005B1FDA" w:rsidP="005B1FDA">
      <w:pPr>
        <w:tabs>
          <w:tab w:val="left" w:pos="5880"/>
        </w:tabs>
        <w:spacing w:after="283"/>
        <w:rPr>
          <w:rFonts w:ascii="Arial" w:hAnsi="Arial" w:cs="Arial"/>
          <w:color w:val="000000"/>
          <w:sz w:val="22"/>
          <w:szCs w:val="22"/>
          <w:lang w:val="de-DE"/>
        </w:rPr>
      </w:pPr>
      <w:r w:rsidRPr="0044627C">
        <w:rPr>
          <w:rFonts w:ascii="Arial" w:hAnsi="Arial" w:cs="Arial"/>
          <w:color w:val="000000"/>
          <w:sz w:val="22"/>
          <w:szCs w:val="22"/>
          <w:lang w:val="de-DE"/>
        </w:rPr>
        <w:t>Dreht man die HM5 um, erkennt der Betrachter hinter einem Sichtfenster – Bestandteil des Containers – die Maschine, die markentypisch mit einem 22</w:t>
      </w:r>
      <w:r w:rsidR="005420C3">
        <w:rPr>
          <w:rFonts w:ascii="Arial" w:hAnsi="Arial" w:cs="Arial"/>
          <w:color w:val="000000"/>
          <w:sz w:val="22"/>
          <w:szCs w:val="22"/>
          <w:lang w:val="de-DE"/>
        </w:rPr>
        <w:t>-</w:t>
      </w:r>
      <w:r w:rsidRPr="0044627C">
        <w:rPr>
          <w:rFonts w:ascii="Arial" w:hAnsi="Arial" w:cs="Arial"/>
          <w:color w:val="000000"/>
          <w:sz w:val="22"/>
          <w:szCs w:val="22"/>
          <w:lang w:val="de-DE"/>
        </w:rPr>
        <w:t>k-Goldrotor in Form einer Doppelaxt ausgestattet ist und durch PVD-Beschichtung purpur</w:t>
      </w:r>
      <w:r w:rsidR="005420C3">
        <w:rPr>
          <w:rFonts w:ascii="Arial" w:hAnsi="Arial" w:cs="Arial"/>
          <w:color w:val="000000"/>
          <w:sz w:val="22"/>
          <w:szCs w:val="22"/>
          <w:lang w:val="de-DE"/>
        </w:rPr>
        <w:t>n</w:t>
      </w:r>
      <w:r w:rsidRPr="0044627C">
        <w:rPr>
          <w:rFonts w:ascii="Arial" w:hAnsi="Arial" w:cs="Arial"/>
          <w:color w:val="000000"/>
          <w:sz w:val="22"/>
          <w:szCs w:val="22"/>
          <w:lang w:val="de-DE"/>
        </w:rPr>
        <w:t xml:space="preserve"> leuchtet. Weiterhin </w:t>
      </w:r>
      <w:r w:rsidR="00AE35C1">
        <w:rPr>
          <w:rFonts w:ascii="Arial" w:hAnsi="Arial" w:cs="Arial"/>
          <w:color w:val="000000"/>
          <w:sz w:val="22"/>
          <w:szCs w:val="22"/>
          <w:lang w:val="de-DE"/>
        </w:rPr>
        <w:t>ist</w:t>
      </w:r>
      <w:r w:rsidRPr="0044627C">
        <w:rPr>
          <w:rFonts w:ascii="Arial" w:hAnsi="Arial" w:cs="Arial"/>
          <w:color w:val="000000"/>
          <w:sz w:val="22"/>
          <w:szCs w:val="22"/>
          <w:lang w:val="de-DE"/>
        </w:rPr>
        <w:t xml:space="preserve"> die Unruh und </w:t>
      </w:r>
      <w:r w:rsidR="005420C3">
        <w:rPr>
          <w:rFonts w:ascii="Arial" w:hAnsi="Arial" w:cs="Arial"/>
          <w:color w:val="000000"/>
          <w:sz w:val="22"/>
          <w:szCs w:val="22"/>
          <w:lang w:val="de-DE"/>
        </w:rPr>
        <w:t xml:space="preserve">die </w:t>
      </w:r>
      <w:r w:rsidRPr="0044627C">
        <w:rPr>
          <w:rFonts w:ascii="Arial" w:hAnsi="Arial" w:cs="Arial"/>
          <w:color w:val="000000"/>
          <w:sz w:val="22"/>
          <w:szCs w:val="22"/>
          <w:lang w:val="de-DE"/>
        </w:rPr>
        <w:t>feinst von Hand veredelte Brücken zu bewundern.</w:t>
      </w:r>
    </w:p>
    <w:p w:rsidR="005B1FDA" w:rsidRPr="00237623" w:rsidRDefault="005B1FDA" w:rsidP="005B1FDA">
      <w:pPr>
        <w:jc w:val="center"/>
        <w:outlineLvl w:val="0"/>
        <w:rPr>
          <w:rFonts w:ascii="Arial" w:hAnsi="Arial" w:cs="Arial"/>
          <w:b/>
          <w:color w:val="000000"/>
          <w:sz w:val="32"/>
          <w:szCs w:val="32"/>
          <w:lang w:val="de-DE"/>
        </w:rPr>
      </w:pPr>
      <w:r w:rsidRPr="0044627C">
        <w:rPr>
          <w:rFonts w:cs="Arial"/>
          <w:szCs w:val="32"/>
          <w:lang w:val="de-DE"/>
        </w:rPr>
        <w:br w:type="page"/>
      </w:r>
      <w:r w:rsidRPr="00237623">
        <w:rPr>
          <w:rFonts w:ascii="Arial" w:hAnsi="Arial" w:cs="Arial"/>
          <w:b/>
          <w:color w:val="000000"/>
          <w:sz w:val="32"/>
          <w:szCs w:val="32"/>
          <w:lang w:val="de-DE"/>
        </w:rPr>
        <w:lastRenderedPageBreak/>
        <w:t>Horological Machine N</w:t>
      </w:r>
      <w:r w:rsidRPr="00237623">
        <w:rPr>
          <w:rFonts w:ascii="Arial" w:hAnsi="Arial" w:cs="Arial"/>
          <w:b/>
          <w:color w:val="000000"/>
          <w:sz w:val="32"/>
          <w:szCs w:val="32"/>
          <w:vertAlign w:val="superscript"/>
          <w:lang w:val="de-DE"/>
        </w:rPr>
        <w:t>o</w:t>
      </w:r>
      <w:r w:rsidRPr="00237623">
        <w:rPr>
          <w:rFonts w:ascii="Arial" w:hAnsi="Arial" w:cs="Arial"/>
          <w:b/>
          <w:color w:val="000000"/>
          <w:sz w:val="32"/>
          <w:szCs w:val="32"/>
          <w:lang w:val="de-DE"/>
        </w:rPr>
        <w:t>5 – CarbonMacrolon</w:t>
      </w:r>
    </w:p>
    <w:p w:rsidR="005B1FDA" w:rsidRPr="00237623" w:rsidRDefault="005B1FDA" w:rsidP="005B1FDA">
      <w:pPr>
        <w:jc w:val="both"/>
        <w:rPr>
          <w:rFonts w:ascii="Arial" w:hAnsi="Arial" w:cs="Arial"/>
          <w:sz w:val="28"/>
          <w:szCs w:val="28"/>
          <w:lang w:val="de-DE"/>
        </w:rPr>
      </w:pPr>
    </w:p>
    <w:p w:rsidR="005B1FDA" w:rsidRPr="00237623" w:rsidRDefault="005B1FDA" w:rsidP="005B1FDA">
      <w:pPr>
        <w:jc w:val="both"/>
        <w:outlineLvl w:val="0"/>
        <w:rPr>
          <w:rFonts w:ascii="Arial" w:hAnsi="Arial" w:cs="Arial"/>
          <w:b/>
          <w:bCs/>
          <w:sz w:val="22"/>
          <w:szCs w:val="22"/>
          <w:lang w:val="de-DE"/>
        </w:rPr>
      </w:pPr>
      <w:r w:rsidRPr="00237623">
        <w:rPr>
          <w:rFonts w:ascii="Arial" w:hAnsi="Arial" w:cs="Arial"/>
          <w:b/>
          <w:bCs/>
          <w:sz w:val="22"/>
          <w:szCs w:val="22"/>
          <w:lang w:val="de-DE"/>
        </w:rPr>
        <w:t>Limitierte Edition von 66 Exemplaren in CarbonMacrolon</w:t>
      </w:r>
    </w:p>
    <w:p w:rsidR="005B1FDA" w:rsidRPr="00237623" w:rsidRDefault="005B1FDA" w:rsidP="005B1FDA">
      <w:pPr>
        <w:jc w:val="both"/>
        <w:outlineLvl w:val="0"/>
        <w:rPr>
          <w:rFonts w:ascii="Arial" w:hAnsi="Arial" w:cs="Arial"/>
          <w:b/>
          <w:bCs/>
          <w:sz w:val="22"/>
          <w:szCs w:val="22"/>
          <w:lang w:val="de-DE"/>
        </w:rPr>
      </w:pPr>
    </w:p>
    <w:p w:rsidR="005B1FDA" w:rsidRPr="0048380D" w:rsidRDefault="005B1FDA" w:rsidP="005B1FDA">
      <w:pPr>
        <w:jc w:val="both"/>
        <w:outlineLvl w:val="0"/>
        <w:rPr>
          <w:rFonts w:ascii="Arial" w:hAnsi="Arial" w:cs="Arial"/>
          <w:b/>
          <w:bCs/>
          <w:sz w:val="22"/>
          <w:szCs w:val="22"/>
          <w:lang w:val="de-DE"/>
        </w:rPr>
      </w:pPr>
      <w:r w:rsidRPr="0048380D">
        <w:rPr>
          <w:rFonts w:ascii="Arial" w:hAnsi="Arial" w:cs="Arial"/>
          <w:b/>
          <w:bCs/>
          <w:sz w:val="22"/>
          <w:szCs w:val="22"/>
          <w:lang w:val="de-DE"/>
        </w:rPr>
        <w:t xml:space="preserve">Werk: </w:t>
      </w:r>
    </w:p>
    <w:p w:rsidR="005B1FDA"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 xml:space="preserve">Manufakturwerk; </w:t>
      </w:r>
      <w:r w:rsidRPr="00F95EC9">
        <w:rPr>
          <w:rFonts w:ascii="Arial" w:hAnsi="Arial" w:cs="Arial"/>
          <w:color w:val="000000"/>
          <w:sz w:val="22"/>
          <w:szCs w:val="22"/>
          <w:lang w:val="de-DE"/>
        </w:rPr>
        <w:t>der mechanische Antrieb</w:t>
      </w:r>
      <w:r>
        <w:rPr>
          <w:rFonts w:ascii="Arial" w:hAnsi="Arial" w:cs="Arial"/>
          <w:color w:val="000000"/>
          <w:sz w:val="22"/>
          <w:szCs w:val="22"/>
          <w:lang w:val="de-DE"/>
        </w:rPr>
        <w:t xml:space="preserve"> wurde von Jean-Fran</w:t>
      </w:r>
      <w:r w:rsidR="00AE35C1">
        <w:rPr>
          <w:rFonts w:ascii="Arial" w:hAnsi="Arial" w:cs="Arial"/>
          <w:color w:val="000000"/>
          <w:sz w:val="22"/>
          <w:szCs w:val="22"/>
          <w:lang w:val="de-DE"/>
        </w:rPr>
        <w:t>ç</w:t>
      </w:r>
      <w:r>
        <w:rPr>
          <w:rFonts w:ascii="Arial" w:hAnsi="Arial" w:cs="Arial"/>
          <w:color w:val="000000"/>
          <w:sz w:val="22"/>
          <w:szCs w:val="22"/>
          <w:lang w:val="de-DE"/>
        </w:rPr>
        <w:t>ois Mojon und Vincent Boucard bei Chronode entwickelt, das Basiswerk stammt von Sowind.</w:t>
      </w:r>
    </w:p>
    <w:p w:rsidR="005B1FDA" w:rsidRDefault="005B1FDA" w:rsidP="005B1FDA">
      <w:pPr>
        <w:jc w:val="both"/>
        <w:rPr>
          <w:rFonts w:ascii="Arial" w:hAnsi="Arial" w:cs="Arial"/>
          <w:color w:val="000000"/>
          <w:sz w:val="22"/>
          <w:szCs w:val="22"/>
          <w:lang w:val="de-DE"/>
        </w:rPr>
      </w:pPr>
      <w:r w:rsidRPr="00FA01EC">
        <w:rPr>
          <w:rFonts w:ascii="Arial" w:hAnsi="Arial" w:cs="Arial"/>
          <w:color w:val="000000"/>
          <w:sz w:val="22"/>
          <w:szCs w:val="22"/>
          <w:lang w:val="de-DE"/>
        </w:rPr>
        <w:t>Purpurner Doppelaxtrotor aus 22-k-Gold</w:t>
      </w:r>
    </w:p>
    <w:p w:rsidR="005B1FDA"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Gangreserve: 42 Stunden</w:t>
      </w:r>
    </w:p>
    <w:p w:rsidR="005B1FDA" w:rsidRPr="0044627C"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Schwingfrequenz:</w:t>
      </w:r>
      <w:r w:rsidRPr="0044627C">
        <w:rPr>
          <w:rFonts w:ascii="Arial" w:hAnsi="Arial" w:cs="Arial"/>
          <w:color w:val="000000"/>
          <w:sz w:val="22"/>
          <w:szCs w:val="22"/>
          <w:lang w:val="de-DE"/>
        </w:rPr>
        <w:t xml:space="preserve"> 28</w:t>
      </w:r>
      <w:r>
        <w:rPr>
          <w:rFonts w:ascii="Arial" w:hAnsi="Arial" w:cs="Arial"/>
          <w:color w:val="000000"/>
          <w:sz w:val="22"/>
          <w:szCs w:val="22"/>
          <w:lang w:val="de-DE"/>
        </w:rPr>
        <w:t>.</w:t>
      </w:r>
      <w:r w:rsidRPr="0044627C">
        <w:rPr>
          <w:rFonts w:ascii="Arial" w:hAnsi="Arial" w:cs="Arial"/>
          <w:color w:val="000000"/>
          <w:sz w:val="22"/>
          <w:szCs w:val="22"/>
          <w:lang w:val="de-DE"/>
        </w:rPr>
        <w:t>800 A/h (</w:t>
      </w:r>
      <w:r>
        <w:rPr>
          <w:rFonts w:ascii="Arial" w:hAnsi="Arial" w:cs="Arial"/>
          <w:color w:val="000000"/>
          <w:sz w:val="22"/>
          <w:szCs w:val="22"/>
          <w:lang w:val="de-DE"/>
        </w:rPr>
        <w:t>Halbschwingungen pro Stunde), entspr</w:t>
      </w:r>
      <w:r w:rsidR="00AE35C1">
        <w:rPr>
          <w:rFonts w:ascii="Arial" w:hAnsi="Arial" w:cs="Arial"/>
          <w:color w:val="000000"/>
          <w:sz w:val="22"/>
          <w:szCs w:val="22"/>
          <w:lang w:val="de-DE"/>
        </w:rPr>
        <w:t>icht</w:t>
      </w:r>
      <w:r>
        <w:rPr>
          <w:rFonts w:ascii="Arial" w:hAnsi="Arial" w:cs="Arial"/>
          <w:color w:val="000000"/>
          <w:sz w:val="22"/>
          <w:szCs w:val="22"/>
          <w:lang w:val="de-DE"/>
        </w:rPr>
        <w:t xml:space="preserve"> 4 Hz</w:t>
      </w:r>
    </w:p>
    <w:p w:rsidR="005B1FDA" w:rsidRPr="0044627C"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Einzelteile</w:t>
      </w:r>
      <w:r w:rsidRPr="0044627C">
        <w:rPr>
          <w:rFonts w:ascii="Arial" w:hAnsi="Arial" w:cs="Arial"/>
          <w:color w:val="000000"/>
          <w:sz w:val="22"/>
          <w:szCs w:val="22"/>
          <w:lang w:val="de-DE"/>
        </w:rPr>
        <w:t>: 224</w:t>
      </w:r>
    </w:p>
    <w:p w:rsidR="005B1FDA" w:rsidRPr="0044627C" w:rsidRDefault="005B1FDA" w:rsidP="005B1FDA">
      <w:pPr>
        <w:jc w:val="both"/>
        <w:rPr>
          <w:rFonts w:ascii="Arial" w:hAnsi="Arial" w:cs="Arial"/>
          <w:color w:val="000000"/>
          <w:sz w:val="22"/>
          <w:szCs w:val="22"/>
          <w:lang w:val="de-DE"/>
        </w:rPr>
      </w:pPr>
      <w:r w:rsidRPr="0044627C">
        <w:rPr>
          <w:rFonts w:ascii="Arial" w:hAnsi="Arial" w:cs="Arial"/>
          <w:color w:val="000000"/>
          <w:sz w:val="22"/>
          <w:szCs w:val="22"/>
          <w:lang w:val="de-DE"/>
        </w:rPr>
        <w:t>Lagersteine: 30</w:t>
      </w:r>
    </w:p>
    <w:p w:rsidR="005B1FDA" w:rsidRPr="0044627C" w:rsidRDefault="005B1FDA" w:rsidP="005B1FDA">
      <w:pPr>
        <w:jc w:val="both"/>
        <w:rPr>
          <w:rFonts w:ascii="Arial" w:hAnsi="Arial" w:cs="Arial"/>
          <w:color w:val="000000"/>
          <w:sz w:val="22"/>
          <w:szCs w:val="22"/>
          <w:lang w:val="de-DE"/>
        </w:rPr>
      </w:pPr>
      <w:r w:rsidRPr="0044627C">
        <w:rPr>
          <w:rFonts w:ascii="Arial" w:hAnsi="Arial" w:cs="Arial"/>
          <w:color w:val="000000"/>
          <w:sz w:val="22"/>
          <w:szCs w:val="22"/>
          <w:lang w:val="de-DE"/>
        </w:rPr>
        <w:t>Das Uhrwerk ist durch ein wasserdichtes Edelstahl</w:t>
      </w:r>
      <w:r>
        <w:rPr>
          <w:rFonts w:ascii="Arial" w:hAnsi="Arial" w:cs="Arial"/>
          <w:color w:val="000000"/>
          <w:sz w:val="22"/>
          <w:szCs w:val="22"/>
          <w:lang w:val="de-DE"/>
        </w:rPr>
        <w:t>i</w:t>
      </w:r>
      <w:r w:rsidRPr="0044627C">
        <w:rPr>
          <w:rFonts w:ascii="Arial" w:hAnsi="Arial" w:cs="Arial"/>
          <w:color w:val="000000"/>
          <w:sz w:val="22"/>
          <w:szCs w:val="22"/>
          <w:lang w:val="de-DE"/>
        </w:rPr>
        <w:t>nnengehäuse geschützt</w:t>
      </w:r>
    </w:p>
    <w:p w:rsidR="005B1FDA" w:rsidRPr="0044627C" w:rsidRDefault="005B1FDA" w:rsidP="005B1FDA">
      <w:pPr>
        <w:jc w:val="both"/>
        <w:rPr>
          <w:rFonts w:ascii="Arial" w:hAnsi="Arial" w:cs="Arial"/>
          <w:color w:val="000000"/>
          <w:sz w:val="22"/>
          <w:szCs w:val="22"/>
          <w:lang w:val="de-DE"/>
        </w:rPr>
      </w:pPr>
    </w:p>
    <w:p w:rsidR="005B1FDA" w:rsidRPr="0044627C" w:rsidRDefault="005B1FDA" w:rsidP="005B1FDA">
      <w:pPr>
        <w:jc w:val="both"/>
        <w:outlineLvl w:val="0"/>
        <w:rPr>
          <w:rFonts w:ascii="Arial" w:hAnsi="Arial" w:cs="Arial"/>
          <w:b/>
          <w:bCs/>
          <w:color w:val="000000"/>
          <w:sz w:val="22"/>
          <w:szCs w:val="22"/>
          <w:lang w:val="de-DE"/>
        </w:rPr>
      </w:pPr>
      <w:r>
        <w:rPr>
          <w:rFonts w:ascii="Arial" w:hAnsi="Arial" w:cs="Arial"/>
          <w:b/>
          <w:bCs/>
          <w:color w:val="000000"/>
          <w:sz w:val="22"/>
          <w:szCs w:val="22"/>
          <w:lang w:val="de-DE"/>
        </w:rPr>
        <w:t>Funktionen</w:t>
      </w:r>
      <w:r w:rsidRPr="0044627C">
        <w:rPr>
          <w:rFonts w:ascii="Arial" w:hAnsi="Arial" w:cs="Arial"/>
          <w:b/>
          <w:bCs/>
          <w:color w:val="000000"/>
          <w:sz w:val="22"/>
          <w:szCs w:val="22"/>
          <w:lang w:val="de-DE"/>
        </w:rPr>
        <w:t>:</w:t>
      </w:r>
    </w:p>
    <w:p w:rsidR="005B1FDA"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Zeitanzeige durch sich gegenläufig drehende Ziffernscheiben mit springender Stunde, die Zeit wird durch ein Saphirglasprisma mit integrierter Lupe angezeig</w:t>
      </w:r>
      <w:r w:rsidR="00AE35C1">
        <w:rPr>
          <w:rFonts w:ascii="Arial" w:hAnsi="Arial" w:cs="Arial"/>
          <w:color w:val="000000"/>
          <w:sz w:val="22"/>
          <w:szCs w:val="22"/>
          <w:lang w:val="de-DE"/>
        </w:rPr>
        <w:t>t</w:t>
      </w:r>
      <w:r>
        <w:rPr>
          <w:rFonts w:ascii="Arial" w:hAnsi="Arial" w:cs="Arial"/>
          <w:color w:val="000000"/>
          <w:sz w:val="22"/>
          <w:szCs w:val="22"/>
          <w:lang w:val="de-DE"/>
        </w:rPr>
        <w:t>;</w:t>
      </w:r>
    </w:p>
    <w:p w:rsidR="005B1FDA"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Schieber zum Öffnen und Schließen der oben liegenden Lamellen</w:t>
      </w:r>
    </w:p>
    <w:p w:rsidR="005B1FDA" w:rsidRPr="0044627C" w:rsidRDefault="005B1FDA" w:rsidP="005B1FDA">
      <w:pPr>
        <w:jc w:val="both"/>
        <w:rPr>
          <w:rFonts w:ascii="Arial" w:hAnsi="Arial" w:cs="Arial"/>
          <w:color w:val="000000"/>
          <w:sz w:val="22"/>
          <w:szCs w:val="22"/>
          <w:lang w:val="de-DE"/>
        </w:rPr>
      </w:pPr>
    </w:p>
    <w:p w:rsidR="005B1FDA" w:rsidRPr="0044627C" w:rsidRDefault="005B1FDA" w:rsidP="005B1FDA">
      <w:pPr>
        <w:jc w:val="both"/>
        <w:outlineLvl w:val="0"/>
        <w:rPr>
          <w:rFonts w:ascii="Arial" w:hAnsi="Arial" w:cs="Arial"/>
          <w:b/>
          <w:bCs/>
          <w:sz w:val="22"/>
          <w:szCs w:val="22"/>
          <w:lang w:val="de-DE"/>
        </w:rPr>
      </w:pPr>
      <w:r>
        <w:rPr>
          <w:rFonts w:ascii="Arial" w:hAnsi="Arial" w:cs="Arial"/>
          <w:b/>
          <w:bCs/>
          <w:sz w:val="22"/>
          <w:szCs w:val="22"/>
          <w:lang w:val="de-DE"/>
        </w:rPr>
        <w:t>Gehäuse</w:t>
      </w:r>
      <w:r w:rsidRPr="0044627C">
        <w:rPr>
          <w:rFonts w:ascii="Arial" w:hAnsi="Arial" w:cs="Arial"/>
          <w:b/>
          <w:bCs/>
          <w:sz w:val="22"/>
          <w:szCs w:val="22"/>
          <w:lang w:val="de-DE"/>
        </w:rPr>
        <w:t>:</w:t>
      </w:r>
    </w:p>
    <w:p w:rsidR="005B1FDA" w:rsidRDefault="005B1FDA" w:rsidP="005B1FDA">
      <w:pPr>
        <w:jc w:val="both"/>
        <w:outlineLvl w:val="0"/>
        <w:rPr>
          <w:rFonts w:ascii="Arial" w:hAnsi="Arial" w:cs="Arial"/>
          <w:color w:val="000000"/>
          <w:sz w:val="22"/>
          <w:szCs w:val="22"/>
          <w:lang w:val="de-DE"/>
        </w:rPr>
      </w:pPr>
      <w:r>
        <w:rPr>
          <w:rFonts w:ascii="Arial" w:hAnsi="Arial" w:cs="Arial"/>
          <w:color w:val="000000"/>
          <w:sz w:val="22"/>
          <w:szCs w:val="22"/>
          <w:lang w:val="de-DE"/>
        </w:rPr>
        <w:t>CarbonMacrolon</w:t>
      </w:r>
      <w:r w:rsidR="00AE35C1">
        <w:rPr>
          <w:rFonts w:ascii="Arial" w:hAnsi="Arial" w:cs="Arial"/>
          <w:color w:val="000000"/>
          <w:sz w:val="22"/>
          <w:szCs w:val="22"/>
          <w:lang w:val="de-DE"/>
        </w:rPr>
        <w:t>-G</w:t>
      </w:r>
      <w:r>
        <w:rPr>
          <w:rFonts w:ascii="Arial" w:hAnsi="Arial" w:cs="Arial"/>
          <w:color w:val="000000"/>
          <w:sz w:val="22"/>
          <w:szCs w:val="22"/>
          <w:lang w:val="de-DE"/>
        </w:rPr>
        <w:t>ehäuse mit wasserdichtem Edelstahlinnengehäuse für das Uhrwerk;</w:t>
      </w:r>
    </w:p>
    <w:p w:rsidR="005B1FDA" w:rsidRDefault="005B1FDA" w:rsidP="005B1FDA">
      <w:pPr>
        <w:jc w:val="both"/>
        <w:outlineLvl w:val="0"/>
        <w:rPr>
          <w:rFonts w:ascii="Arial" w:hAnsi="Arial" w:cs="Arial"/>
          <w:color w:val="000000"/>
          <w:sz w:val="22"/>
          <w:szCs w:val="22"/>
          <w:lang w:val="de-DE"/>
        </w:rPr>
      </w:pPr>
      <w:r>
        <w:rPr>
          <w:rFonts w:ascii="Arial" w:hAnsi="Arial" w:cs="Arial"/>
          <w:color w:val="000000"/>
          <w:sz w:val="22"/>
          <w:szCs w:val="22"/>
          <w:lang w:val="de-DE"/>
        </w:rPr>
        <w:t>Schieber für die verstellbaren Lamellen; seitliche Wasserablaufrohre</w:t>
      </w:r>
    </w:p>
    <w:p w:rsidR="005B1FDA" w:rsidRDefault="005B1FDA" w:rsidP="005B1FDA">
      <w:pPr>
        <w:jc w:val="both"/>
        <w:outlineLvl w:val="0"/>
        <w:rPr>
          <w:rFonts w:ascii="Arial" w:hAnsi="Arial" w:cs="Arial"/>
          <w:color w:val="000000"/>
          <w:sz w:val="22"/>
          <w:szCs w:val="22"/>
          <w:lang w:val="de-DE"/>
        </w:rPr>
      </w:pPr>
    </w:p>
    <w:p w:rsidR="005B1FDA" w:rsidRPr="0044627C" w:rsidRDefault="005B1FDA" w:rsidP="005B1FDA">
      <w:pPr>
        <w:jc w:val="both"/>
        <w:outlineLvl w:val="0"/>
        <w:rPr>
          <w:rFonts w:ascii="Arial" w:hAnsi="Arial" w:cs="Arial"/>
          <w:color w:val="000000"/>
          <w:sz w:val="22"/>
          <w:szCs w:val="22"/>
          <w:lang w:val="de-DE"/>
        </w:rPr>
      </w:pPr>
      <w:r>
        <w:rPr>
          <w:rFonts w:ascii="Arial" w:hAnsi="Arial" w:cs="Arial"/>
          <w:color w:val="000000"/>
          <w:sz w:val="22"/>
          <w:szCs w:val="22"/>
          <w:lang w:val="de-DE"/>
        </w:rPr>
        <w:t>Abmessungen</w:t>
      </w:r>
      <w:r w:rsidRPr="0044627C">
        <w:rPr>
          <w:rFonts w:ascii="Arial" w:hAnsi="Arial" w:cs="Arial"/>
          <w:color w:val="000000"/>
          <w:sz w:val="22"/>
          <w:szCs w:val="22"/>
          <w:lang w:val="de-DE"/>
        </w:rPr>
        <w:t>: 51,5 x 49 x 22,5</w:t>
      </w:r>
      <w:r>
        <w:rPr>
          <w:rFonts w:ascii="Arial" w:hAnsi="Arial" w:cs="Arial"/>
          <w:color w:val="000000"/>
          <w:sz w:val="22"/>
          <w:szCs w:val="22"/>
          <w:lang w:val="de-DE"/>
        </w:rPr>
        <w:t xml:space="preserve"> </w:t>
      </w:r>
      <w:r w:rsidRPr="0044627C">
        <w:rPr>
          <w:rFonts w:ascii="Arial" w:hAnsi="Arial" w:cs="Arial"/>
          <w:color w:val="000000"/>
          <w:sz w:val="22"/>
          <w:szCs w:val="22"/>
          <w:lang w:val="de-DE"/>
        </w:rPr>
        <w:t>mm (Breite x Länge x Höhe)</w:t>
      </w:r>
    </w:p>
    <w:p w:rsidR="005B1FDA"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Einzelteile: 80</w:t>
      </w:r>
    </w:p>
    <w:p w:rsidR="005B1FDA" w:rsidRPr="0044627C" w:rsidRDefault="005B1FDA" w:rsidP="005B1FDA">
      <w:pPr>
        <w:jc w:val="both"/>
        <w:rPr>
          <w:rFonts w:ascii="Arial" w:hAnsi="Arial" w:cs="Arial"/>
          <w:color w:val="000000"/>
          <w:sz w:val="22"/>
          <w:szCs w:val="22"/>
          <w:lang w:val="de-DE"/>
        </w:rPr>
      </w:pPr>
      <w:r>
        <w:rPr>
          <w:rFonts w:ascii="Arial" w:hAnsi="Arial" w:cs="Arial"/>
          <w:color w:val="000000"/>
          <w:sz w:val="22"/>
          <w:szCs w:val="22"/>
          <w:lang w:val="de-DE"/>
        </w:rPr>
        <w:t>Wasserdichtheit des Innengehäuses: 3 bar/30 m</w:t>
      </w:r>
    </w:p>
    <w:p w:rsidR="005B1FDA" w:rsidRPr="0044627C" w:rsidRDefault="005B1FDA" w:rsidP="005B1FDA">
      <w:pPr>
        <w:jc w:val="both"/>
        <w:rPr>
          <w:rFonts w:ascii="Arial" w:hAnsi="Arial" w:cs="Arial"/>
          <w:sz w:val="22"/>
          <w:szCs w:val="22"/>
          <w:lang w:val="de-DE"/>
        </w:rPr>
      </w:pPr>
    </w:p>
    <w:p w:rsidR="005B1FDA" w:rsidRPr="009B0F3A" w:rsidRDefault="005B1FDA" w:rsidP="005B1FDA">
      <w:pPr>
        <w:jc w:val="both"/>
        <w:outlineLvl w:val="0"/>
        <w:rPr>
          <w:rFonts w:ascii="Arial" w:hAnsi="Arial" w:cs="Arial"/>
          <w:sz w:val="22"/>
          <w:szCs w:val="22"/>
          <w:lang w:val="de-DE"/>
        </w:rPr>
      </w:pPr>
      <w:r w:rsidRPr="009B0F3A">
        <w:rPr>
          <w:rFonts w:ascii="Arial" w:hAnsi="Arial" w:cs="Arial"/>
          <w:b/>
          <w:bCs/>
          <w:sz w:val="22"/>
          <w:szCs w:val="22"/>
          <w:lang w:val="de-DE"/>
        </w:rPr>
        <w:t>Saphirgläser</w:t>
      </w:r>
      <w:r>
        <w:rPr>
          <w:rFonts w:ascii="Arial" w:hAnsi="Arial" w:cs="Arial"/>
          <w:b/>
          <w:bCs/>
          <w:sz w:val="22"/>
          <w:szCs w:val="22"/>
          <w:lang w:val="de-DE"/>
        </w:rPr>
        <w:t>:</w:t>
      </w:r>
    </w:p>
    <w:p w:rsidR="00AE35C1" w:rsidRDefault="00AE35C1" w:rsidP="005B1FDA">
      <w:pPr>
        <w:jc w:val="both"/>
        <w:outlineLvl w:val="0"/>
        <w:rPr>
          <w:rFonts w:ascii="Arial" w:hAnsi="Arial" w:cs="Arial"/>
          <w:sz w:val="22"/>
          <w:lang w:val="de-DE"/>
        </w:rPr>
      </w:pPr>
      <w:r>
        <w:rPr>
          <w:rFonts w:ascii="Arial" w:hAnsi="Arial" w:cs="Arial"/>
          <w:sz w:val="22"/>
          <w:lang w:val="de-DE"/>
        </w:rPr>
        <w:t>d</w:t>
      </w:r>
      <w:r w:rsidR="005B1FDA" w:rsidRPr="009B0F3A">
        <w:rPr>
          <w:rFonts w:ascii="Arial" w:hAnsi="Arial" w:cs="Arial"/>
          <w:sz w:val="22"/>
          <w:lang w:val="de-DE"/>
        </w:rPr>
        <w:t>unkel eingefärbtes, optisch geschliffenes Saphirglas mit Antireflex</w:t>
      </w:r>
      <w:r w:rsidR="005B1FDA">
        <w:rPr>
          <w:rFonts w:ascii="Arial" w:hAnsi="Arial" w:cs="Arial"/>
          <w:sz w:val="22"/>
          <w:lang w:val="de-DE"/>
        </w:rPr>
        <w:t>b</w:t>
      </w:r>
      <w:r w:rsidR="005B1FDA" w:rsidRPr="009B0F3A">
        <w:rPr>
          <w:rFonts w:ascii="Arial" w:hAnsi="Arial" w:cs="Arial"/>
          <w:sz w:val="22"/>
          <w:lang w:val="de-DE"/>
        </w:rPr>
        <w:t xml:space="preserve">eschichtung und </w:t>
      </w:r>
    </w:p>
    <w:p w:rsidR="005B1FDA" w:rsidRPr="009B0F3A" w:rsidRDefault="005B1FDA" w:rsidP="005B1FDA">
      <w:pPr>
        <w:jc w:val="both"/>
        <w:outlineLvl w:val="0"/>
        <w:rPr>
          <w:rFonts w:ascii="Arial" w:hAnsi="Arial" w:cs="Arial"/>
          <w:sz w:val="22"/>
          <w:lang w:val="de-DE"/>
        </w:rPr>
      </w:pPr>
      <w:r w:rsidRPr="009B0F3A">
        <w:rPr>
          <w:rFonts w:ascii="Arial" w:hAnsi="Arial" w:cs="Arial"/>
          <w:sz w:val="22"/>
          <w:lang w:val="de-DE"/>
        </w:rPr>
        <w:t>20 Prozent Vergrößerungseffekt</w:t>
      </w:r>
      <w:r>
        <w:rPr>
          <w:rFonts w:ascii="Arial" w:hAnsi="Arial" w:cs="Arial"/>
          <w:sz w:val="22"/>
          <w:lang w:val="de-DE"/>
        </w:rPr>
        <w:t>;</w:t>
      </w:r>
      <w:r w:rsidRPr="009B0F3A">
        <w:rPr>
          <w:rFonts w:ascii="Arial" w:hAnsi="Arial" w:cs="Arial"/>
          <w:sz w:val="22"/>
          <w:lang w:val="de-DE"/>
        </w:rPr>
        <w:t xml:space="preserve"> Boden mit Sichtfenster aus beidseitig beschichtetem Saphirglas</w:t>
      </w:r>
    </w:p>
    <w:p w:rsidR="005B1FDA" w:rsidRPr="009B0F3A" w:rsidRDefault="005B1FDA" w:rsidP="005B1FDA">
      <w:pPr>
        <w:jc w:val="both"/>
        <w:rPr>
          <w:rFonts w:ascii="Arial" w:hAnsi="Arial" w:cs="Arial"/>
          <w:sz w:val="22"/>
          <w:szCs w:val="22"/>
          <w:lang w:val="de-DE"/>
        </w:rPr>
      </w:pPr>
    </w:p>
    <w:p w:rsidR="005B1FDA" w:rsidRPr="009B0F3A" w:rsidRDefault="005B1FDA" w:rsidP="005B1FDA">
      <w:pPr>
        <w:jc w:val="both"/>
        <w:outlineLvl w:val="0"/>
        <w:rPr>
          <w:rFonts w:ascii="Arial" w:hAnsi="Arial" w:cs="Arial"/>
          <w:b/>
          <w:sz w:val="22"/>
          <w:lang w:val="de-DE"/>
        </w:rPr>
      </w:pPr>
      <w:r w:rsidRPr="009B0F3A">
        <w:rPr>
          <w:rFonts w:ascii="Arial" w:hAnsi="Arial" w:cs="Arial"/>
          <w:b/>
          <w:sz w:val="22"/>
          <w:lang w:val="de-DE"/>
        </w:rPr>
        <w:t>Armband und Schließe:</w:t>
      </w:r>
    </w:p>
    <w:p w:rsidR="005B1FDA" w:rsidRPr="009B0F3A" w:rsidRDefault="00AE35C1" w:rsidP="005B1FDA">
      <w:pPr>
        <w:jc w:val="both"/>
        <w:rPr>
          <w:rFonts w:ascii="Arial" w:hAnsi="Arial" w:cs="Arial"/>
          <w:color w:val="000000"/>
          <w:sz w:val="22"/>
          <w:szCs w:val="22"/>
          <w:lang w:val="de-DE"/>
        </w:rPr>
      </w:pPr>
      <w:r>
        <w:rPr>
          <w:rFonts w:ascii="Arial" w:hAnsi="Arial" w:cs="Arial"/>
          <w:color w:val="000000"/>
          <w:sz w:val="22"/>
          <w:szCs w:val="22"/>
          <w:lang w:val="de-DE"/>
        </w:rPr>
        <w:t>v</w:t>
      </w:r>
      <w:r w:rsidR="005B1FDA" w:rsidRPr="009B0F3A">
        <w:rPr>
          <w:rFonts w:ascii="Arial" w:hAnsi="Arial" w:cs="Arial"/>
          <w:color w:val="000000"/>
          <w:sz w:val="22"/>
          <w:szCs w:val="22"/>
          <w:lang w:val="de-DE"/>
        </w:rPr>
        <w:t>orgeformtes Kautschuk</w:t>
      </w:r>
      <w:r w:rsidR="005B1FDA">
        <w:rPr>
          <w:rFonts w:ascii="Arial" w:hAnsi="Arial" w:cs="Arial"/>
          <w:color w:val="000000"/>
          <w:sz w:val="22"/>
          <w:szCs w:val="22"/>
          <w:lang w:val="de-DE"/>
        </w:rPr>
        <w:t>-A</w:t>
      </w:r>
      <w:r w:rsidR="005B1FDA" w:rsidRPr="009B0F3A">
        <w:rPr>
          <w:rFonts w:ascii="Arial" w:hAnsi="Arial" w:cs="Arial"/>
          <w:color w:val="000000"/>
          <w:sz w:val="22"/>
          <w:szCs w:val="22"/>
          <w:lang w:val="de-DE"/>
        </w:rPr>
        <w:t>rmband mit Titanschließe</w:t>
      </w:r>
    </w:p>
    <w:p w:rsidR="005B1FDA" w:rsidRPr="0044627C" w:rsidRDefault="005B1FDA" w:rsidP="005B1FDA">
      <w:pPr>
        <w:jc w:val="both"/>
        <w:rPr>
          <w:rFonts w:ascii="Arial" w:hAnsi="Arial" w:cs="Arial"/>
          <w:color w:val="000000"/>
          <w:lang w:val="de-DE"/>
        </w:rPr>
      </w:pPr>
    </w:p>
    <w:p w:rsidR="005B1FDA" w:rsidRPr="0044627C" w:rsidRDefault="005B1FDA" w:rsidP="005B1FDA">
      <w:pPr>
        <w:pStyle w:val="Corpsdetexte"/>
        <w:jc w:val="both"/>
        <w:rPr>
          <w:rFonts w:ascii="Arial" w:hAnsi="Arial" w:cs="Arial"/>
          <w:color w:val="000000"/>
          <w:lang w:val="de-DE"/>
        </w:rPr>
      </w:pPr>
    </w:p>
    <w:p w:rsidR="005B1FDA" w:rsidRPr="0044627C" w:rsidRDefault="005B1FDA" w:rsidP="005B1FDA">
      <w:pPr>
        <w:pStyle w:val="Corpsdetexte"/>
        <w:jc w:val="both"/>
        <w:rPr>
          <w:rFonts w:ascii="Arial" w:hAnsi="Arial" w:cs="Arial"/>
          <w:color w:val="000000"/>
          <w:lang w:val="de-DE"/>
        </w:rPr>
      </w:pPr>
    </w:p>
    <w:p w:rsidR="005B1FDA" w:rsidRPr="0044627C" w:rsidRDefault="005B1FDA" w:rsidP="005B1FDA">
      <w:pPr>
        <w:pStyle w:val="Corpsdetexte"/>
        <w:jc w:val="both"/>
        <w:rPr>
          <w:rFonts w:ascii="Arial" w:hAnsi="Arial" w:cs="Arial"/>
          <w:color w:val="000000"/>
          <w:lang w:val="de-DE"/>
        </w:rPr>
      </w:pPr>
    </w:p>
    <w:p w:rsidR="005B1FDA" w:rsidRPr="00CB5439" w:rsidRDefault="005B1FDA" w:rsidP="005B1FDA">
      <w:pPr>
        <w:jc w:val="both"/>
        <w:outlineLvl w:val="0"/>
        <w:rPr>
          <w:rFonts w:ascii="Arial" w:hAnsi="Arial" w:cs="Arial"/>
          <w:color w:val="000000"/>
          <w:sz w:val="28"/>
          <w:szCs w:val="28"/>
          <w:lang w:val="de-DE"/>
        </w:rPr>
      </w:pPr>
      <w:r w:rsidRPr="00D75B8C">
        <w:rPr>
          <w:lang w:val="de-DE"/>
        </w:rPr>
        <w:br w:type="page"/>
      </w:r>
      <w:r>
        <w:rPr>
          <w:lang w:val="de-DE"/>
        </w:rPr>
        <w:lastRenderedPageBreak/>
        <w:t>„</w:t>
      </w:r>
      <w:r w:rsidRPr="00862CF9">
        <w:rPr>
          <w:rFonts w:ascii="Arial" w:hAnsi="Arial" w:cs="Arial"/>
          <w:b/>
          <w:color w:val="000000"/>
          <w:szCs w:val="28"/>
          <w:lang w:val="de-DE"/>
        </w:rPr>
        <w:t>Freunde</w:t>
      </w:r>
      <w:r>
        <w:rPr>
          <w:rFonts w:ascii="Arial" w:hAnsi="Arial" w:cs="Arial"/>
          <w:b/>
          <w:color w:val="000000"/>
          <w:szCs w:val="28"/>
          <w:lang w:val="de-DE"/>
        </w:rPr>
        <w:t>“</w:t>
      </w:r>
      <w:r w:rsidRPr="00862CF9">
        <w:rPr>
          <w:rFonts w:ascii="Arial" w:hAnsi="Arial" w:cs="Arial"/>
          <w:b/>
          <w:color w:val="000000"/>
          <w:szCs w:val="28"/>
          <w:lang w:val="de-DE"/>
        </w:rPr>
        <w:t xml:space="preserve">, die für die HM5 </w:t>
      </w:r>
      <w:r>
        <w:rPr>
          <w:rFonts w:ascii="Arial" w:hAnsi="Arial" w:cs="Arial"/>
          <w:b/>
          <w:color w:val="000000"/>
          <w:szCs w:val="28"/>
          <w:lang w:val="de-DE"/>
        </w:rPr>
        <w:t xml:space="preserve">CarbonMacrolon </w:t>
      </w:r>
      <w:r w:rsidRPr="00862CF9">
        <w:rPr>
          <w:rFonts w:ascii="Arial" w:hAnsi="Arial" w:cs="Arial"/>
          <w:b/>
          <w:color w:val="000000"/>
          <w:szCs w:val="28"/>
          <w:lang w:val="de-DE"/>
        </w:rPr>
        <w:t>verantwortlich zeichnen</w:t>
      </w:r>
    </w:p>
    <w:p w:rsidR="005B1FDA" w:rsidRDefault="005B1FDA" w:rsidP="005B1FDA">
      <w:pPr>
        <w:tabs>
          <w:tab w:val="left" w:pos="5580"/>
        </w:tabs>
        <w:jc w:val="both"/>
        <w:outlineLvl w:val="0"/>
        <w:rPr>
          <w:rFonts w:ascii="Arial Italic" w:hAnsi="Arial Italic"/>
          <w:i/>
          <w:sz w:val="22"/>
          <w:lang w:val="de-DE"/>
        </w:rPr>
      </w:pPr>
    </w:p>
    <w:p w:rsidR="005B1FDA" w:rsidRDefault="005B1FDA" w:rsidP="005B1FDA">
      <w:pPr>
        <w:tabs>
          <w:tab w:val="left" w:pos="5580"/>
        </w:tabs>
        <w:jc w:val="both"/>
        <w:outlineLvl w:val="0"/>
        <w:rPr>
          <w:rFonts w:ascii="Arial Italic" w:hAnsi="Arial Italic"/>
          <w:i/>
          <w:sz w:val="22"/>
          <w:lang w:val="de-DE"/>
        </w:rPr>
      </w:pPr>
    </w:p>
    <w:p w:rsidR="005B1FDA" w:rsidRPr="00525E42" w:rsidRDefault="005B1FDA" w:rsidP="005B1FDA">
      <w:pPr>
        <w:spacing w:line="276" w:lineRule="auto"/>
        <w:jc w:val="both"/>
        <w:outlineLvl w:val="0"/>
        <w:rPr>
          <w:rFonts w:ascii="Arial" w:hAnsi="Arial"/>
          <w:sz w:val="22"/>
          <w:lang w:val="de-DE"/>
        </w:rPr>
      </w:pPr>
      <w:r w:rsidRPr="0076298E">
        <w:rPr>
          <w:rFonts w:ascii="Arial" w:hAnsi="Arial"/>
          <w:i/>
          <w:sz w:val="22"/>
          <w:lang w:val="de-DE"/>
        </w:rPr>
        <w:t>Konzept</w:t>
      </w:r>
      <w:r w:rsidRPr="00525E42">
        <w:rPr>
          <w:rFonts w:ascii="Arial" w:hAnsi="Arial"/>
          <w:i/>
          <w:sz w:val="22"/>
          <w:lang w:val="de-DE"/>
        </w:rPr>
        <w:t>:</w:t>
      </w:r>
      <w:r w:rsidRPr="00525E42">
        <w:rPr>
          <w:rFonts w:ascii="Arial" w:hAnsi="Arial"/>
          <w:sz w:val="22"/>
          <w:lang w:val="de-DE"/>
        </w:rPr>
        <w:t xml:space="preserve"> </w:t>
      </w:r>
      <w:r w:rsidRPr="00525E42">
        <w:rPr>
          <w:rFonts w:ascii="Arial" w:hAnsi="Arial"/>
          <w:sz w:val="22"/>
          <w:lang w:val="de-DE"/>
        </w:rPr>
        <w:tab/>
      </w:r>
      <w:r w:rsidRPr="00525E42">
        <w:rPr>
          <w:rFonts w:ascii="Arial" w:hAnsi="Arial"/>
          <w:sz w:val="22"/>
          <w:lang w:val="de-DE"/>
        </w:rPr>
        <w:tab/>
      </w:r>
      <w:r w:rsidRPr="00525E42">
        <w:rPr>
          <w:rFonts w:ascii="Arial" w:hAnsi="Arial"/>
          <w:sz w:val="22"/>
          <w:lang w:val="de-DE"/>
        </w:rPr>
        <w:tab/>
        <w:t xml:space="preserve">Maximilian Büsser </w:t>
      </w:r>
      <w:r>
        <w:rPr>
          <w:rFonts w:ascii="Arial" w:hAnsi="Arial" w:cs="Arial"/>
          <w:sz w:val="22"/>
          <w:lang w:val="de-DE"/>
        </w:rPr>
        <w:t>/</w:t>
      </w:r>
      <w:r w:rsidRPr="00525E42">
        <w:rPr>
          <w:rFonts w:ascii="Arial" w:hAnsi="Arial"/>
          <w:sz w:val="22"/>
          <w:lang w:val="de-DE"/>
        </w:rPr>
        <w:t xml:space="preserve"> MB&amp;F</w:t>
      </w:r>
    </w:p>
    <w:p w:rsidR="005B1FDA" w:rsidRPr="00237623" w:rsidRDefault="005B1FDA" w:rsidP="005B1FDA">
      <w:pPr>
        <w:spacing w:line="276" w:lineRule="auto"/>
        <w:jc w:val="both"/>
        <w:outlineLvl w:val="0"/>
        <w:rPr>
          <w:rFonts w:ascii="Arial" w:hAnsi="Arial"/>
          <w:sz w:val="22"/>
          <w:lang w:val="de-DE"/>
        </w:rPr>
      </w:pPr>
      <w:r w:rsidRPr="00237623">
        <w:rPr>
          <w:rFonts w:ascii="Arial" w:hAnsi="Arial"/>
          <w:i/>
          <w:sz w:val="22"/>
          <w:lang w:val="de-DE"/>
        </w:rPr>
        <w:t>Produktdesign:</w:t>
      </w:r>
      <w:r w:rsidRPr="00237623">
        <w:rPr>
          <w:rFonts w:ascii="Arial" w:hAnsi="Arial"/>
          <w:sz w:val="22"/>
          <w:lang w:val="de-DE"/>
        </w:rPr>
        <w:t xml:space="preserve"> </w:t>
      </w:r>
      <w:r w:rsidRPr="00237623">
        <w:rPr>
          <w:rFonts w:ascii="Arial" w:hAnsi="Arial"/>
          <w:sz w:val="22"/>
          <w:lang w:val="de-DE"/>
        </w:rPr>
        <w:tab/>
      </w:r>
      <w:r w:rsidRPr="00237623">
        <w:rPr>
          <w:rFonts w:ascii="Arial" w:hAnsi="Arial"/>
          <w:sz w:val="22"/>
          <w:lang w:val="de-DE"/>
        </w:rPr>
        <w:tab/>
        <w:t xml:space="preserve">Eric Giroud </w:t>
      </w:r>
      <w:r w:rsidRPr="00237623">
        <w:rPr>
          <w:rFonts w:ascii="Arial" w:hAnsi="Arial" w:cs="Arial"/>
          <w:sz w:val="22"/>
          <w:lang w:val="de-DE"/>
        </w:rPr>
        <w:t>/</w:t>
      </w:r>
      <w:r w:rsidRPr="00237623">
        <w:rPr>
          <w:rFonts w:ascii="Arial" w:hAnsi="Arial"/>
          <w:sz w:val="22"/>
          <w:lang w:val="de-DE"/>
        </w:rPr>
        <w:t xml:space="preserve"> Eric Giroud Design St</w:t>
      </w:r>
      <w:r w:rsidRPr="00237623">
        <w:rPr>
          <w:rFonts w:ascii="Arial" w:hAnsi="Arial"/>
          <w:sz w:val="22"/>
          <w:lang w:val="de-DE"/>
        </w:rPr>
        <w:t>u</w:t>
      </w:r>
      <w:r w:rsidRPr="00237623">
        <w:rPr>
          <w:rFonts w:ascii="Arial" w:hAnsi="Arial"/>
          <w:sz w:val="22"/>
          <w:lang w:val="de-DE"/>
        </w:rPr>
        <w:t>dio</w:t>
      </w:r>
    </w:p>
    <w:p w:rsidR="00AE35C1" w:rsidRDefault="005B1FDA" w:rsidP="005B1FDA">
      <w:pPr>
        <w:spacing w:line="276" w:lineRule="auto"/>
        <w:jc w:val="both"/>
        <w:outlineLvl w:val="0"/>
        <w:rPr>
          <w:rFonts w:ascii="Arial" w:hAnsi="Arial"/>
          <w:i/>
          <w:sz w:val="22"/>
          <w:lang w:val="de-DE"/>
        </w:rPr>
      </w:pPr>
      <w:r w:rsidRPr="00CB5439">
        <w:rPr>
          <w:rFonts w:ascii="Arial" w:hAnsi="Arial"/>
          <w:i/>
          <w:sz w:val="22"/>
          <w:lang w:val="de-DE"/>
        </w:rPr>
        <w:t>Technik- und Produkt</w:t>
      </w:r>
      <w:r w:rsidR="00AE35C1">
        <w:rPr>
          <w:rFonts w:ascii="Arial" w:hAnsi="Arial"/>
          <w:i/>
          <w:sz w:val="22"/>
          <w:lang w:val="de-DE"/>
        </w:rPr>
        <w:t>-</w:t>
      </w:r>
    </w:p>
    <w:p w:rsidR="005B1FDA" w:rsidRPr="00525E42" w:rsidRDefault="005B1FDA" w:rsidP="005B1FDA">
      <w:pPr>
        <w:spacing w:line="276" w:lineRule="auto"/>
        <w:jc w:val="both"/>
        <w:outlineLvl w:val="0"/>
        <w:rPr>
          <w:rFonts w:ascii="Arial" w:hAnsi="Arial"/>
          <w:sz w:val="22"/>
          <w:lang w:val="de-DE"/>
        </w:rPr>
      </w:pPr>
      <w:r w:rsidRPr="00CB5439">
        <w:rPr>
          <w:rFonts w:ascii="Arial" w:hAnsi="Arial"/>
          <w:i/>
          <w:sz w:val="22"/>
          <w:lang w:val="de-DE"/>
        </w:rPr>
        <w:t>management:</w:t>
      </w:r>
      <w:r w:rsidRPr="00525E42">
        <w:rPr>
          <w:rFonts w:ascii="Arial" w:hAnsi="Arial"/>
          <w:sz w:val="22"/>
          <w:lang w:val="de-DE"/>
        </w:rPr>
        <w:t xml:space="preserve"> </w:t>
      </w:r>
      <w:r w:rsidR="00AE35C1">
        <w:rPr>
          <w:rFonts w:ascii="Arial" w:hAnsi="Arial"/>
          <w:sz w:val="22"/>
          <w:lang w:val="de-DE"/>
        </w:rPr>
        <w:tab/>
      </w:r>
      <w:r w:rsidR="00AE35C1">
        <w:rPr>
          <w:rFonts w:ascii="Arial" w:hAnsi="Arial"/>
          <w:sz w:val="22"/>
          <w:lang w:val="de-DE"/>
        </w:rPr>
        <w:tab/>
      </w:r>
      <w:r w:rsidR="00AE35C1">
        <w:rPr>
          <w:rFonts w:ascii="Arial" w:hAnsi="Arial"/>
          <w:sz w:val="22"/>
          <w:lang w:val="de-DE"/>
        </w:rPr>
        <w:tab/>
      </w:r>
      <w:r w:rsidRPr="00525E42">
        <w:rPr>
          <w:rFonts w:ascii="Arial" w:hAnsi="Arial"/>
          <w:sz w:val="22"/>
          <w:lang w:val="de-DE"/>
        </w:rPr>
        <w:t>Serge Kriknoff</w:t>
      </w:r>
      <w:r>
        <w:rPr>
          <w:rFonts w:ascii="Arial" w:hAnsi="Arial"/>
          <w:sz w:val="22"/>
          <w:lang w:val="de-DE"/>
        </w:rPr>
        <w:t xml:space="preserve"> </w:t>
      </w:r>
      <w:r w:rsidRPr="00525E42">
        <w:rPr>
          <w:rFonts w:ascii="Arial" w:hAnsi="Arial"/>
          <w:sz w:val="22"/>
          <w:lang w:val="de-DE"/>
        </w:rPr>
        <w:t>/</w:t>
      </w:r>
      <w:r>
        <w:rPr>
          <w:rFonts w:ascii="Arial" w:hAnsi="Arial"/>
          <w:sz w:val="22"/>
          <w:lang w:val="de-DE"/>
        </w:rPr>
        <w:t xml:space="preserve"> </w:t>
      </w:r>
      <w:r w:rsidRPr="00525E42">
        <w:rPr>
          <w:rFonts w:ascii="Arial" w:hAnsi="Arial"/>
          <w:sz w:val="22"/>
          <w:lang w:val="de-DE"/>
        </w:rPr>
        <w:t>MB&amp;F</w:t>
      </w:r>
    </w:p>
    <w:p w:rsidR="005B1FDA" w:rsidRDefault="005B1FDA" w:rsidP="005B1FDA">
      <w:pPr>
        <w:spacing w:line="276" w:lineRule="auto"/>
        <w:jc w:val="both"/>
        <w:outlineLvl w:val="0"/>
        <w:rPr>
          <w:rFonts w:ascii="Arial" w:hAnsi="Arial"/>
          <w:sz w:val="22"/>
          <w:lang w:val="de-DE"/>
        </w:rPr>
      </w:pPr>
      <w:r w:rsidRPr="00B2464B">
        <w:rPr>
          <w:rFonts w:ascii="Arial" w:hAnsi="Arial"/>
          <w:i/>
          <w:sz w:val="22"/>
          <w:lang w:val="de-DE"/>
        </w:rPr>
        <w:t>Forschung und Entwicklung:</w:t>
      </w:r>
      <w:r w:rsidRPr="00525E42">
        <w:rPr>
          <w:rFonts w:ascii="Arial" w:hAnsi="Arial"/>
          <w:sz w:val="22"/>
          <w:lang w:val="de-DE"/>
        </w:rPr>
        <w:t xml:space="preserve"> Guillaume Thévenin</w:t>
      </w:r>
      <w:r>
        <w:rPr>
          <w:rFonts w:ascii="Arial" w:hAnsi="Arial"/>
          <w:sz w:val="22"/>
          <w:lang w:val="de-DE"/>
        </w:rPr>
        <w:t xml:space="preserve"> und Ruben Martinez </w:t>
      </w:r>
      <w:r w:rsidRPr="00525E42">
        <w:rPr>
          <w:rFonts w:ascii="Arial" w:hAnsi="Arial"/>
          <w:sz w:val="22"/>
          <w:lang w:val="de-DE"/>
        </w:rPr>
        <w:t>/</w:t>
      </w:r>
      <w:r>
        <w:rPr>
          <w:rFonts w:ascii="Arial" w:hAnsi="Arial"/>
          <w:sz w:val="22"/>
          <w:lang w:val="de-DE"/>
        </w:rPr>
        <w:t xml:space="preserve"> </w:t>
      </w:r>
      <w:r w:rsidRPr="00525E42">
        <w:rPr>
          <w:rFonts w:ascii="Arial" w:hAnsi="Arial"/>
          <w:sz w:val="22"/>
          <w:lang w:val="de-DE"/>
        </w:rPr>
        <w:t>MB&amp;F</w:t>
      </w:r>
    </w:p>
    <w:p w:rsidR="005B1FDA" w:rsidRDefault="005B1FDA" w:rsidP="005B1FDA">
      <w:pPr>
        <w:spacing w:line="276" w:lineRule="auto"/>
        <w:jc w:val="both"/>
        <w:outlineLvl w:val="0"/>
        <w:rPr>
          <w:rFonts w:ascii="Arial" w:hAnsi="Arial"/>
          <w:sz w:val="22"/>
          <w:lang w:val="de-DE"/>
        </w:rPr>
      </w:pPr>
      <w:r w:rsidRPr="00B2464B">
        <w:rPr>
          <w:rFonts w:ascii="Arial" w:hAnsi="Arial"/>
          <w:i/>
          <w:sz w:val="22"/>
          <w:lang w:val="de-DE"/>
        </w:rPr>
        <w:t>CarbonMacrolon</w:t>
      </w:r>
      <w:r w:rsidR="00AE35C1">
        <w:rPr>
          <w:rFonts w:ascii="Arial" w:hAnsi="Arial"/>
          <w:i/>
          <w:sz w:val="22"/>
          <w:lang w:val="de-DE"/>
        </w:rPr>
        <w:t>-G</w:t>
      </w:r>
      <w:r w:rsidRPr="00B2464B">
        <w:rPr>
          <w:rFonts w:ascii="Arial" w:hAnsi="Arial"/>
          <w:i/>
          <w:sz w:val="22"/>
          <w:lang w:val="de-DE"/>
        </w:rPr>
        <w:t>ehäuse:</w:t>
      </w:r>
      <w:r>
        <w:rPr>
          <w:rFonts w:ascii="Arial" w:hAnsi="Arial"/>
          <w:sz w:val="22"/>
          <w:lang w:val="de-DE"/>
        </w:rPr>
        <w:t xml:space="preserve"> </w:t>
      </w:r>
      <w:r>
        <w:rPr>
          <w:rFonts w:ascii="Arial" w:hAnsi="Arial"/>
          <w:sz w:val="22"/>
          <w:lang w:val="de-DE"/>
        </w:rPr>
        <w:tab/>
        <w:t xml:space="preserve">Michel Hoff / </w:t>
      </w:r>
      <w:r w:rsidR="00797EEC">
        <w:rPr>
          <w:rFonts w:ascii="Arial" w:hAnsi="Arial"/>
          <w:sz w:val="22"/>
          <w:lang w:val="de-DE"/>
        </w:rPr>
        <w:t>Injektor</w:t>
      </w:r>
      <w:r>
        <w:rPr>
          <w:rFonts w:ascii="Arial" w:hAnsi="Arial"/>
          <w:sz w:val="22"/>
          <w:lang w:val="de-DE"/>
        </w:rPr>
        <w:t xml:space="preserve"> SA</w:t>
      </w:r>
    </w:p>
    <w:p w:rsidR="005B1FDA" w:rsidRPr="00525E42" w:rsidRDefault="005B1FDA" w:rsidP="005B1FDA">
      <w:pPr>
        <w:spacing w:line="276" w:lineRule="auto"/>
        <w:jc w:val="both"/>
        <w:outlineLvl w:val="0"/>
        <w:rPr>
          <w:rFonts w:ascii="Arial" w:hAnsi="Arial"/>
          <w:sz w:val="22"/>
          <w:lang w:val="de-DE"/>
        </w:rPr>
      </w:pPr>
      <w:r w:rsidRPr="00B2464B">
        <w:rPr>
          <w:rFonts w:ascii="Arial" w:hAnsi="Arial"/>
          <w:i/>
          <w:sz w:val="22"/>
          <w:lang w:val="de-DE"/>
        </w:rPr>
        <w:t>Werksteilgeh</w:t>
      </w:r>
      <w:r>
        <w:rPr>
          <w:rFonts w:ascii="Arial" w:hAnsi="Arial"/>
          <w:i/>
          <w:sz w:val="22"/>
          <w:lang w:val="de-DE"/>
        </w:rPr>
        <w:t>äuse</w:t>
      </w:r>
      <w:r w:rsidRPr="00B2464B">
        <w:rPr>
          <w:rFonts w:ascii="Arial" w:hAnsi="Arial"/>
          <w:i/>
          <w:sz w:val="22"/>
          <w:lang w:val="de-DE"/>
        </w:rPr>
        <w:t>:</w:t>
      </w:r>
      <w:r>
        <w:rPr>
          <w:rFonts w:ascii="Arial" w:hAnsi="Arial"/>
          <w:i/>
          <w:sz w:val="22"/>
          <w:lang w:val="de-DE"/>
        </w:rPr>
        <w:tab/>
      </w:r>
      <w:r>
        <w:rPr>
          <w:rFonts w:ascii="Arial" w:hAnsi="Arial"/>
          <w:i/>
          <w:sz w:val="22"/>
          <w:lang w:val="de-DE"/>
        </w:rPr>
        <w:tab/>
      </w:r>
      <w:r>
        <w:rPr>
          <w:rFonts w:ascii="Arial" w:hAnsi="Arial"/>
          <w:sz w:val="22"/>
          <w:lang w:val="de-DE"/>
        </w:rPr>
        <w:t>Julien Ducommun / Niru Group</w:t>
      </w:r>
    </w:p>
    <w:p w:rsidR="005B1FDA" w:rsidRDefault="005B1FDA" w:rsidP="005B1FDA">
      <w:pPr>
        <w:spacing w:line="276" w:lineRule="auto"/>
        <w:jc w:val="both"/>
        <w:outlineLvl w:val="0"/>
        <w:rPr>
          <w:rFonts w:ascii="Arial" w:hAnsi="Arial"/>
          <w:sz w:val="22"/>
          <w:lang w:val="de-DE"/>
        </w:rPr>
      </w:pPr>
      <w:r w:rsidRPr="0076298E">
        <w:rPr>
          <w:rFonts w:ascii="Arial" w:hAnsi="Arial"/>
          <w:i/>
          <w:sz w:val="22"/>
          <w:lang w:val="de-DE"/>
        </w:rPr>
        <w:t>Werkentwicklung</w:t>
      </w:r>
      <w:r w:rsidR="00AE35C1">
        <w:rPr>
          <w:rFonts w:ascii="Arial" w:hAnsi="Arial"/>
          <w:i/>
          <w:sz w:val="22"/>
          <w:lang w:val="de-DE"/>
        </w:rPr>
        <w:t>:</w:t>
      </w:r>
      <w:r w:rsidRPr="00525E42">
        <w:rPr>
          <w:rFonts w:ascii="Arial Italic" w:hAnsi="Arial Italic"/>
          <w:i/>
          <w:sz w:val="22"/>
          <w:lang w:val="de-DE"/>
        </w:rPr>
        <w:tab/>
      </w:r>
      <w:r w:rsidRPr="00525E42">
        <w:rPr>
          <w:rFonts w:ascii="Arial" w:hAnsi="Arial"/>
          <w:sz w:val="22"/>
          <w:lang w:val="de-DE"/>
        </w:rPr>
        <w:t xml:space="preserve"> </w:t>
      </w:r>
      <w:r w:rsidRPr="00525E42">
        <w:rPr>
          <w:rFonts w:ascii="Arial" w:hAnsi="Arial"/>
          <w:sz w:val="22"/>
          <w:lang w:val="de-DE"/>
        </w:rPr>
        <w:tab/>
      </w:r>
      <w:r>
        <w:rPr>
          <w:rFonts w:ascii="Arial" w:hAnsi="Arial"/>
          <w:sz w:val="22"/>
          <w:lang w:val="de-DE"/>
        </w:rPr>
        <w:t>Jean-François Mojon und Vincent Boucard / Chronode</w:t>
      </w:r>
    </w:p>
    <w:p w:rsidR="005B1FDA" w:rsidRPr="0048380D" w:rsidRDefault="005B1FDA" w:rsidP="005B1FDA">
      <w:pPr>
        <w:spacing w:line="276" w:lineRule="auto"/>
        <w:ind w:left="2832" w:hanging="2832"/>
        <w:jc w:val="both"/>
        <w:outlineLvl w:val="0"/>
        <w:rPr>
          <w:rFonts w:ascii="Arial" w:hAnsi="Arial"/>
          <w:sz w:val="22"/>
          <w:lang w:val="de-DE"/>
        </w:rPr>
      </w:pPr>
      <w:r w:rsidRPr="0076298E">
        <w:rPr>
          <w:rFonts w:ascii="Arial" w:hAnsi="Arial"/>
          <w:i/>
          <w:sz w:val="22"/>
          <w:lang w:val="de-DE"/>
        </w:rPr>
        <w:t>Basisuhrwerk:</w:t>
      </w:r>
      <w:r w:rsidRPr="0076298E">
        <w:rPr>
          <w:rFonts w:ascii="Arial" w:hAnsi="Arial"/>
          <w:sz w:val="22"/>
          <w:lang w:val="de-DE"/>
        </w:rPr>
        <w:t xml:space="preserve"> </w:t>
      </w:r>
      <w:r w:rsidRPr="00525E42">
        <w:rPr>
          <w:rFonts w:ascii="Arial" w:hAnsi="Arial"/>
          <w:sz w:val="22"/>
          <w:lang w:val="de-DE"/>
        </w:rPr>
        <w:tab/>
      </w:r>
      <w:r>
        <w:rPr>
          <w:rFonts w:ascii="Arial" w:eastAsia="Arial" w:hAnsi="Arial" w:cs="Arial"/>
          <w:sz w:val="22"/>
          <w:szCs w:val="22"/>
          <w:lang w:val="de-DE"/>
        </w:rPr>
        <w:t xml:space="preserve">Stefano Macaluso und </w:t>
      </w:r>
      <w:r w:rsidRPr="00D75B8C">
        <w:rPr>
          <w:rFonts w:ascii="Arial" w:eastAsia="Arial" w:hAnsi="Arial" w:cs="Arial"/>
          <w:sz w:val="22"/>
          <w:szCs w:val="22"/>
          <w:lang w:val="de-DE"/>
        </w:rPr>
        <w:t>Steve Sturchio</w:t>
      </w:r>
      <w:r>
        <w:rPr>
          <w:rFonts w:ascii="Arial" w:eastAsia="Arial" w:hAnsi="Arial" w:cs="Arial"/>
          <w:sz w:val="22"/>
          <w:szCs w:val="22"/>
          <w:lang w:val="de-DE"/>
        </w:rPr>
        <w:t xml:space="preserve"> </w:t>
      </w:r>
      <w:r w:rsidRPr="00D75B8C">
        <w:rPr>
          <w:rFonts w:ascii="Arial" w:eastAsia="Arial" w:hAnsi="Arial" w:cs="Arial"/>
          <w:sz w:val="22"/>
          <w:szCs w:val="22"/>
          <w:lang w:val="de-DE"/>
        </w:rPr>
        <w:t>/</w:t>
      </w:r>
      <w:r>
        <w:rPr>
          <w:rFonts w:ascii="Arial" w:eastAsia="Arial" w:hAnsi="Arial" w:cs="Arial"/>
          <w:sz w:val="22"/>
          <w:szCs w:val="22"/>
          <w:lang w:val="de-DE"/>
        </w:rPr>
        <w:t xml:space="preserve"> </w:t>
      </w:r>
      <w:r w:rsidRPr="00D75B8C">
        <w:rPr>
          <w:rFonts w:ascii="Arial" w:eastAsia="Arial" w:hAnsi="Arial" w:cs="Arial"/>
          <w:sz w:val="22"/>
          <w:szCs w:val="22"/>
          <w:lang w:val="de-DE"/>
        </w:rPr>
        <w:t>Sowind</w:t>
      </w:r>
      <w:r>
        <w:rPr>
          <w:rFonts w:ascii="Arial" w:eastAsia="Arial" w:hAnsi="Arial" w:cs="Arial"/>
          <w:sz w:val="22"/>
          <w:szCs w:val="22"/>
          <w:lang w:val="de-DE"/>
        </w:rPr>
        <w:t xml:space="preserve">, </w:t>
      </w:r>
      <w:r w:rsidRPr="0048380D">
        <w:rPr>
          <w:rFonts w:ascii="Arial" w:hAnsi="Arial"/>
          <w:sz w:val="22"/>
          <w:lang w:val="de-DE"/>
        </w:rPr>
        <w:t>Denis Villars</w:t>
      </w:r>
      <w:r>
        <w:rPr>
          <w:rFonts w:ascii="Arial" w:hAnsi="Arial"/>
          <w:sz w:val="22"/>
          <w:lang w:val="de-DE"/>
        </w:rPr>
        <w:t xml:space="preserve"> </w:t>
      </w:r>
      <w:r w:rsidRPr="0048380D">
        <w:rPr>
          <w:rFonts w:ascii="Arial" w:hAnsi="Arial"/>
          <w:sz w:val="22"/>
          <w:lang w:val="de-DE"/>
        </w:rPr>
        <w:t>/</w:t>
      </w:r>
      <w:r>
        <w:rPr>
          <w:rFonts w:ascii="Arial" w:hAnsi="Arial"/>
          <w:sz w:val="22"/>
          <w:lang w:val="de-DE"/>
        </w:rPr>
        <w:t xml:space="preserve"> </w:t>
      </w:r>
      <w:r w:rsidRPr="0048380D">
        <w:rPr>
          <w:rFonts w:ascii="Arial" w:hAnsi="Arial"/>
          <w:sz w:val="22"/>
          <w:lang w:val="de-DE"/>
        </w:rPr>
        <w:t xml:space="preserve">Cendres </w:t>
      </w:r>
      <w:r w:rsidR="00AE35C1">
        <w:rPr>
          <w:rFonts w:ascii="Arial" w:hAnsi="Arial"/>
          <w:sz w:val="22"/>
          <w:lang w:val="de-DE"/>
        </w:rPr>
        <w:t xml:space="preserve">+ </w:t>
      </w:r>
      <w:r w:rsidRPr="0048380D">
        <w:rPr>
          <w:rFonts w:ascii="Arial" w:hAnsi="Arial"/>
          <w:sz w:val="22"/>
          <w:lang w:val="de-DE"/>
        </w:rPr>
        <w:t>Métaux Galétan SA</w:t>
      </w:r>
    </w:p>
    <w:p w:rsidR="005B1FDA" w:rsidRPr="00D75B8C" w:rsidRDefault="005B1FDA" w:rsidP="005B1FDA">
      <w:pPr>
        <w:spacing w:line="276" w:lineRule="auto"/>
        <w:ind w:left="2832" w:hanging="2832"/>
        <w:jc w:val="both"/>
        <w:outlineLvl w:val="0"/>
        <w:rPr>
          <w:rFonts w:ascii="Arial" w:eastAsia="Arial" w:hAnsi="Arial" w:cs="Arial"/>
          <w:sz w:val="22"/>
          <w:szCs w:val="22"/>
          <w:lang w:val="de-DE"/>
        </w:rPr>
      </w:pPr>
      <w:r w:rsidRPr="0076298E">
        <w:rPr>
          <w:rFonts w:ascii="Arial" w:hAnsi="Arial"/>
          <w:i/>
          <w:sz w:val="22"/>
          <w:lang w:val="de-DE"/>
        </w:rPr>
        <w:t>Zusatzmodul</w:t>
      </w:r>
      <w:r w:rsidR="00AE35C1">
        <w:rPr>
          <w:rFonts w:ascii="Arial" w:hAnsi="Arial"/>
          <w:i/>
          <w:sz w:val="22"/>
          <w:lang w:val="de-DE"/>
        </w:rPr>
        <w:t>:</w:t>
      </w:r>
      <w:r>
        <w:rPr>
          <w:rFonts w:ascii="Arial Italic" w:hAnsi="Arial Italic"/>
          <w:i/>
          <w:sz w:val="22"/>
          <w:lang w:val="de-DE"/>
        </w:rPr>
        <w:tab/>
      </w:r>
      <w:r w:rsidRPr="00D75B8C">
        <w:rPr>
          <w:rFonts w:ascii="Arial" w:eastAsia="Arial" w:hAnsi="Arial" w:cs="Arial"/>
          <w:sz w:val="22"/>
          <w:szCs w:val="22"/>
          <w:lang w:val="de-DE"/>
        </w:rPr>
        <w:t>Benjamin Signoud</w:t>
      </w:r>
      <w:r>
        <w:rPr>
          <w:rFonts w:ascii="Arial" w:eastAsia="Arial" w:hAnsi="Arial" w:cs="Arial"/>
          <w:sz w:val="22"/>
          <w:szCs w:val="22"/>
          <w:lang w:val="de-DE"/>
        </w:rPr>
        <w:t xml:space="preserve"> </w:t>
      </w:r>
      <w:r w:rsidRPr="00D75B8C">
        <w:rPr>
          <w:rFonts w:ascii="Arial" w:eastAsia="Arial" w:hAnsi="Arial" w:cs="Arial"/>
          <w:sz w:val="22"/>
          <w:szCs w:val="22"/>
          <w:lang w:val="de-DE"/>
        </w:rPr>
        <w:t>/</w:t>
      </w:r>
      <w:r>
        <w:rPr>
          <w:rFonts w:ascii="Arial" w:eastAsia="Arial" w:hAnsi="Arial" w:cs="Arial"/>
          <w:sz w:val="22"/>
          <w:szCs w:val="22"/>
          <w:lang w:val="de-DE"/>
        </w:rPr>
        <w:t xml:space="preserve"> </w:t>
      </w:r>
      <w:r w:rsidRPr="00D75B8C">
        <w:rPr>
          <w:rFonts w:ascii="Arial" w:eastAsia="Arial" w:hAnsi="Arial" w:cs="Arial"/>
          <w:sz w:val="22"/>
          <w:szCs w:val="22"/>
          <w:lang w:val="de-DE"/>
        </w:rPr>
        <w:t>AMECAP</w:t>
      </w:r>
    </w:p>
    <w:p w:rsidR="005B1FDA" w:rsidRPr="00D75B8C" w:rsidRDefault="005B1FDA" w:rsidP="005B1FDA">
      <w:pPr>
        <w:spacing w:line="276" w:lineRule="auto"/>
        <w:ind w:left="2832" w:hanging="2832"/>
        <w:jc w:val="both"/>
        <w:outlineLvl w:val="0"/>
        <w:rPr>
          <w:rFonts w:ascii="Arial" w:eastAsia="Arial" w:hAnsi="Arial" w:cs="Arial"/>
          <w:sz w:val="22"/>
          <w:szCs w:val="22"/>
          <w:lang w:val="de-DE"/>
        </w:rPr>
      </w:pPr>
      <w:r w:rsidRPr="0076298E">
        <w:rPr>
          <w:rFonts w:ascii="Arial" w:hAnsi="Arial"/>
          <w:i/>
          <w:sz w:val="22"/>
          <w:lang w:val="de-DE"/>
        </w:rPr>
        <w:t>Werksteile aus Stahl</w:t>
      </w:r>
      <w:r w:rsidR="00AE35C1">
        <w:rPr>
          <w:rFonts w:ascii="Arial" w:hAnsi="Arial"/>
          <w:i/>
          <w:sz w:val="22"/>
          <w:lang w:val="de-DE"/>
        </w:rPr>
        <w:t>:</w:t>
      </w:r>
      <w:r>
        <w:rPr>
          <w:rFonts w:ascii="Arial Italic" w:hAnsi="Arial Italic"/>
          <w:i/>
          <w:sz w:val="22"/>
          <w:lang w:val="de-DE"/>
        </w:rPr>
        <w:tab/>
      </w:r>
      <w:r w:rsidRPr="00D75B8C">
        <w:rPr>
          <w:rFonts w:ascii="Arial" w:eastAsia="Arial" w:hAnsi="Arial" w:cs="Arial"/>
          <w:sz w:val="22"/>
          <w:szCs w:val="22"/>
          <w:lang w:val="de-DE"/>
        </w:rPr>
        <w:t>Alain Pellet</w:t>
      </w:r>
      <w:r>
        <w:rPr>
          <w:rFonts w:ascii="Arial" w:eastAsia="Arial" w:hAnsi="Arial" w:cs="Arial"/>
          <w:sz w:val="22"/>
          <w:szCs w:val="22"/>
          <w:lang w:val="de-DE"/>
        </w:rPr>
        <w:t xml:space="preserve"> </w:t>
      </w:r>
      <w:r w:rsidRPr="00D75B8C">
        <w:rPr>
          <w:rFonts w:ascii="Arial" w:eastAsia="Arial" w:hAnsi="Arial" w:cs="Arial"/>
          <w:sz w:val="22"/>
          <w:szCs w:val="22"/>
          <w:lang w:val="de-DE"/>
        </w:rPr>
        <w:t>/</w:t>
      </w:r>
      <w:r>
        <w:rPr>
          <w:rFonts w:ascii="Arial" w:eastAsia="Arial" w:hAnsi="Arial" w:cs="Arial"/>
          <w:sz w:val="22"/>
          <w:szCs w:val="22"/>
          <w:lang w:val="de-DE"/>
        </w:rPr>
        <w:t xml:space="preserve"> </w:t>
      </w:r>
      <w:r w:rsidRPr="00D75B8C">
        <w:rPr>
          <w:rFonts w:ascii="Arial" w:eastAsia="Arial" w:hAnsi="Arial" w:cs="Arial"/>
          <w:sz w:val="22"/>
          <w:szCs w:val="22"/>
          <w:lang w:val="de-DE"/>
        </w:rPr>
        <w:t>E</w:t>
      </w:r>
      <w:r w:rsidR="00AE35C1">
        <w:rPr>
          <w:rFonts w:ascii="Arial" w:eastAsia="Arial" w:hAnsi="Arial" w:cs="Arial"/>
          <w:sz w:val="22"/>
          <w:szCs w:val="22"/>
          <w:lang w:val="de-DE"/>
        </w:rPr>
        <w:t>LEFIL</w:t>
      </w:r>
    </w:p>
    <w:p w:rsidR="005B1FDA" w:rsidRPr="00D75B8C" w:rsidRDefault="005B1FDA" w:rsidP="005B1FDA">
      <w:pPr>
        <w:spacing w:line="276" w:lineRule="auto"/>
        <w:ind w:left="2832" w:hanging="2832"/>
        <w:jc w:val="both"/>
        <w:outlineLvl w:val="0"/>
        <w:rPr>
          <w:rFonts w:ascii="Arial Italic" w:hAnsi="Arial Italic"/>
          <w:i/>
          <w:sz w:val="22"/>
        </w:rPr>
      </w:pPr>
      <w:r w:rsidRPr="00D75B8C">
        <w:rPr>
          <w:rFonts w:ascii="Arial" w:hAnsi="Arial"/>
          <w:i/>
          <w:sz w:val="22"/>
        </w:rPr>
        <w:t>Räder</w:t>
      </w:r>
      <w:r w:rsidR="00AE35C1">
        <w:rPr>
          <w:rFonts w:ascii="Arial" w:hAnsi="Arial"/>
          <w:i/>
          <w:sz w:val="22"/>
        </w:rPr>
        <w:t> :</w:t>
      </w:r>
      <w:r w:rsidRPr="00D75B8C">
        <w:rPr>
          <w:rFonts w:ascii="Arial Italic" w:hAnsi="Arial Italic"/>
          <w:i/>
          <w:sz w:val="22"/>
        </w:rPr>
        <w:tab/>
      </w:r>
      <w:r w:rsidRPr="00D75B8C">
        <w:rPr>
          <w:rFonts w:ascii="Arial" w:eastAsia="Arial" w:hAnsi="Arial" w:cs="Arial"/>
          <w:sz w:val="22"/>
          <w:szCs w:val="22"/>
          <w:lang/>
        </w:rPr>
        <w:t>Jean-Marc Naval</w:t>
      </w:r>
      <w:r>
        <w:rPr>
          <w:rFonts w:ascii="Arial" w:eastAsia="Arial" w:hAnsi="Arial" w:cs="Arial"/>
          <w:sz w:val="22"/>
          <w:szCs w:val="22"/>
          <w:lang/>
        </w:rPr>
        <w:t xml:space="preserve"> </w:t>
      </w:r>
      <w:r w:rsidRPr="00D75B8C">
        <w:rPr>
          <w:rFonts w:ascii="Arial" w:eastAsia="Arial" w:hAnsi="Arial" w:cs="Arial"/>
          <w:sz w:val="22"/>
          <w:szCs w:val="22"/>
          <w:lang/>
        </w:rPr>
        <w:t>/</w:t>
      </w:r>
      <w:r>
        <w:rPr>
          <w:rFonts w:ascii="Arial" w:eastAsia="Arial" w:hAnsi="Arial" w:cs="Arial"/>
          <w:sz w:val="22"/>
          <w:szCs w:val="22"/>
          <w:lang/>
        </w:rPr>
        <w:t xml:space="preserve"> </w:t>
      </w:r>
      <w:r w:rsidRPr="00D75B8C">
        <w:rPr>
          <w:rFonts w:ascii="Arial" w:eastAsia="Arial" w:hAnsi="Arial" w:cs="Arial"/>
          <w:sz w:val="22"/>
          <w:szCs w:val="22"/>
          <w:lang/>
        </w:rPr>
        <w:t>Rouages SA</w:t>
      </w:r>
      <w:r w:rsidRPr="00D75B8C">
        <w:rPr>
          <w:rFonts w:ascii="Arial Italic" w:hAnsi="Arial Italic"/>
          <w:i/>
          <w:sz w:val="22"/>
        </w:rPr>
        <w:t xml:space="preserve"> </w:t>
      </w:r>
    </w:p>
    <w:p w:rsidR="005B1FDA" w:rsidRPr="0076298E" w:rsidRDefault="005B1FDA" w:rsidP="005B1FDA">
      <w:pPr>
        <w:tabs>
          <w:tab w:val="left" w:pos="4080"/>
        </w:tabs>
        <w:spacing w:line="276" w:lineRule="auto"/>
        <w:jc w:val="both"/>
        <w:rPr>
          <w:rFonts w:ascii="Arial" w:hAnsi="Arial"/>
          <w:i/>
          <w:sz w:val="22"/>
          <w:lang w:val="de-DE"/>
        </w:rPr>
      </w:pPr>
      <w:r w:rsidRPr="0076298E">
        <w:rPr>
          <w:rFonts w:ascii="Arial" w:hAnsi="Arial"/>
          <w:i/>
          <w:sz w:val="22"/>
          <w:lang w:val="de-DE"/>
        </w:rPr>
        <w:t>Finissierung der</w:t>
      </w:r>
    </w:p>
    <w:p w:rsidR="005B1FDA" w:rsidRPr="00525E42" w:rsidRDefault="005B1FDA" w:rsidP="005B1FDA">
      <w:pPr>
        <w:tabs>
          <w:tab w:val="left" w:pos="2835"/>
        </w:tabs>
        <w:spacing w:line="276" w:lineRule="auto"/>
        <w:jc w:val="both"/>
        <w:rPr>
          <w:rFonts w:ascii="Arial" w:hAnsi="Arial"/>
          <w:sz w:val="22"/>
          <w:lang w:val="de-DE"/>
        </w:rPr>
      </w:pPr>
      <w:r w:rsidRPr="0076298E">
        <w:rPr>
          <w:rFonts w:ascii="Arial" w:hAnsi="Arial"/>
          <w:i/>
          <w:sz w:val="22"/>
          <w:lang w:val="de-DE"/>
        </w:rPr>
        <w:t>Werkteile von Hand</w:t>
      </w:r>
      <w:r w:rsidRPr="00525E42">
        <w:rPr>
          <w:rFonts w:ascii="Arial" w:hAnsi="Arial"/>
          <w:i/>
          <w:sz w:val="22"/>
          <w:lang w:val="de-DE"/>
        </w:rPr>
        <w:t>:</w:t>
      </w:r>
      <w:r>
        <w:rPr>
          <w:rFonts w:ascii="Arial" w:hAnsi="Arial"/>
          <w:i/>
          <w:sz w:val="22"/>
          <w:lang w:val="de-DE"/>
        </w:rPr>
        <w:tab/>
      </w:r>
      <w:r w:rsidRPr="002431FD">
        <w:rPr>
          <w:rFonts w:ascii="Arial" w:hAnsi="Arial"/>
          <w:sz w:val="22"/>
          <w:lang w:val="de-DE"/>
        </w:rPr>
        <w:t xml:space="preserve">Jacques-Adrien Rochat und </w:t>
      </w:r>
      <w:r>
        <w:rPr>
          <w:rFonts w:ascii="Arial" w:hAnsi="Arial"/>
          <w:sz w:val="22"/>
          <w:lang w:val="de-DE"/>
        </w:rPr>
        <w:t>Denis Garcia / C-L Rochat</w:t>
      </w:r>
      <w:r w:rsidR="00AE35C1">
        <w:rPr>
          <w:rFonts w:ascii="Arial" w:hAnsi="Arial"/>
          <w:sz w:val="22"/>
          <w:lang w:val="de-DE"/>
        </w:rPr>
        <w:t xml:space="preserve"> SA</w:t>
      </w:r>
    </w:p>
    <w:p w:rsidR="005B1FDA" w:rsidRDefault="005B1FDA" w:rsidP="005B1FDA">
      <w:pPr>
        <w:spacing w:line="276" w:lineRule="auto"/>
        <w:ind w:left="2832" w:hanging="2832"/>
        <w:jc w:val="both"/>
        <w:outlineLvl w:val="0"/>
        <w:rPr>
          <w:rFonts w:ascii="Arial Italic" w:hAnsi="Arial Italic"/>
          <w:i/>
          <w:sz w:val="22"/>
          <w:lang w:val="de-DE"/>
        </w:rPr>
      </w:pPr>
      <w:r w:rsidRPr="0076298E">
        <w:rPr>
          <w:rFonts w:ascii="Arial" w:hAnsi="Arial"/>
          <w:i/>
          <w:sz w:val="22"/>
          <w:lang w:val="de-DE"/>
        </w:rPr>
        <w:t>Werkassemblage</w:t>
      </w:r>
      <w:r w:rsidR="00AE35C1">
        <w:rPr>
          <w:rFonts w:ascii="Arial" w:hAnsi="Arial"/>
          <w:i/>
          <w:sz w:val="22"/>
          <w:lang w:val="de-DE"/>
        </w:rPr>
        <w:t>:</w:t>
      </w:r>
      <w:r>
        <w:rPr>
          <w:rFonts w:ascii="Arial Italic" w:hAnsi="Arial Italic"/>
          <w:i/>
          <w:sz w:val="22"/>
          <w:lang w:val="de-DE"/>
        </w:rPr>
        <w:tab/>
      </w:r>
      <w:r w:rsidRPr="00D75B8C">
        <w:rPr>
          <w:rFonts w:ascii="Arial" w:eastAsia="Arial" w:hAnsi="Arial" w:cs="Arial"/>
          <w:sz w:val="22"/>
          <w:szCs w:val="22"/>
          <w:lang w:val="de-DE"/>
        </w:rPr>
        <w:t xml:space="preserve">Didier Dumas, Georges Veisy, </w:t>
      </w:r>
      <w:r w:rsidR="00463BF6">
        <w:rPr>
          <w:rFonts w:ascii="Arial" w:eastAsia="Arial" w:hAnsi="Arial" w:cs="Arial"/>
          <w:sz w:val="22"/>
          <w:szCs w:val="22"/>
          <w:lang w:val="de-DE"/>
        </w:rPr>
        <w:t xml:space="preserve">Anne Guiter und </w:t>
      </w:r>
      <w:r>
        <w:rPr>
          <w:rFonts w:ascii="Arial" w:eastAsia="Arial" w:hAnsi="Arial" w:cs="Arial"/>
          <w:sz w:val="22"/>
          <w:szCs w:val="22"/>
          <w:lang w:val="de-DE"/>
        </w:rPr>
        <w:t xml:space="preserve">Emmanuel Maitre </w:t>
      </w:r>
      <w:r w:rsidRPr="00D75B8C">
        <w:rPr>
          <w:rFonts w:ascii="Arial" w:eastAsia="Arial" w:hAnsi="Arial" w:cs="Arial"/>
          <w:sz w:val="22"/>
          <w:szCs w:val="22"/>
          <w:lang w:val="de-DE"/>
        </w:rPr>
        <w:t>/</w:t>
      </w:r>
      <w:r>
        <w:rPr>
          <w:rFonts w:ascii="Arial" w:eastAsia="Arial" w:hAnsi="Arial" w:cs="Arial"/>
          <w:sz w:val="22"/>
          <w:szCs w:val="22"/>
          <w:lang w:val="de-DE"/>
        </w:rPr>
        <w:t xml:space="preserve"> </w:t>
      </w:r>
      <w:r w:rsidRPr="00D75B8C">
        <w:rPr>
          <w:rFonts w:ascii="Arial" w:eastAsia="Arial" w:hAnsi="Arial" w:cs="Arial"/>
          <w:sz w:val="22"/>
          <w:szCs w:val="22"/>
          <w:lang w:val="de-DE"/>
        </w:rPr>
        <w:t>MB&amp;F</w:t>
      </w:r>
      <w:r>
        <w:rPr>
          <w:rFonts w:ascii="Arial Italic" w:hAnsi="Arial Italic"/>
          <w:i/>
          <w:sz w:val="22"/>
          <w:lang w:val="de-DE"/>
        </w:rPr>
        <w:t xml:space="preserve"> </w:t>
      </w:r>
    </w:p>
    <w:p w:rsidR="005B1FDA" w:rsidRPr="00237623" w:rsidRDefault="005B1FDA" w:rsidP="005B1FDA">
      <w:pPr>
        <w:tabs>
          <w:tab w:val="left" w:pos="2835"/>
        </w:tabs>
        <w:spacing w:line="276" w:lineRule="auto"/>
        <w:jc w:val="both"/>
        <w:rPr>
          <w:rFonts w:ascii="Arial" w:hAnsi="Arial"/>
          <w:sz w:val="22"/>
          <w:lang w:val="de-DE"/>
        </w:rPr>
      </w:pPr>
      <w:r w:rsidRPr="00AE35C1">
        <w:rPr>
          <w:rFonts w:ascii="Arial" w:hAnsi="Arial"/>
          <w:i/>
          <w:sz w:val="22"/>
          <w:lang w:val="de-DE"/>
        </w:rPr>
        <w:t xml:space="preserve">Maschinelle </w:t>
      </w:r>
      <w:r w:rsidRPr="00AE35C1">
        <w:rPr>
          <w:rFonts w:ascii="Arial" w:hAnsi="Arial"/>
          <w:i/>
          <w:sz w:val="22"/>
          <w:lang w:val="de-DE"/>
        </w:rPr>
        <w:br/>
        <w:t>Komponenten-Bearbeitung:</w:t>
      </w:r>
      <w:r w:rsidRPr="00237623">
        <w:rPr>
          <w:rFonts w:ascii="Arial" w:hAnsi="Arial"/>
          <w:sz w:val="22"/>
          <w:lang w:val="de-DE"/>
        </w:rPr>
        <w:tab/>
        <w:t>Alain Lemarchand</w:t>
      </w:r>
      <w:r w:rsidR="00AE35C1">
        <w:rPr>
          <w:rFonts w:ascii="Arial" w:hAnsi="Arial"/>
          <w:sz w:val="22"/>
          <w:lang w:val="de-DE"/>
        </w:rPr>
        <w:t xml:space="preserve"> </w:t>
      </w:r>
      <w:r w:rsidRPr="00237623">
        <w:rPr>
          <w:rFonts w:ascii="Arial" w:hAnsi="Arial"/>
          <w:sz w:val="22"/>
          <w:lang w:val="de-DE"/>
        </w:rPr>
        <w:t>/</w:t>
      </w:r>
      <w:r w:rsidR="00AE35C1">
        <w:rPr>
          <w:rFonts w:ascii="Arial" w:hAnsi="Arial"/>
          <w:sz w:val="22"/>
          <w:lang w:val="de-DE"/>
        </w:rPr>
        <w:t xml:space="preserve"> </w:t>
      </w:r>
      <w:r w:rsidRPr="00237623">
        <w:rPr>
          <w:rFonts w:ascii="Arial" w:hAnsi="Arial"/>
          <w:sz w:val="22"/>
          <w:lang w:val="de-DE"/>
        </w:rPr>
        <w:t>MB&amp;F</w:t>
      </w:r>
    </w:p>
    <w:p w:rsidR="005B1FDA" w:rsidRPr="00237623" w:rsidRDefault="005B1FDA" w:rsidP="005B1FDA">
      <w:pPr>
        <w:tabs>
          <w:tab w:val="left" w:pos="2835"/>
        </w:tabs>
        <w:spacing w:line="276" w:lineRule="auto"/>
        <w:jc w:val="both"/>
        <w:rPr>
          <w:rFonts w:ascii="Arial" w:hAnsi="Arial"/>
          <w:sz w:val="22"/>
          <w:lang w:val="de-DE"/>
        </w:rPr>
      </w:pPr>
      <w:r w:rsidRPr="00AE35C1">
        <w:rPr>
          <w:rFonts w:ascii="Arial" w:hAnsi="Arial"/>
          <w:i/>
          <w:sz w:val="22"/>
          <w:lang w:val="de-DE"/>
        </w:rPr>
        <w:t>Kundendienst:</w:t>
      </w:r>
      <w:r w:rsidRPr="00237623">
        <w:rPr>
          <w:rFonts w:ascii="Arial" w:hAnsi="Arial"/>
          <w:sz w:val="22"/>
          <w:lang w:val="de-DE"/>
        </w:rPr>
        <w:tab/>
        <w:t>Florian Courbat</w:t>
      </w:r>
      <w:r w:rsidR="00AE35C1">
        <w:rPr>
          <w:rFonts w:ascii="Arial" w:hAnsi="Arial"/>
          <w:sz w:val="22"/>
          <w:lang w:val="de-DE"/>
        </w:rPr>
        <w:t xml:space="preserve"> </w:t>
      </w:r>
      <w:r w:rsidRPr="00237623">
        <w:rPr>
          <w:rFonts w:ascii="Arial" w:hAnsi="Arial"/>
          <w:sz w:val="22"/>
          <w:lang w:val="de-DE"/>
        </w:rPr>
        <w:t>/</w:t>
      </w:r>
      <w:r w:rsidR="00AE35C1">
        <w:rPr>
          <w:rFonts w:ascii="Arial" w:hAnsi="Arial"/>
          <w:sz w:val="22"/>
          <w:lang w:val="de-DE"/>
        </w:rPr>
        <w:t xml:space="preserve"> </w:t>
      </w:r>
      <w:r w:rsidRPr="00237623">
        <w:rPr>
          <w:rFonts w:ascii="Arial" w:hAnsi="Arial"/>
          <w:sz w:val="22"/>
          <w:lang w:val="de-DE"/>
        </w:rPr>
        <w:t>MB&amp;F</w:t>
      </w:r>
    </w:p>
    <w:p w:rsidR="005B1FDA" w:rsidRPr="00237623" w:rsidRDefault="005B1FDA" w:rsidP="005B1FDA">
      <w:pPr>
        <w:tabs>
          <w:tab w:val="left" w:pos="2835"/>
        </w:tabs>
        <w:spacing w:line="276" w:lineRule="auto"/>
        <w:jc w:val="both"/>
        <w:rPr>
          <w:rFonts w:ascii="Arial" w:hAnsi="Arial"/>
          <w:sz w:val="22"/>
          <w:lang w:val="de-DE"/>
        </w:rPr>
      </w:pPr>
      <w:r w:rsidRPr="00AE35C1">
        <w:rPr>
          <w:rFonts w:ascii="Arial" w:hAnsi="Arial"/>
          <w:i/>
          <w:sz w:val="22"/>
          <w:lang w:val="de-DE"/>
        </w:rPr>
        <w:t>Qualitätskontrolle:</w:t>
      </w:r>
      <w:r w:rsidRPr="00237623">
        <w:rPr>
          <w:rFonts w:ascii="Arial" w:hAnsi="Arial"/>
          <w:sz w:val="22"/>
          <w:lang w:val="de-DE"/>
        </w:rPr>
        <w:tab/>
        <w:t>Cyril Fallet</w:t>
      </w:r>
      <w:r w:rsidR="00AE35C1">
        <w:rPr>
          <w:rFonts w:ascii="Arial" w:hAnsi="Arial"/>
          <w:sz w:val="22"/>
          <w:lang w:val="de-DE"/>
        </w:rPr>
        <w:t xml:space="preserve"> </w:t>
      </w:r>
      <w:r w:rsidRPr="00237623">
        <w:rPr>
          <w:rFonts w:ascii="Arial" w:hAnsi="Arial"/>
          <w:sz w:val="22"/>
          <w:lang w:val="de-DE"/>
        </w:rPr>
        <w:t>/</w:t>
      </w:r>
      <w:r w:rsidR="00AE35C1">
        <w:rPr>
          <w:rFonts w:ascii="Arial" w:hAnsi="Arial"/>
          <w:sz w:val="22"/>
          <w:lang w:val="de-DE"/>
        </w:rPr>
        <w:t xml:space="preserve"> </w:t>
      </w:r>
      <w:r w:rsidRPr="00237623">
        <w:rPr>
          <w:rFonts w:ascii="Arial" w:hAnsi="Arial"/>
          <w:sz w:val="22"/>
          <w:lang w:val="de-DE"/>
        </w:rPr>
        <w:t>MB&amp;F</w:t>
      </w:r>
    </w:p>
    <w:p w:rsidR="005B1FDA" w:rsidRPr="0076298E" w:rsidRDefault="005B1FDA" w:rsidP="005B1FDA">
      <w:pPr>
        <w:spacing w:line="276" w:lineRule="auto"/>
        <w:ind w:left="2832" w:hanging="2832"/>
        <w:jc w:val="both"/>
        <w:outlineLvl w:val="0"/>
        <w:rPr>
          <w:rFonts w:ascii="Arial" w:hAnsi="Arial"/>
          <w:i/>
          <w:sz w:val="22"/>
          <w:lang w:val="de-DE"/>
        </w:rPr>
      </w:pPr>
      <w:r w:rsidRPr="0076298E">
        <w:rPr>
          <w:rFonts w:ascii="Arial" w:hAnsi="Arial"/>
          <w:i/>
          <w:sz w:val="22"/>
          <w:lang w:val="de-DE"/>
        </w:rPr>
        <w:t>Gehäuse und Schließe</w:t>
      </w:r>
    </w:p>
    <w:p w:rsidR="005B1FDA" w:rsidRDefault="005B1FDA" w:rsidP="005B1FDA">
      <w:pPr>
        <w:tabs>
          <w:tab w:val="left" w:pos="2835"/>
        </w:tabs>
        <w:spacing w:line="276" w:lineRule="auto"/>
        <w:jc w:val="both"/>
        <w:rPr>
          <w:rFonts w:ascii="Arial" w:hAnsi="Arial"/>
          <w:sz w:val="22"/>
          <w:lang w:val="de-DE"/>
        </w:rPr>
      </w:pPr>
      <w:r w:rsidRPr="0076298E">
        <w:rPr>
          <w:rFonts w:ascii="Arial" w:hAnsi="Arial"/>
          <w:i/>
          <w:sz w:val="22"/>
          <w:lang w:val="de-DE"/>
        </w:rPr>
        <w:t>(Konstruktion, Fertigung)</w:t>
      </w:r>
      <w:r w:rsidRPr="00525E42">
        <w:rPr>
          <w:rFonts w:ascii="Arial" w:hAnsi="Arial"/>
          <w:i/>
          <w:sz w:val="22"/>
          <w:lang w:val="de-DE"/>
        </w:rPr>
        <w:t>:</w:t>
      </w:r>
      <w:r w:rsidRPr="00525E42">
        <w:rPr>
          <w:rFonts w:ascii="Arial" w:hAnsi="Arial"/>
          <w:sz w:val="22"/>
          <w:lang w:val="de-DE"/>
        </w:rPr>
        <w:tab/>
        <w:t>Dominique Mainier und Bertrand Jeunet</w:t>
      </w:r>
      <w:r>
        <w:rPr>
          <w:rFonts w:ascii="Arial" w:hAnsi="Arial"/>
          <w:sz w:val="22"/>
          <w:lang w:val="de-DE"/>
        </w:rPr>
        <w:t xml:space="preserve"> </w:t>
      </w:r>
      <w:r>
        <w:rPr>
          <w:rFonts w:ascii="Arial" w:hAnsi="Arial" w:cs="Arial"/>
          <w:color w:val="000000"/>
          <w:sz w:val="22"/>
          <w:szCs w:val="22"/>
          <w:lang w:val="de-DE"/>
        </w:rPr>
        <w:t xml:space="preserve">/ </w:t>
      </w:r>
      <w:r w:rsidRPr="00525E42">
        <w:rPr>
          <w:rFonts w:ascii="Arial" w:hAnsi="Arial"/>
          <w:sz w:val="22"/>
          <w:lang w:val="de-DE"/>
        </w:rPr>
        <w:t xml:space="preserve">G&amp;F Châtelain </w:t>
      </w:r>
    </w:p>
    <w:p w:rsidR="005B1FDA" w:rsidRPr="00B2464B" w:rsidRDefault="005B1FDA" w:rsidP="005B1FDA">
      <w:pPr>
        <w:spacing w:line="276" w:lineRule="auto"/>
        <w:ind w:left="2832" w:hanging="2832"/>
        <w:jc w:val="both"/>
        <w:outlineLvl w:val="0"/>
        <w:rPr>
          <w:rFonts w:ascii="Arial Italic" w:hAnsi="Arial Italic"/>
          <w:i/>
          <w:sz w:val="22"/>
        </w:rPr>
      </w:pPr>
      <w:r w:rsidRPr="00D75B8C">
        <w:rPr>
          <w:rFonts w:ascii="Arial" w:hAnsi="Arial"/>
          <w:i/>
          <w:sz w:val="22"/>
        </w:rPr>
        <w:t>Bedienteil für die Lamellen</w:t>
      </w:r>
      <w:r w:rsidR="00AE35C1">
        <w:rPr>
          <w:rFonts w:ascii="Arial" w:hAnsi="Arial"/>
          <w:i/>
          <w:sz w:val="22"/>
        </w:rPr>
        <w:t>:</w:t>
      </w:r>
      <w:r w:rsidRPr="00D75B8C">
        <w:rPr>
          <w:rFonts w:ascii="Arial Italic" w:hAnsi="Arial Italic"/>
          <w:i/>
          <w:sz w:val="22"/>
        </w:rPr>
        <w:tab/>
      </w:r>
      <w:r w:rsidRPr="00D75B8C">
        <w:rPr>
          <w:rFonts w:ascii="Arial" w:eastAsia="Arial" w:hAnsi="Arial" w:cs="Arial"/>
          <w:sz w:val="22"/>
          <w:szCs w:val="22"/>
          <w:lang/>
        </w:rPr>
        <w:t>Jean-Pierre Cassard</w:t>
      </w:r>
      <w:r>
        <w:rPr>
          <w:rFonts w:ascii="Arial" w:eastAsia="Arial" w:hAnsi="Arial" w:cs="Arial"/>
          <w:sz w:val="22"/>
          <w:szCs w:val="22"/>
          <w:lang/>
        </w:rPr>
        <w:t xml:space="preserve"> </w:t>
      </w:r>
      <w:r w:rsidRPr="00D75B8C">
        <w:rPr>
          <w:rFonts w:ascii="Arial" w:eastAsia="Arial" w:hAnsi="Arial" w:cs="Arial"/>
          <w:sz w:val="22"/>
          <w:szCs w:val="22"/>
          <w:lang/>
        </w:rPr>
        <w:t>/</w:t>
      </w:r>
      <w:r>
        <w:rPr>
          <w:rFonts w:ascii="Arial" w:eastAsia="Arial" w:hAnsi="Arial" w:cs="Arial"/>
          <w:sz w:val="22"/>
          <w:szCs w:val="22"/>
          <w:lang/>
        </w:rPr>
        <w:t xml:space="preserve"> </w:t>
      </w:r>
      <w:r w:rsidRPr="00D75B8C">
        <w:rPr>
          <w:rFonts w:ascii="Arial" w:eastAsia="Arial" w:hAnsi="Arial" w:cs="Arial"/>
          <w:sz w:val="22"/>
          <w:szCs w:val="22"/>
          <w:lang/>
        </w:rPr>
        <w:t xml:space="preserve">Cheval Frères </w:t>
      </w:r>
    </w:p>
    <w:p w:rsidR="005B1FDA" w:rsidRPr="00525E42" w:rsidRDefault="005B1FDA" w:rsidP="005B1FDA">
      <w:pPr>
        <w:tabs>
          <w:tab w:val="left" w:pos="4080"/>
        </w:tabs>
        <w:spacing w:line="276" w:lineRule="auto"/>
        <w:jc w:val="both"/>
        <w:rPr>
          <w:rFonts w:ascii="Arial" w:hAnsi="Arial"/>
          <w:sz w:val="22"/>
          <w:lang w:val="de-DE"/>
        </w:rPr>
      </w:pPr>
      <w:r w:rsidRPr="004C313F">
        <w:rPr>
          <w:rFonts w:ascii="Arial" w:hAnsi="Arial"/>
          <w:i/>
          <w:sz w:val="22"/>
          <w:lang w:val="de-DE"/>
        </w:rPr>
        <w:t xml:space="preserve">Saphirglas/Prisma:  </w:t>
      </w:r>
      <w:r w:rsidRPr="00525E42">
        <w:rPr>
          <w:rFonts w:ascii="Arial" w:hAnsi="Arial"/>
          <w:sz w:val="22"/>
          <w:lang w:val="de-DE"/>
        </w:rPr>
        <w:t xml:space="preserve">              Martin Stettler</w:t>
      </w:r>
      <w:r>
        <w:rPr>
          <w:rFonts w:ascii="Arial" w:hAnsi="Arial"/>
          <w:sz w:val="22"/>
          <w:lang w:val="de-DE"/>
        </w:rPr>
        <w:t xml:space="preserve"> </w:t>
      </w:r>
      <w:r w:rsidRPr="00525E42">
        <w:rPr>
          <w:rFonts w:ascii="Arial" w:hAnsi="Arial"/>
          <w:sz w:val="22"/>
          <w:lang w:val="de-DE"/>
        </w:rPr>
        <w:t>/</w:t>
      </w:r>
      <w:r>
        <w:rPr>
          <w:rFonts w:ascii="Arial" w:hAnsi="Arial"/>
          <w:sz w:val="22"/>
          <w:lang w:val="de-DE"/>
        </w:rPr>
        <w:t xml:space="preserve"> </w:t>
      </w:r>
      <w:r w:rsidRPr="00525E42">
        <w:rPr>
          <w:rFonts w:ascii="Arial" w:hAnsi="Arial"/>
          <w:sz w:val="22"/>
          <w:lang w:val="de-DE"/>
        </w:rPr>
        <w:t>Stettler Sapphire</w:t>
      </w:r>
    </w:p>
    <w:p w:rsidR="00AE35C1" w:rsidRDefault="005B1FDA" w:rsidP="005B1FDA">
      <w:pPr>
        <w:spacing w:line="276" w:lineRule="auto"/>
        <w:jc w:val="both"/>
        <w:outlineLvl w:val="0"/>
        <w:rPr>
          <w:rFonts w:ascii="Arial" w:hAnsi="Arial"/>
          <w:i/>
          <w:sz w:val="22"/>
          <w:lang w:val="de-DE"/>
        </w:rPr>
      </w:pPr>
      <w:r w:rsidRPr="0076298E">
        <w:rPr>
          <w:rFonts w:ascii="Arial" w:hAnsi="Arial"/>
          <w:i/>
          <w:sz w:val="22"/>
          <w:lang w:val="de-DE"/>
        </w:rPr>
        <w:t>Stunden- und Minuten</w:t>
      </w:r>
      <w:r w:rsidR="00AE35C1">
        <w:rPr>
          <w:rFonts w:ascii="Arial" w:hAnsi="Arial"/>
          <w:i/>
          <w:sz w:val="22"/>
          <w:lang w:val="de-DE"/>
        </w:rPr>
        <w:t>-</w:t>
      </w:r>
    </w:p>
    <w:p w:rsidR="005B1FDA" w:rsidRPr="00525E42" w:rsidRDefault="00AE35C1" w:rsidP="005B1FDA">
      <w:pPr>
        <w:spacing w:line="276" w:lineRule="auto"/>
        <w:jc w:val="both"/>
        <w:outlineLvl w:val="0"/>
        <w:rPr>
          <w:rFonts w:ascii="Arial" w:hAnsi="Arial"/>
          <w:sz w:val="22"/>
          <w:lang w:val="de-DE"/>
        </w:rPr>
      </w:pPr>
      <w:r>
        <w:rPr>
          <w:rFonts w:ascii="Arial" w:hAnsi="Arial"/>
          <w:i/>
          <w:sz w:val="22"/>
          <w:lang w:val="de-DE"/>
        </w:rPr>
        <w:t>s</w:t>
      </w:r>
      <w:r w:rsidR="005B1FDA" w:rsidRPr="0076298E">
        <w:rPr>
          <w:rFonts w:ascii="Arial" w:hAnsi="Arial"/>
          <w:i/>
          <w:sz w:val="22"/>
          <w:lang w:val="de-DE"/>
        </w:rPr>
        <w:t>cheibe</w:t>
      </w:r>
      <w:r>
        <w:rPr>
          <w:rFonts w:ascii="Arial" w:hAnsi="Arial"/>
          <w:i/>
          <w:sz w:val="22"/>
          <w:lang w:val="de-DE"/>
        </w:rPr>
        <w:t>:</w:t>
      </w:r>
      <w:r w:rsidR="005B1FDA">
        <w:rPr>
          <w:rFonts w:ascii="Arial Italic" w:hAnsi="Arial Italic"/>
          <w:i/>
          <w:sz w:val="22"/>
          <w:lang w:val="de-DE"/>
        </w:rPr>
        <w:t xml:space="preserve"> </w:t>
      </w:r>
      <w:r>
        <w:rPr>
          <w:rFonts w:ascii="Arial Italic" w:hAnsi="Arial Italic"/>
          <w:i/>
          <w:sz w:val="22"/>
          <w:lang w:val="de-DE"/>
        </w:rPr>
        <w:tab/>
      </w:r>
      <w:r>
        <w:rPr>
          <w:rFonts w:ascii="Arial Italic" w:hAnsi="Arial Italic"/>
          <w:i/>
          <w:sz w:val="22"/>
          <w:lang w:val="de-DE"/>
        </w:rPr>
        <w:tab/>
      </w:r>
      <w:r>
        <w:rPr>
          <w:rFonts w:ascii="Arial Italic" w:hAnsi="Arial Italic"/>
          <w:i/>
          <w:sz w:val="22"/>
          <w:lang w:val="de-DE"/>
        </w:rPr>
        <w:tab/>
      </w:r>
      <w:r w:rsidR="005B1FDA" w:rsidRPr="00525E42">
        <w:rPr>
          <w:rFonts w:ascii="Arial" w:hAnsi="Arial"/>
          <w:sz w:val="22"/>
          <w:lang w:val="de-DE"/>
        </w:rPr>
        <w:t>Jean-Michel Pellaton und Gérard Guerne</w:t>
      </w:r>
      <w:r w:rsidR="005B1FDA">
        <w:rPr>
          <w:rFonts w:ascii="Arial" w:hAnsi="Arial"/>
          <w:sz w:val="22"/>
          <w:lang w:val="de-DE"/>
        </w:rPr>
        <w:t xml:space="preserve"> </w:t>
      </w:r>
      <w:r w:rsidR="005B1FDA" w:rsidRPr="00525E42">
        <w:rPr>
          <w:rFonts w:ascii="Arial" w:hAnsi="Arial"/>
          <w:sz w:val="22"/>
          <w:lang w:val="de-DE"/>
        </w:rPr>
        <w:t>/</w:t>
      </w:r>
      <w:r w:rsidR="005B1FDA">
        <w:rPr>
          <w:rFonts w:ascii="Arial" w:hAnsi="Arial"/>
          <w:sz w:val="22"/>
          <w:lang w:val="de-DE"/>
        </w:rPr>
        <w:t xml:space="preserve"> Bloesch SA</w:t>
      </w:r>
    </w:p>
    <w:p w:rsidR="005B1FDA" w:rsidRPr="00D75B8C" w:rsidRDefault="005B1FDA" w:rsidP="005B1FDA">
      <w:pPr>
        <w:spacing w:line="276" w:lineRule="auto"/>
        <w:jc w:val="both"/>
        <w:outlineLvl w:val="0"/>
        <w:rPr>
          <w:rFonts w:ascii="Arial" w:hAnsi="Arial"/>
          <w:sz w:val="22"/>
          <w:lang w:val="en-US"/>
        </w:rPr>
      </w:pPr>
      <w:r w:rsidRPr="00D75B8C">
        <w:rPr>
          <w:rFonts w:ascii="Arial" w:hAnsi="Arial"/>
          <w:i/>
          <w:sz w:val="22"/>
          <w:lang w:val="en-US"/>
        </w:rPr>
        <w:t>Band</w:t>
      </w:r>
      <w:r w:rsidRPr="00D75B8C">
        <w:rPr>
          <w:rFonts w:ascii="Arial" w:hAnsi="Arial"/>
          <w:sz w:val="22"/>
          <w:lang w:val="en-US"/>
        </w:rPr>
        <w:t>:</w:t>
      </w:r>
      <w:r w:rsidRPr="00D75B8C">
        <w:rPr>
          <w:rFonts w:ascii="Arial" w:hAnsi="Arial"/>
          <w:sz w:val="22"/>
          <w:lang w:val="en-US"/>
        </w:rPr>
        <w:tab/>
      </w:r>
      <w:r w:rsidRPr="00D75B8C">
        <w:rPr>
          <w:rFonts w:ascii="Arial" w:hAnsi="Arial"/>
          <w:sz w:val="22"/>
          <w:lang w:val="en-US"/>
        </w:rPr>
        <w:tab/>
      </w:r>
      <w:r w:rsidRPr="00D75B8C">
        <w:rPr>
          <w:rFonts w:ascii="Arial" w:hAnsi="Arial"/>
          <w:sz w:val="22"/>
          <w:lang w:val="en-US"/>
        </w:rPr>
        <w:tab/>
      </w:r>
      <w:r w:rsidRPr="00D75B8C">
        <w:rPr>
          <w:rFonts w:ascii="Arial" w:hAnsi="Arial"/>
          <w:sz w:val="22"/>
          <w:lang w:val="en-US"/>
        </w:rPr>
        <w:tab/>
        <w:t>Thierry Rognon</w:t>
      </w:r>
      <w:r>
        <w:rPr>
          <w:rFonts w:ascii="Arial" w:hAnsi="Arial"/>
          <w:sz w:val="22"/>
          <w:lang w:val="en-US"/>
        </w:rPr>
        <w:t xml:space="preserve"> </w:t>
      </w:r>
      <w:r w:rsidRPr="00D75B8C">
        <w:rPr>
          <w:rFonts w:ascii="Arial" w:hAnsi="Arial"/>
          <w:sz w:val="22"/>
          <w:lang w:val="en-US"/>
        </w:rPr>
        <w:t>/</w:t>
      </w:r>
      <w:r>
        <w:rPr>
          <w:rFonts w:ascii="Arial" w:hAnsi="Arial"/>
          <w:sz w:val="22"/>
          <w:lang w:val="en-US"/>
        </w:rPr>
        <w:t xml:space="preserve"> Valiance</w:t>
      </w:r>
    </w:p>
    <w:p w:rsidR="005B1FDA" w:rsidRDefault="005B1FDA" w:rsidP="005B1FDA">
      <w:pPr>
        <w:spacing w:line="276" w:lineRule="auto"/>
        <w:jc w:val="both"/>
        <w:outlineLvl w:val="0"/>
        <w:rPr>
          <w:rFonts w:ascii="Arial" w:eastAsia="Arial" w:hAnsi="Arial" w:cs="Arial"/>
          <w:sz w:val="22"/>
          <w:szCs w:val="22"/>
          <w:lang w:val="en-US"/>
        </w:rPr>
      </w:pPr>
      <w:r w:rsidRPr="00D75B8C">
        <w:rPr>
          <w:rFonts w:ascii="Arial" w:hAnsi="Arial"/>
          <w:i/>
          <w:sz w:val="22"/>
          <w:lang w:val="en-US"/>
        </w:rPr>
        <w:t>Präsentationsbox:</w:t>
      </w:r>
      <w:r w:rsidRPr="00D75B8C">
        <w:rPr>
          <w:rFonts w:ascii="Arial" w:hAnsi="Arial"/>
          <w:sz w:val="22"/>
          <w:lang w:val="en-US"/>
        </w:rPr>
        <w:t xml:space="preserve"> </w:t>
      </w:r>
      <w:r w:rsidRPr="00D75B8C">
        <w:rPr>
          <w:rFonts w:ascii="Arial" w:hAnsi="Arial"/>
          <w:sz w:val="22"/>
          <w:lang w:val="en-US"/>
        </w:rPr>
        <w:tab/>
      </w:r>
      <w:r w:rsidRPr="00D75B8C">
        <w:rPr>
          <w:rFonts w:ascii="Arial" w:hAnsi="Arial"/>
          <w:sz w:val="22"/>
          <w:lang w:val="en-US"/>
        </w:rPr>
        <w:tab/>
      </w:r>
      <w:r w:rsidRPr="00D75B8C">
        <w:rPr>
          <w:rFonts w:ascii="Arial" w:eastAsia="Arial" w:hAnsi="Arial" w:cs="Arial"/>
          <w:sz w:val="22"/>
          <w:szCs w:val="22"/>
          <w:lang w:val="en-US"/>
        </w:rPr>
        <w:t>Olivier Berthon</w:t>
      </w:r>
      <w:r>
        <w:rPr>
          <w:rFonts w:ascii="Arial" w:eastAsia="Arial" w:hAnsi="Arial" w:cs="Arial"/>
          <w:sz w:val="22"/>
          <w:szCs w:val="22"/>
          <w:lang w:val="en-US"/>
        </w:rPr>
        <w:t xml:space="preserve"> </w:t>
      </w:r>
      <w:r w:rsidRPr="00D75B8C">
        <w:rPr>
          <w:rFonts w:ascii="Arial" w:eastAsia="Arial" w:hAnsi="Arial" w:cs="Arial"/>
          <w:sz w:val="22"/>
          <w:szCs w:val="22"/>
          <w:lang w:val="en-US"/>
        </w:rPr>
        <w:t>/</w:t>
      </w:r>
      <w:r>
        <w:rPr>
          <w:rFonts w:ascii="Arial" w:eastAsia="Arial" w:hAnsi="Arial" w:cs="Arial"/>
          <w:sz w:val="22"/>
          <w:szCs w:val="22"/>
          <w:lang w:val="en-US"/>
        </w:rPr>
        <w:t xml:space="preserve"> </w:t>
      </w:r>
      <w:r w:rsidRPr="00D75B8C">
        <w:rPr>
          <w:rFonts w:ascii="Arial" w:eastAsia="Arial" w:hAnsi="Arial" w:cs="Arial"/>
          <w:sz w:val="22"/>
          <w:szCs w:val="22"/>
          <w:lang w:val="en-US"/>
        </w:rPr>
        <w:t>Berton &amp; Co</w:t>
      </w:r>
    </w:p>
    <w:p w:rsidR="005B1FDA" w:rsidRPr="00237623" w:rsidRDefault="005B1FDA" w:rsidP="005B1FDA">
      <w:pPr>
        <w:spacing w:line="276" w:lineRule="auto"/>
        <w:jc w:val="both"/>
        <w:outlineLvl w:val="0"/>
        <w:rPr>
          <w:rFonts w:ascii="Arial" w:hAnsi="Arial"/>
          <w:sz w:val="22"/>
          <w:lang w:val="de-DE"/>
        </w:rPr>
      </w:pPr>
      <w:r w:rsidRPr="00237623">
        <w:rPr>
          <w:rFonts w:ascii="Arial" w:hAnsi="Arial"/>
          <w:i/>
          <w:sz w:val="22"/>
          <w:lang w:val="de-DE"/>
        </w:rPr>
        <w:t>Produktionslogistik:</w:t>
      </w:r>
      <w:r w:rsidRPr="00237623">
        <w:rPr>
          <w:rFonts w:ascii="Arial" w:hAnsi="Arial"/>
          <w:sz w:val="22"/>
          <w:lang w:val="de-DE"/>
        </w:rPr>
        <w:tab/>
      </w:r>
      <w:r w:rsidRPr="00237623">
        <w:rPr>
          <w:rFonts w:ascii="Arial" w:hAnsi="Arial"/>
          <w:sz w:val="22"/>
          <w:lang w:val="de-DE"/>
        </w:rPr>
        <w:tab/>
        <w:t>David Lamy und Isabel Ortega / MB&amp;F</w:t>
      </w:r>
    </w:p>
    <w:p w:rsidR="005B1FDA" w:rsidRPr="00237623" w:rsidRDefault="005B1FDA" w:rsidP="005B1FDA">
      <w:pPr>
        <w:spacing w:line="276" w:lineRule="auto"/>
        <w:jc w:val="both"/>
        <w:outlineLvl w:val="0"/>
        <w:rPr>
          <w:rFonts w:ascii="Arial" w:hAnsi="Arial"/>
          <w:sz w:val="22"/>
          <w:lang w:val="de-DE"/>
        </w:rPr>
      </w:pPr>
    </w:p>
    <w:p w:rsidR="005B1FDA" w:rsidRPr="00237623" w:rsidRDefault="005B1FDA" w:rsidP="005B1FDA">
      <w:pPr>
        <w:spacing w:line="276" w:lineRule="auto"/>
        <w:ind w:left="2832" w:hanging="2832"/>
        <w:jc w:val="both"/>
        <w:rPr>
          <w:rFonts w:ascii="Arial" w:hAnsi="Arial"/>
          <w:sz w:val="22"/>
          <w:lang w:val="de-DE"/>
        </w:rPr>
      </w:pPr>
      <w:r w:rsidRPr="00237623">
        <w:rPr>
          <w:rFonts w:ascii="Arial" w:hAnsi="Arial"/>
          <w:i/>
          <w:sz w:val="22"/>
          <w:lang w:val="de-DE"/>
        </w:rPr>
        <w:t>Kommunikation:</w:t>
      </w:r>
      <w:r w:rsidRPr="00237623">
        <w:rPr>
          <w:rFonts w:ascii="Arial Italic" w:hAnsi="Arial Italic"/>
          <w:i/>
          <w:sz w:val="22"/>
          <w:lang w:val="de-DE"/>
        </w:rPr>
        <w:tab/>
      </w:r>
      <w:r w:rsidRPr="00237623">
        <w:rPr>
          <w:rFonts w:ascii="Arial" w:hAnsi="Arial"/>
          <w:sz w:val="22"/>
          <w:lang w:val="de-DE"/>
        </w:rPr>
        <w:t>Charris Yadigaroglou, Virginie Meylan, Juliette Duru / MB&amp;F</w:t>
      </w:r>
    </w:p>
    <w:p w:rsidR="005B1FDA" w:rsidRPr="00237623" w:rsidRDefault="005B1FDA" w:rsidP="005B1FDA">
      <w:pPr>
        <w:spacing w:line="276" w:lineRule="auto"/>
        <w:ind w:left="2832" w:hanging="2832"/>
        <w:jc w:val="both"/>
        <w:rPr>
          <w:rFonts w:ascii="Arial" w:hAnsi="Arial"/>
          <w:sz w:val="22"/>
          <w:lang w:val="de-DE"/>
        </w:rPr>
      </w:pPr>
      <w:r w:rsidRPr="00237623">
        <w:rPr>
          <w:rFonts w:ascii="Arial" w:hAnsi="Arial"/>
          <w:i/>
          <w:sz w:val="22"/>
          <w:lang w:val="de-DE"/>
        </w:rPr>
        <w:t>M.A.D Gallery</w:t>
      </w:r>
      <w:r w:rsidRPr="00237623">
        <w:rPr>
          <w:rFonts w:ascii="Arial" w:hAnsi="Arial"/>
          <w:sz w:val="22"/>
          <w:lang w:val="de-DE"/>
        </w:rPr>
        <w:t xml:space="preserve">: </w:t>
      </w:r>
      <w:r w:rsidRPr="00237623">
        <w:rPr>
          <w:rFonts w:ascii="Arial" w:hAnsi="Arial"/>
          <w:sz w:val="22"/>
          <w:lang w:val="de-DE"/>
        </w:rPr>
        <w:tab/>
        <w:t>Hervé Estienne / MB&amp;F</w:t>
      </w:r>
    </w:p>
    <w:p w:rsidR="005B1FDA" w:rsidRPr="00B2464B" w:rsidRDefault="005B1FDA" w:rsidP="005B1FDA">
      <w:pPr>
        <w:spacing w:line="276" w:lineRule="auto"/>
        <w:ind w:left="2832" w:hanging="2832"/>
        <w:jc w:val="both"/>
        <w:rPr>
          <w:rFonts w:ascii="Arial" w:hAnsi="Arial"/>
          <w:sz w:val="22"/>
          <w:lang w:val="fr-CH"/>
        </w:rPr>
      </w:pPr>
      <w:r w:rsidRPr="00B2464B">
        <w:rPr>
          <w:rFonts w:ascii="Arial" w:hAnsi="Arial"/>
          <w:i/>
          <w:sz w:val="22"/>
          <w:lang w:val="fr-CH"/>
        </w:rPr>
        <w:t>Vertrieb</w:t>
      </w:r>
      <w:r w:rsidRPr="00B2464B">
        <w:rPr>
          <w:rFonts w:ascii="Arial" w:hAnsi="Arial"/>
          <w:sz w:val="22"/>
          <w:lang w:val="fr-CH"/>
        </w:rPr>
        <w:t>:</w:t>
      </w:r>
      <w:r w:rsidRPr="00B2464B">
        <w:rPr>
          <w:rFonts w:ascii="Arial" w:hAnsi="Arial"/>
          <w:sz w:val="22"/>
          <w:lang w:val="fr-CH"/>
        </w:rPr>
        <w:tab/>
        <w:t>Luis André und Patricia Duvillard / MB&amp;F</w:t>
      </w:r>
    </w:p>
    <w:p w:rsidR="005B1FDA" w:rsidRPr="00AA7746" w:rsidRDefault="005B1FDA" w:rsidP="005B1FDA">
      <w:pPr>
        <w:spacing w:line="276" w:lineRule="auto"/>
        <w:ind w:left="2832" w:hanging="2832"/>
        <w:jc w:val="both"/>
        <w:rPr>
          <w:rFonts w:ascii="Arial" w:hAnsi="Arial"/>
          <w:sz w:val="22"/>
          <w:lang w:val="de-CH"/>
        </w:rPr>
      </w:pPr>
      <w:r w:rsidRPr="00AA7746">
        <w:rPr>
          <w:rFonts w:ascii="Arial" w:hAnsi="Arial"/>
          <w:i/>
          <w:sz w:val="22"/>
          <w:lang w:val="de-CH"/>
        </w:rPr>
        <w:t>Grafisches Design:</w:t>
      </w:r>
      <w:r w:rsidRPr="00AA7746">
        <w:rPr>
          <w:rFonts w:ascii="Arial Italic" w:hAnsi="Arial Italic"/>
          <w:sz w:val="22"/>
          <w:lang w:val="de-CH"/>
        </w:rPr>
        <w:t xml:space="preserve"> </w:t>
      </w:r>
      <w:r w:rsidRPr="00AA7746">
        <w:rPr>
          <w:rFonts w:ascii="Arial Italic" w:hAnsi="Arial Italic"/>
          <w:sz w:val="22"/>
          <w:lang w:val="de-CH"/>
        </w:rPr>
        <w:tab/>
      </w:r>
      <w:r>
        <w:rPr>
          <w:rFonts w:ascii="Arial" w:hAnsi="Arial"/>
          <w:sz w:val="22"/>
          <w:lang w:val="de-CH"/>
        </w:rPr>
        <w:t>Damien Seydoux / MB&amp;F</w:t>
      </w:r>
    </w:p>
    <w:p w:rsidR="005B1FDA" w:rsidRPr="00237623" w:rsidRDefault="005B1FDA" w:rsidP="005B1FDA">
      <w:pPr>
        <w:tabs>
          <w:tab w:val="left" w:pos="1680"/>
        </w:tabs>
        <w:spacing w:line="276" w:lineRule="auto"/>
        <w:jc w:val="both"/>
        <w:rPr>
          <w:rFonts w:ascii="Arial" w:hAnsi="Arial"/>
          <w:sz w:val="22"/>
          <w:lang w:val="de-DE"/>
        </w:rPr>
      </w:pPr>
      <w:r w:rsidRPr="00237623">
        <w:rPr>
          <w:rFonts w:ascii="Arial" w:hAnsi="Arial"/>
          <w:i/>
          <w:sz w:val="22"/>
          <w:lang w:val="de-DE"/>
        </w:rPr>
        <w:t>Produktfotos:</w:t>
      </w:r>
      <w:r w:rsidRPr="00237623">
        <w:rPr>
          <w:rFonts w:ascii="Arial" w:hAnsi="Arial"/>
          <w:i/>
          <w:sz w:val="22"/>
          <w:lang w:val="de-DE"/>
        </w:rPr>
        <w:tab/>
      </w:r>
      <w:r w:rsidRPr="00237623">
        <w:rPr>
          <w:rFonts w:ascii="Arial" w:hAnsi="Arial"/>
          <w:i/>
          <w:sz w:val="22"/>
          <w:lang w:val="de-DE"/>
        </w:rPr>
        <w:tab/>
      </w:r>
      <w:r w:rsidRPr="00237623">
        <w:rPr>
          <w:rFonts w:ascii="Arial" w:hAnsi="Arial"/>
          <w:i/>
          <w:sz w:val="22"/>
          <w:lang w:val="de-DE"/>
        </w:rPr>
        <w:tab/>
      </w:r>
      <w:r w:rsidRPr="00237623">
        <w:rPr>
          <w:rFonts w:ascii="Arial" w:hAnsi="Arial"/>
          <w:sz w:val="22"/>
          <w:lang w:val="de-DE"/>
        </w:rPr>
        <w:t xml:space="preserve">Maarten van der Ende </w:t>
      </w:r>
    </w:p>
    <w:p w:rsidR="005B1FDA" w:rsidRPr="00237623" w:rsidRDefault="005B1FDA" w:rsidP="005B1FDA">
      <w:pPr>
        <w:spacing w:line="276" w:lineRule="auto"/>
        <w:jc w:val="both"/>
        <w:rPr>
          <w:rFonts w:ascii="Arial" w:hAnsi="Arial"/>
          <w:sz w:val="22"/>
          <w:lang w:val="de-DE"/>
        </w:rPr>
      </w:pPr>
      <w:r w:rsidRPr="00237623">
        <w:rPr>
          <w:rFonts w:ascii="Arial" w:hAnsi="Arial"/>
          <w:i/>
          <w:sz w:val="22"/>
          <w:lang w:val="de-DE"/>
        </w:rPr>
        <w:t>Porträtfotografie:</w:t>
      </w:r>
      <w:r w:rsidRPr="00237623">
        <w:rPr>
          <w:rFonts w:ascii="Arial" w:hAnsi="Arial"/>
          <w:sz w:val="22"/>
          <w:lang w:val="de-DE"/>
        </w:rPr>
        <w:t xml:space="preserve"> </w:t>
      </w:r>
      <w:r w:rsidRPr="00237623">
        <w:rPr>
          <w:rFonts w:ascii="Arial" w:hAnsi="Arial"/>
          <w:sz w:val="22"/>
          <w:lang w:val="de-DE"/>
        </w:rPr>
        <w:tab/>
        <w:t xml:space="preserve">           </w:t>
      </w:r>
      <w:r w:rsidR="00AE35C1">
        <w:rPr>
          <w:rFonts w:ascii="Arial" w:hAnsi="Arial"/>
          <w:sz w:val="22"/>
          <w:lang w:val="de-DE"/>
        </w:rPr>
        <w:t xml:space="preserve"> </w:t>
      </w:r>
      <w:r w:rsidRPr="00237623">
        <w:rPr>
          <w:rFonts w:ascii="Arial" w:hAnsi="Arial"/>
          <w:sz w:val="22"/>
          <w:lang w:val="de-DE"/>
        </w:rPr>
        <w:t>Régis Golay / Federal</w:t>
      </w:r>
    </w:p>
    <w:p w:rsidR="005B1FDA" w:rsidRPr="00237623" w:rsidRDefault="005B1FDA" w:rsidP="005B1FDA">
      <w:pPr>
        <w:spacing w:line="276" w:lineRule="auto"/>
        <w:jc w:val="both"/>
        <w:rPr>
          <w:rFonts w:ascii="Arial" w:eastAsia="Arial" w:hAnsi="Arial" w:cs="Arial"/>
          <w:sz w:val="22"/>
          <w:szCs w:val="22"/>
          <w:lang w:val="de-DE"/>
        </w:rPr>
      </w:pPr>
      <w:r w:rsidRPr="00237623">
        <w:rPr>
          <w:rFonts w:ascii="Arial" w:eastAsia="Arial" w:hAnsi="Arial" w:cs="Arial"/>
          <w:i/>
          <w:sz w:val="22"/>
          <w:szCs w:val="22"/>
          <w:lang w:val="de-DE"/>
        </w:rPr>
        <w:t>Film:</w:t>
      </w:r>
      <w:r w:rsidRPr="00237623">
        <w:rPr>
          <w:rFonts w:ascii="Arial" w:eastAsia="Arial" w:hAnsi="Arial" w:cs="Arial"/>
          <w:i/>
          <w:sz w:val="22"/>
          <w:szCs w:val="22"/>
          <w:lang w:val="de-DE"/>
        </w:rPr>
        <w:tab/>
      </w:r>
      <w:r w:rsidRPr="00237623">
        <w:rPr>
          <w:rFonts w:ascii="Arial" w:eastAsia="Arial" w:hAnsi="Arial" w:cs="Arial"/>
          <w:i/>
          <w:sz w:val="22"/>
          <w:szCs w:val="22"/>
          <w:lang w:val="de-DE"/>
        </w:rPr>
        <w:tab/>
      </w:r>
      <w:r w:rsidRPr="00237623">
        <w:rPr>
          <w:rFonts w:ascii="Arial" w:eastAsia="Arial" w:hAnsi="Arial" w:cs="Arial"/>
          <w:i/>
          <w:sz w:val="22"/>
          <w:szCs w:val="22"/>
          <w:lang w:val="de-DE"/>
        </w:rPr>
        <w:tab/>
      </w:r>
      <w:r w:rsidRPr="00237623">
        <w:rPr>
          <w:rFonts w:ascii="Arial" w:eastAsia="Arial" w:hAnsi="Arial" w:cs="Arial"/>
          <w:i/>
          <w:sz w:val="22"/>
          <w:szCs w:val="22"/>
          <w:lang w:val="de-DE"/>
        </w:rPr>
        <w:tab/>
      </w:r>
      <w:r w:rsidRPr="00237623">
        <w:rPr>
          <w:rFonts w:ascii="Arial" w:eastAsia="Arial" w:hAnsi="Arial" w:cs="Arial"/>
          <w:sz w:val="22"/>
          <w:szCs w:val="22"/>
          <w:lang w:val="de-DE"/>
        </w:rPr>
        <w:t>Marc-André Deschoux / MADinSwitzerland</w:t>
      </w:r>
    </w:p>
    <w:p w:rsidR="005B1FDA" w:rsidRPr="00525E42" w:rsidRDefault="005B1FDA" w:rsidP="005B1FDA">
      <w:pPr>
        <w:spacing w:line="276" w:lineRule="auto"/>
        <w:jc w:val="both"/>
        <w:rPr>
          <w:rFonts w:ascii="Arial" w:hAnsi="Arial"/>
          <w:sz w:val="22"/>
          <w:lang w:val="de-DE"/>
        </w:rPr>
      </w:pPr>
      <w:r w:rsidRPr="00525E42">
        <w:rPr>
          <w:rFonts w:ascii="Arial" w:hAnsi="Arial"/>
          <w:i/>
          <w:sz w:val="22"/>
          <w:lang w:val="de-DE"/>
        </w:rPr>
        <w:t>Website:</w:t>
      </w:r>
      <w:r w:rsidRPr="00525E42">
        <w:rPr>
          <w:rFonts w:ascii="Arial" w:hAnsi="Arial"/>
          <w:sz w:val="22"/>
          <w:lang w:val="de-DE"/>
        </w:rPr>
        <w:t xml:space="preserve"> </w:t>
      </w:r>
      <w:r w:rsidRPr="00525E42">
        <w:rPr>
          <w:rFonts w:ascii="Arial" w:hAnsi="Arial"/>
          <w:sz w:val="22"/>
          <w:lang w:val="de-DE"/>
        </w:rPr>
        <w:tab/>
      </w:r>
      <w:r w:rsidRPr="00525E42">
        <w:rPr>
          <w:rFonts w:ascii="Arial" w:hAnsi="Arial"/>
          <w:sz w:val="22"/>
          <w:lang w:val="de-DE"/>
        </w:rPr>
        <w:tab/>
      </w:r>
      <w:r w:rsidRPr="00525E42">
        <w:rPr>
          <w:rFonts w:ascii="Arial" w:hAnsi="Arial"/>
          <w:sz w:val="22"/>
          <w:lang w:val="de-DE"/>
        </w:rPr>
        <w:tab/>
      </w:r>
      <w:r w:rsidRPr="00D75B8C">
        <w:rPr>
          <w:rFonts w:ascii="Arial" w:eastAsia="Arial" w:hAnsi="Arial" w:cs="Arial"/>
          <w:sz w:val="22"/>
          <w:szCs w:val="22"/>
          <w:lang w:val="de-DE"/>
        </w:rPr>
        <w:t xml:space="preserve">Stéphane Balet und </w:t>
      </w:r>
      <w:r>
        <w:rPr>
          <w:rFonts w:ascii="Arial" w:eastAsia="Arial" w:hAnsi="Arial" w:cs="Arial"/>
          <w:sz w:val="22"/>
          <w:szCs w:val="22"/>
          <w:lang w:val="de-DE"/>
        </w:rPr>
        <w:t xml:space="preserve">Victor Rodriguez </w:t>
      </w:r>
      <w:r w:rsidRPr="00D75B8C">
        <w:rPr>
          <w:rFonts w:ascii="Arial" w:eastAsia="Arial" w:hAnsi="Arial" w:cs="Arial"/>
          <w:sz w:val="22"/>
          <w:szCs w:val="22"/>
          <w:lang w:val="de-DE"/>
        </w:rPr>
        <w:t>/</w:t>
      </w:r>
      <w:r>
        <w:rPr>
          <w:rFonts w:ascii="Arial" w:eastAsia="Arial" w:hAnsi="Arial" w:cs="Arial"/>
          <w:sz w:val="22"/>
          <w:szCs w:val="22"/>
          <w:lang w:val="de-DE"/>
        </w:rPr>
        <w:t xml:space="preserve"> </w:t>
      </w:r>
      <w:r w:rsidRPr="00D75B8C">
        <w:rPr>
          <w:rFonts w:ascii="Arial" w:eastAsia="Arial" w:hAnsi="Arial" w:cs="Arial"/>
          <w:sz w:val="22"/>
          <w:szCs w:val="22"/>
          <w:lang w:val="de-DE"/>
        </w:rPr>
        <w:t>Sumo Interactive</w:t>
      </w:r>
    </w:p>
    <w:p w:rsidR="005B1FDA" w:rsidRDefault="005B1FDA" w:rsidP="005B1FDA">
      <w:pPr>
        <w:spacing w:line="276" w:lineRule="auto"/>
        <w:jc w:val="both"/>
        <w:rPr>
          <w:rFonts w:ascii="Arial" w:hAnsi="Arial"/>
          <w:sz w:val="22"/>
          <w:lang w:val="de-DE"/>
        </w:rPr>
      </w:pPr>
      <w:r w:rsidRPr="00525E42">
        <w:rPr>
          <w:rFonts w:ascii="Arial" w:hAnsi="Arial"/>
          <w:i/>
          <w:sz w:val="22"/>
          <w:lang w:val="de-DE"/>
        </w:rPr>
        <w:t>Texte:</w:t>
      </w:r>
      <w:r>
        <w:rPr>
          <w:rFonts w:ascii="Arial" w:hAnsi="Arial"/>
          <w:i/>
          <w:sz w:val="22"/>
          <w:lang w:val="de-DE"/>
        </w:rPr>
        <w:tab/>
      </w:r>
      <w:r>
        <w:rPr>
          <w:rFonts w:ascii="Arial" w:hAnsi="Arial"/>
          <w:i/>
          <w:sz w:val="22"/>
          <w:lang w:val="de-DE"/>
        </w:rPr>
        <w:tab/>
      </w:r>
      <w:r>
        <w:rPr>
          <w:rFonts w:ascii="Arial" w:hAnsi="Arial"/>
          <w:i/>
          <w:sz w:val="22"/>
          <w:lang w:val="de-DE"/>
        </w:rPr>
        <w:tab/>
      </w:r>
      <w:r>
        <w:rPr>
          <w:rFonts w:ascii="Arial" w:hAnsi="Arial"/>
          <w:i/>
          <w:sz w:val="22"/>
          <w:lang w:val="de-DE"/>
        </w:rPr>
        <w:tab/>
      </w:r>
      <w:r w:rsidRPr="00525E42">
        <w:rPr>
          <w:rFonts w:ascii="Arial" w:hAnsi="Arial"/>
          <w:sz w:val="22"/>
          <w:lang w:val="de-DE"/>
        </w:rPr>
        <w:t>Ian Ske</w:t>
      </w:r>
      <w:r w:rsidRPr="00525E42">
        <w:rPr>
          <w:rFonts w:ascii="Arial" w:hAnsi="Arial"/>
          <w:sz w:val="22"/>
          <w:lang w:val="de-DE"/>
        </w:rPr>
        <w:t>l</w:t>
      </w:r>
      <w:r w:rsidRPr="00525E42">
        <w:rPr>
          <w:rFonts w:ascii="Arial" w:hAnsi="Arial"/>
          <w:sz w:val="22"/>
          <w:lang w:val="de-DE"/>
        </w:rPr>
        <w:t>lern</w:t>
      </w:r>
      <w:r>
        <w:rPr>
          <w:rFonts w:ascii="Arial" w:hAnsi="Arial"/>
          <w:sz w:val="22"/>
          <w:lang w:val="de-DE"/>
        </w:rPr>
        <w:t xml:space="preserve"> und Steven Rogers /Underthedial</w:t>
      </w:r>
    </w:p>
    <w:p w:rsidR="005B1FDA" w:rsidRDefault="005B1FDA" w:rsidP="005B1FDA">
      <w:pPr>
        <w:spacing w:line="276" w:lineRule="auto"/>
        <w:jc w:val="both"/>
        <w:rPr>
          <w:rFonts w:ascii="Arial" w:hAnsi="Arial"/>
          <w:sz w:val="22"/>
          <w:lang w:val="de-DE"/>
        </w:rPr>
      </w:pPr>
    </w:p>
    <w:p w:rsidR="005B1FDA" w:rsidRDefault="005B1FDA" w:rsidP="005B1FDA">
      <w:pPr>
        <w:spacing w:line="276" w:lineRule="auto"/>
        <w:jc w:val="both"/>
        <w:rPr>
          <w:rFonts w:ascii="Arial" w:hAnsi="Arial"/>
          <w:sz w:val="22"/>
          <w:lang w:val="de-DE"/>
        </w:rPr>
      </w:pPr>
    </w:p>
    <w:p w:rsidR="005B1FDA" w:rsidRDefault="005B1FDA" w:rsidP="005B1FDA">
      <w:pPr>
        <w:spacing w:line="276" w:lineRule="auto"/>
        <w:jc w:val="both"/>
        <w:rPr>
          <w:rFonts w:ascii="Arial" w:hAnsi="Arial"/>
          <w:sz w:val="22"/>
          <w:lang w:val="de-DE"/>
        </w:rPr>
      </w:pPr>
    </w:p>
    <w:p w:rsidR="005B1FDA" w:rsidRDefault="005B1FDA" w:rsidP="005B1FDA">
      <w:pPr>
        <w:spacing w:line="276" w:lineRule="auto"/>
        <w:jc w:val="both"/>
        <w:rPr>
          <w:rFonts w:ascii="Arial" w:hAnsi="Arial"/>
          <w:sz w:val="22"/>
          <w:lang w:val="de-DE"/>
        </w:rPr>
      </w:pPr>
    </w:p>
    <w:p w:rsidR="005B1FDA" w:rsidRPr="00B2464B" w:rsidRDefault="005B1FDA" w:rsidP="005B1FDA">
      <w:pPr>
        <w:jc w:val="both"/>
        <w:rPr>
          <w:rFonts w:ascii="Arial" w:hAnsi="Arial" w:cs="Arial"/>
          <w:b/>
          <w:color w:val="000000"/>
          <w:szCs w:val="24"/>
          <w:lang w:val="de-DE"/>
        </w:rPr>
      </w:pPr>
      <w:r w:rsidRPr="00B2464B">
        <w:rPr>
          <w:rFonts w:ascii="Arial" w:hAnsi="Arial" w:cs="Arial"/>
          <w:b/>
          <w:color w:val="000000"/>
          <w:szCs w:val="24"/>
          <w:lang w:val="de-DE"/>
        </w:rPr>
        <w:lastRenderedPageBreak/>
        <w:t>MB&amp;F – die Entstehung eines Konzeptlabors</w:t>
      </w:r>
    </w:p>
    <w:p w:rsidR="005B1FDA" w:rsidRPr="00B2464B" w:rsidRDefault="005B1FDA" w:rsidP="005B1FDA">
      <w:pPr>
        <w:jc w:val="both"/>
        <w:rPr>
          <w:rFonts w:ascii="Arial" w:hAnsi="Arial" w:cs="Arial"/>
          <w:b/>
          <w:color w:val="000000"/>
          <w:sz w:val="22"/>
          <w:szCs w:val="22"/>
          <w:lang w:val="de-DE"/>
        </w:rPr>
      </w:pPr>
    </w:p>
    <w:p w:rsidR="005B1FDA" w:rsidRPr="00B2464B" w:rsidRDefault="005B1FDA" w:rsidP="005B1FDA">
      <w:pPr>
        <w:jc w:val="both"/>
        <w:rPr>
          <w:rFonts w:ascii="Arial" w:hAnsi="Arial" w:cs="Arial"/>
          <w:color w:val="000000"/>
          <w:sz w:val="22"/>
          <w:szCs w:val="22"/>
          <w:lang w:val="de-DE"/>
        </w:rPr>
      </w:pPr>
      <w:r w:rsidRPr="00B2464B">
        <w:rPr>
          <w:rFonts w:ascii="Arial" w:hAnsi="Arial" w:cs="Arial"/>
          <w:color w:val="000000"/>
          <w:sz w:val="22"/>
          <w:szCs w:val="22"/>
          <w:lang w:val="de-DE"/>
        </w:rPr>
        <w:t>Während der 15 Jahre, in denen Maximilian Büsser namhafte Uhrenmarken leitete, empfand er Spaß und Befriedigung vor allem bei den Projekten, die in Zusammenarbeit mit unabhängigen Uhrmachern entstanden. Daraus entwickelte sich seine Idee eines ganz persönlichen Zukunftsprojekts: ein Unternehmen zu gründen, das sich einzig dem Entwurf und der Fertigung kleiner Serien radikaler Konzeptuhren widmen würde − und das ausschließlich in Zusammenarbeit mit Uhrenprofis, vor denen er Respekt hatte und mit denen er gern kooperierte. Und der Unternehmer Büsser machte die Idee zur Wirklichkeit.</w:t>
      </w:r>
    </w:p>
    <w:p w:rsidR="005B1FDA" w:rsidRPr="00B2464B" w:rsidRDefault="005B1FDA" w:rsidP="005B1FDA">
      <w:pPr>
        <w:jc w:val="both"/>
        <w:rPr>
          <w:rFonts w:ascii="Arial" w:hAnsi="Arial" w:cs="Arial"/>
          <w:color w:val="000000"/>
          <w:sz w:val="22"/>
          <w:szCs w:val="22"/>
          <w:lang w:val="de-DE"/>
        </w:rPr>
      </w:pPr>
    </w:p>
    <w:p w:rsidR="005B1FDA" w:rsidRPr="00B2464B" w:rsidRDefault="005B1FDA" w:rsidP="005B1FDA">
      <w:pPr>
        <w:jc w:val="both"/>
        <w:rPr>
          <w:rFonts w:ascii="Arial" w:hAnsi="Arial" w:cs="Arial"/>
          <w:color w:val="000000"/>
          <w:sz w:val="22"/>
          <w:szCs w:val="22"/>
          <w:lang w:val="de-DE"/>
        </w:rPr>
      </w:pPr>
      <w:r w:rsidRPr="00B2464B">
        <w:rPr>
          <w:rFonts w:ascii="Arial" w:hAnsi="Arial" w:cs="Arial"/>
          <w:color w:val="000000"/>
          <w:sz w:val="22"/>
          <w:szCs w:val="22"/>
          <w:lang w:val="de-DE"/>
        </w:rPr>
        <w:t xml:space="preserve">MB&amp;F ist ein mikrotechnisches Konzeptlabor mit hohem künstlerischem Anspruch, in dem sich jedes Jahr unabhängige Uhrenprofis zum Kollektiv zusammenfinden, um radikale „Horological Machines“ entstehen zu lassen. In Hochachtung und Respekt vor der uhrmacherischen Tradition, aber ohne sich von ihr einengen zu lassen, wird MB&amp;F zum Katalysator, der traditionellste Spitzenuhrmacherei mit modernstem Hightech zu avantgardistischen 3-D-Skulpturen verschmelzen lässt. </w:t>
      </w:r>
    </w:p>
    <w:p w:rsidR="005B1FDA" w:rsidRPr="00B2464B" w:rsidRDefault="005B1FDA" w:rsidP="005B1FDA">
      <w:pPr>
        <w:jc w:val="both"/>
        <w:rPr>
          <w:rFonts w:ascii="Arial" w:hAnsi="Arial" w:cs="Arial"/>
          <w:color w:val="000000"/>
          <w:sz w:val="22"/>
          <w:szCs w:val="22"/>
          <w:lang w:val="de-DE"/>
        </w:rPr>
      </w:pPr>
    </w:p>
    <w:p w:rsidR="005B1FDA" w:rsidRPr="00B2464B" w:rsidRDefault="005B1FDA" w:rsidP="005B1FDA">
      <w:pPr>
        <w:jc w:val="both"/>
        <w:rPr>
          <w:rFonts w:ascii="Arial" w:hAnsi="Arial" w:cs="Arial"/>
          <w:color w:val="000000"/>
          <w:sz w:val="22"/>
          <w:szCs w:val="22"/>
          <w:lang w:val="de-DE"/>
        </w:rPr>
      </w:pPr>
      <w:r w:rsidRPr="00B2464B">
        <w:rPr>
          <w:rFonts w:ascii="Arial" w:hAnsi="Arial" w:cs="Arial"/>
          <w:color w:val="000000"/>
          <w:sz w:val="22"/>
          <w:szCs w:val="22"/>
          <w:lang w:val="de-DE"/>
        </w:rPr>
        <w:t xml:space="preserve">Im Jahr 2007 präsentierte MB&amp;F die erste Horological Machine, einen Zeitmesser mit künstlerisch gestaltetem dreidimensionalem Gehäuse und einem als Maschine </w:t>
      </w:r>
      <w:r w:rsidRPr="00AE35C1">
        <w:rPr>
          <w:rFonts w:ascii="Arial" w:hAnsi="Arial" w:cs="Arial"/>
          <w:i/>
          <w:color w:val="000000"/>
          <w:sz w:val="22"/>
          <w:szCs w:val="22"/>
          <w:lang w:val="de-DE"/>
        </w:rPr>
        <w:t>(Machine)</w:t>
      </w:r>
      <w:r w:rsidRPr="00B2464B">
        <w:rPr>
          <w:rFonts w:ascii="Arial" w:hAnsi="Arial" w:cs="Arial"/>
          <w:color w:val="000000"/>
          <w:sz w:val="22"/>
          <w:szCs w:val="22"/>
          <w:lang w:val="de-DE"/>
        </w:rPr>
        <w:t xml:space="preserve"> bezeichneten exklusiven Uhrwerk, das den Standard für die folgenden Modelle setzte – Maschinen, die eher Zeitgeist als nur die Zeit anzeigen. </w:t>
      </w:r>
    </w:p>
    <w:p w:rsidR="005B1FDA" w:rsidRPr="00B2464B" w:rsidRDefault="005B1FDA" w:rsidP="005B1FDA">
      <w:pPr>
        <w:jc w:val="both"/>
        <w:rPr>
          <w:rFonts w:ascii="Arial" w:hAnsi="Arial" w:cs="Arial"/>
          <w:color w:val="000000"/>
          <w:sz w:val="22"/>
          <w:szCs w:val="22"/>
          <w:lang w:val="de-DE"/>
        </w:rPr>
      </w:pPr>
    </w:p>
    <w:p w:rsidR="005B1FDA" w:rsidRPr="00B2464B" w:rsidRDefault="005B1FDA" w:rsidP="005B1FDA">
      <w:pPr>
        <w:jc w:val="both"/>
        <w:rPr>
          <w:rFonts w:ascii="Arial" w:hAnsi="Arial" w:cs="Arial"/>
          <w:color w:val="000000"/>
          <w:sz w:val="22"/>
          <w:szCs w:val="22"/>
          <w:lang w:val="de-DE"/>
        </w:rPr>
      </w:pPr>
      <w:r w:rsidRPr="00B2464B">
        <w:rPr>
          <w:rFonts w:ascii="Arial" w:hAnsi="Arial" w:cs="Arial"/>
          <w:color w:val="000000"/>
          <w:sz w:val="22"/>
          <w:szCs w:val="22"/>
          <w:lang w:val="de-DE"/>
        </w:rPr>
        <w:t xml:space="preserve">Im Jahr 2011 folgte das erste Modell der Legacy-Machine-Kollektion im traditionellen runden Gehäuse. Diese (im Sinne von MB&amp;F) eher </w:t>
      </w:r>
      <w:r w:rsidR="00AE35C1">
        <w:rPr>
          <w:rFonts w:ascii="Arial" w:hAnsi="Arial" w:cs="Arial"/>
          <w:color w:val="000000"/>
          <w:sz w:val="22"/>
          <w:szCs w:val="22"/>
          <w:lang w:val="de-DE"/>
        </w:rPr>
        <w:t>„</w:t>
      </w:r>
      <w:r w:rsidRPr="00B2464B">
        <w:rPr>
          <w:rFonts w:ascii="Arial" w:hAnsi="Arial" w:cs="Arial"/>
          <w:color w:val="000000"/>
          <w:sz w:val="22"/>
          <w:szCs w:val="22"/>
          <w:lang w:val="de-DE"/>
        </w:rPr>
        <w:t>klassischen</w:t>
      </w:r>
      <w:r w:rsidR="00AE35C1">
        <w:rPr>
          <w:rFonts w:ascii="Arial" w:hAnsi="Arial" w:cs="Arial"/>
          <w:color w:val="000000"/>
          <w:sz w:val="22"/>
          <w:szCs w:val="22"/>
          <w:lang w:val="de-DE"/>
        </w:rPr>
        <w:t>“</w:t>
      </w:r>
      <w:r w:rsidRPr="00B2464B">
        <w:rPr>
          <w:rFonts w:ascii="Arial" w:hAnsi="Arial" w:cs="Arial"/>
          <w:color w:val="000000"/>
          <w:sz w:val="22"/>
          <w:szCs w:val="22"/>
          <w:lang w:val="de-DE"/>
        </w:rPr>
        <w:t xml:space="preserve"> Zeitmesser ehren die Uhrmacherkunst des 19. Jahrhunderts, indem sie Komplikationen der großen Innovatoren dieser Epoche neu interpretieren. MB&amp;F stellt jedes Jahr einen neuen Zeitmesser vor – immer im Wechsel wird einmal eine verrückte Horological Machine, das andere Mal eine historisch inspirierte Legacy Machine präsentiert.</w:t>
      </w:r>
    </w:p>
    <w:p w:rsidR="005B1FDA" w:rsidRPr="00B2464B" w:rsidRDefault="005B1FDA" w:rsidP="005B1FDA">
      <w:pPr>
        <w:jc w:val="both"/>
        <w:rPr>
          <w:rFonts w:ascii="Arial" w:hAnsi="Arial" w:cs="Arial"/>
          <w:color w:val="000000"/>
          <w:sz w:val="22"/>
          <w:szCs w:val="22"/>
          <w:lang w:val="de-DE"/>
        </w:rPr>
      </w:pPr>
    </w:p>
    <w:p w:rsidR="005B1FDA" w:rsidRPr="00B2464B" w:rsidRDefault="005B1FDA" w:rsidP="005B1FDA">
      <w:pPr>
        <w:jc w:val="both"/>
        <w:rPr>
          <w:rFonts w:ascii="Arial" w:hAnsi="Arial" w:cs="Arial"/>
          <w:color w:val="000000"/>
          <w:szCs w:val="24"/>
          <w:lang w:val="de-DE"/>
        </w:rPr>
      </w:pPr>
    </w:p>
    <w:p w:rsidR="005B1FDA" w:rsidRPr="00B2464B" w:rsidRDefault="005B1FDA" w:rsidP="005B1FDA">
      <w:pPr>
        <w:jc w:val="both"/>
        <w:rPr>
          <w:rFonts w:ascii="Arial" w:hAnsi="Arial" w:cs="Arial"/>
          <w:b/>
          <w:color w:val="000000"/>
          <w:szCs w:val="24"/>
          <w:lang w:val="de-DE"/>
        </w:rPr>
      </w:pPr>
      <w:r w:rsidRPr="00B2464B">
        <w:rPr>
          <w:rFonts w:ascii="Arial" w:hAnsi="Arial" w:cs="Arial"/>
          <w:b/>
          <w:color w:val="000000"/>
          <w:szCs w:val="24"/>
          <w:lang w:val="de-DE"/>
        </w:rPr>
        <w:t>Biografie – Maximilian Büsser</w:t>
      </w:r>
    </w:p>
    <w:p w:rsidR="005B1FDA" w:rsidRPr="00B2464B" w:rsidRDefault="005B1FDA" w:rsidP="005B1FDA">
      <w:pPr>
        <w:jc w:val="both"/>
        <w:rPr>
          <w:rFonts w:ascii="Arial" w:hAnsi="Arial" w:cs="Arial"/>
          <w:color w:val="000000"/>
          <w:sz w:val="22"/>
          <w:szCs w:val="22"/>
          <w:lang w:val="de-DE"/>
        </w:rPr>
      </w:pPr>
    </w:p>
    <w:p w:rsidR="005B1FDA" w:rsidRPr="00B2464B" w:rsidRDefault="005B1FDA" w:rsidP="005B1FDA">
      <w:pPr>
        <w:jc w:val="both"/>
        <w:rPr>
          <w:rFonts w:ascii="Arial" w:hAnsi="Arial" w:cs="Arial"/>
          <w:color w:val="000000"/>
          <w:sz w:val="22"/>
          <w:szCs w:val="22"/>
          <w:lang w:val="de-DE"/>
        </w:rPr>
      </w:pPr>
      <w:r w:rsidRPr="00B2464B">
        <w:rPr>
          <w:rFonts w:ascii="Arial" w:hAnsi="Arial" w:cs="Arial"/>
          <w:color w:val="000000"/>
          <w:sz w:val="22"/>
          <w:szCs w:val="22"/>
          <w:lang w:val="de-DE"/>
        </w:rPr>
        <w:t xml:space="preserve">Maximilian Büsser wurde in Mailand, Italien, geboren und kam früh ins schweizerische Lausanne, wo er seine Jugend verbrachte. Er wuchs in einem multikulturellen Umfeld auf. Der Vater war Schweizer Diplomat, der seine Frau, eine Inderin, in Bombay kennengelernt hatte. So entwickelte Büsser eine breite, kulturübergreifende Einstellung – im Leben wie im Geschäft. </w:t>
      </w:r>
      <w:r w:rsidRPr="00B2464B">
        <w:rPr>
          <w:rFonts w:ascii="Arial" w:hAnsi="Arial" w:cs="Arial"/>
          <w:color w:val="000000"/>
          <w:sz w:val="22"/>
          <w:szCs w:val="22"/>
          <w:lang w:val="de-DE"/>
        </w:rPr>
        <w:br/>
      </w:r>
      <w:r w:rsidRPr="00B2464B">
        <w:rPr>
          <w:rFonts w:ascii="Arial" w:hAnsi="Arial" w:cs="Arial"/>
          <w:color w:val="000000"/>
          <w:sz w:val="22"/>
          <w:szCs w:val="22"/>
          <w:lang w:val="de-DE"/>
        </w:rPr>
        <w:br/>
        <w:t>Im Juli 2005 gründete er mit 38 Jahren das erste Konzeptlabor der Uhrenwelt</w:t>
      </w:r>
      <w:r w:rsidR="00AE35C1">
        <w:rPr>
          <w:rFonts w:ascii="Arial" w:hAnsi="Arial" w:cs="Arial"/>
          <w:color w:val="000000"/>
          <w:sz w:val="22"/>
          <w:szCs w:val="22"/>
          <w:lang w:val="de-DE"/>
        </w:rPr>
        <w:t xml:space="preserve">, </w:t>
      </w:r>
      <w:r w:rsidRPr="00B2464B">
        <w:rPr>
          <w:rFonts w:ascii="Arial" w:hAnsi="Arial" w:cs="Arial"/>
          <w:color w:val="000000"/>
          <w:sz w:val="22"/>
          <w:szCs w:val="22"/>
          <w:lang w:val="de-DE"/>
        </w:rPr>
        <w:t>MB&amp;F (Maximilian Büsser &amp; Friends), zu de</w:t>
      </w:r>
      <w:r w:rsidR="00AE35C1">
        <w:rPr>
          <w:rFonts w:ascii="Arial" w:hAnsi="Arial" w:cs="Arial"/>
          <w:color w:val="000000"/>
          <w:sz w:val="22"/>
          <w:szCs w:val="22"/>
          <w:lang w:val="de-DE"/>
        </w:rPr>
        <w:t>nen</w:t>
      </w:r>
      <w:r w:rsidRPr="00B2464B">
        <w:rPr>
          <w:rFonts w:ascii="Arial" w:hAnsi="Arial" w:cs="Arial"/>
          <w:color w:val="000000"/>
          <w:sz w:val="22"/>
          <w:szCs w:val="22"/>
          <w:lang w:val="de-DE"/>
        </w:rPr>
        <w:t xml:space="preserve"> inzwischen Serge Kriknoff als Partner hinzugekommen ist. Büssers Ideal war es, für MB&amp;F eine eigene Marke zu etablieren, die sich der Entwicklung radikaler uhrmacherischer Konzepte widmet, wobei nur in kleinen, hyperkreativen Gruppen gearbeitet wird. </w:t>
      </w:r>
    </w:p>
    <w:p w:rsidR="005B1FDA" w:rsidRPr="00B2464B" w:rsidRDefault="005B1FDA" w:rsidP="005B1FDA">
      <w:pPr>
        <w:jc w:val="both"/>
        <w:rPr>
          <w:rFonts w:ascii="Arial" w:hAnsi="Arial" w:cs="Arial"/>
          <w:color w:val="000000"/>
          <w:sz w:val="22"/>
          <w:szCs w:val="22"/>
          <w:lang w:val="de-DE"/>
        </w:rPr>
      </w:pPr>
    </w:p>
    <w:p w:rsidR="005B1FDA" w:rsidRPr="00B2464B" w:rsidRDefault="005B1FDA" w:rsidP="005B1FDA">
      <w:pPr>
        <w:jc w:val="both"/>
        <w:rPr>
          <w:rFonts w:ascii="Arial" w:hAnsi="Arial" w:cs="Arial"/>
          <w:color w:val="000000"/>
          <w:sz w:val="22"/>
          <w:szCs w:val="22"/>
          <w:lang w:val="de-DE"/>
        </w:rPr>
      </w:pPr>
      <w:r w:rsidRPr="00B2464B">
        <w:rPr>
          <w:rFonts w:ascii="Arial" w:hAnsi="Arial" w:cs="Arial"/>
          <w:color w:val="000000"/>
          <w:sz w:val="22"/>
          <w:szCs w:val="22"/>
          <w:lang w:val="de-DE"/>
        </w:rPr>
        <w:t xml:space="preserve">Unternehmergeist war und ist Maximilian Büssers Stärke. 1998 übernahm er mit erst 31 Jahren die Geschäftsleitung bei Harry Winston Rare Timepieces in Genf. In den mehr als sieben Jahren, die er auf diesem Posten verbrachte, machte er das Unternehmen durch strategische Entscheidungen, Produkte, Marketing und den Ausbau des weltweiten Vertriebs zu einer echten, weithin respektierten Marke der Haute Horlogerie – auch indem er Design, Forschung, Entwicklung und Fertigung ins Haus holte. Das Ergebnis war eine Umsatzsteigerung von 900 Prozent. So machte sich Harry Winston einen führenden Namen in diesem hart umkämpften Marktsegment. </w:t>
      </w:r>
    </w:p>
    <w:p w:rsidR="005B1FDA" w:rsidRPr="00B2464B" w:rsidRDefault="005B1FDA" w:rsidP="005B1FDA">
      <w:pPr>
        <w:jc w:val="both"/>
        <w:rPr>
          <w:rFonts w:ascii="Arial" w:hAnsi="Arial" w:cs="Arial"/>
          <w:color w:val="000000"/>
          <w:sz w:val="22"/>
          <w:szCs w:val="22"/>
          <w:lang w:val="de-DE"/>
        </w:rPr>
      </w:pPr>
    </w:p>
    <w:p w:rsidR="005B1FDA" w:rsidRPr="00B2464B" w:rsidRDefault="005B1FDA" w:rsidP="005B1FDA">
      <w:pPr>
        <w:jc w:val="both"/>
        <w:rPr>
          <w:rFonts w:ascii="Arial" w:hAnsi="Arial" w:cs="Arial"/>
          <w:color w:val="000000"/>
          <w:sz w:val="22"/>
          <w:szCs w:val="22"/>
          <w:lang w:val="de-DE"/>
        </w:rPr>
      </w:pPr>
      <w:r w:rsidRPr="00B2464B">
        <w:rPr>
          <w:rFonts w:ascii="Arial" w:hAnsi="Arial" w:cs="Arial"/>
          <w:color w:val="000000"/>
          <w:sz w:val="22"/>
          <w:szCs w:val="22"/>
          <w:lang w:val="de-DE"/>
        </w:rPr>
        <w:lastRenderedPageBreak/>
        <w:t>Maximilian Büsser machte 1991 seinen Master in Mikrotechnologie an der Eidgenössischen Technischen Hochschule in Lausanne.</w:t>
      </w:r>
    </w:p>
    <w:p w:rsidR="005B1FDA" w:rsidRPr="00B2464B" w:rsidRDefault="005B1FDA" w:rsidP="005B1FDA">
      <w:pPr>
        <w:jc w:val="both"/>
        <w:rPr>
          <w:rFonts w:ascii="Arial" w:hAnsi="Arial" w:cs="Arial"/>
          <w:color w:val="000000"/>
          <w:sz w:val="22"/>
          <w:szCs w:val="22"/>
          <w:lang w:val="de-DE"/>
        </w:rPr>
      </w:pPr>
    </w:p>
    <w:p w:rsidR="005B1FDA" w:rsidRPr="0044627C" w:rsidRDefault="005B1FDA" w:rsidP="005B1FDA">
      <w:pPr>
        <w:jc w:val="both"/>
        <w:rPr>
          <w:rFonts w:ascii="Arial" w:hAnsi="Arial" w:cs="Arial"/>
          <w:color w:val="000000"/>
          <w:sz w:val="22"/>
          <w:szCs w:val="22"/>
          <w:lang w:val="de-DE"/>
        </w:rPr>
      </w:pPr>
    </w:p>
    <w:p w:rsidR="005B1FDA" w:rsidRPr="0044627C" w:rsidRDefault="005B1FDA" w:rsidP="005B1FDA">
      <w:pPr>
        <w:outlineLvl w:val="0"/>
        <w:rPr>
          <w:rFonts w:cs="Arial"/>
          <w:sz w:val="22"/>
          <w:szCs w:val="22"/>
          <w:lang w:val="de-DE"/>
        </w:rPr>
      </w:pPr>
    </w:p>
    <w:sectPr w:rsidR="005B1FDA" w:rsidRPr="0044627C" w:rsidSect="005B1FDA">
      <w:headerReference w:type="default" r:id="rId8"/>
      <w:footerReference w:type="default" r:id="rId9"/>
      <w:pgSz w:w="11906" w:h="16838"/>
      <w:pgMar w:top="1843" w:right="1418" w:bottom="1134" w:left="1418" w:header="851"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FB" w:rsidRDefault="009D5AFB">
      <w:r>
        <w:separator/>
      </w:r>
    </w:p>
  </w:endnote>
  <w:endnote w:type="continuationSeparator" w:id="0">
    <w:p w:rsidR="009D5AFB" w:rsidRDefault="009D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Italic">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DA" w:rsidRPr="00237623" w:rsidRDefault="005B1FDA" w:rsidP="005B1FDA">
    <w:pPr>
      <w:pStyle w:val="WW-Default"/>
      <w:spacing w:after="283"/>
      <w:rPr>
        <w:rFonts w:ascii="Arial" w:hAnsi="Arial" w:cs="Arial"/>
        <w:sz w:val="18"/>
        <w:szCs w:val="18"/>
        <w:lang w:val="de-DE"/>
      </w:rPr>
    </w:pPr>
    <w:r>
      <w:rPr>
        <w:rFonts w:ascii="Arial" w:hAnsi="Arial" w:cs="Arial"/>
        <w:sz w:val="18"/>
        <w:szCs w:val="18"/>
        <w:lang w:val="de-DE"/>
      </w:rPr>
      <w:t xml:space="preserve">Weitere Informationen über: </w:t>
    </w:r>
    <w:r>
      <w:rPr>
        <w:rFonts w:ascii="Arial" w:hAnsi="Arial" w:cs="Arial"/>
        <w:sz w:val="18"/>
        <w:szCs w:val="18"/>
        <w:lang w:val="de-DE"/>
      </w:rPr>
      <w:br/>
      <w:t xml:space="preserve">DEUTSCHLAND: WODAY COMMUNICATION – </w:t>
    </w:r>
    <w:r w:rsidR="00237623">
      <w:rPr>
        <w:rFonts w:ascii="Arial" w:hAnsi="Arial" w:cs="Arial"/>
        <w:sz w:val="18"/>
        <w:szCs w:val="18"/>
        <w:lang w:val="de-DE"/>
      </w:rPr>
      <w:t xml:space="preserve">An Sankt Swidbert 37 </w:t>
    </w:r>
    <w:r>
      <w:rPr>
        <w:rFonts w:ascii="Arial" w:hAnsi="Arial" w:cs="Arial"/>
        <w:sz w:val="18"/>
        <w:szCs w:val="18"/>
        <w:lang w:val="de-DE"/>
      </w:rPr>
      <w:t>– 4</w:t>
    </w:r>
    <w:r w:rsidR="00237623">
      <w:rPr>
        <w:rFonts w:ascii="Arial" w:hAnsi="Arial" w:cs="Arial"/>
        <w:sz w:val="18"/>
        <w:szCs w:val="18"/>
        <w:lang w:val="de-DE"/>
      </w:rPr>
      <w:t>0489 Düsseldorf</w:t>
    </w:r>
    <w:r w:rsidRPr="00237623">
      <w:rPr>
        <w:rFonts w:ascii="Arial" w:hAnsi="Arial" w:cs="Arial"/>
        <w:sz w:val="18"/>
        <w:szCs w:val="18"/>
        <w:lang w:val="de-DE"/>
      </w:rPr>
      <w:t xml:space="preserve"> –</w:t>
    </w:r>
    <w:r>
      <w:rPr>
        <w:rFonts w:ascii="Arial" w:hAnsi="Arial" w:cs="Arial"/>
        <w:sz w:val="18"/>
        <w:szCs w:val="18"/>
        <w:lang w:val="de-DE"/>
      </w:rPr>
      <w:t xml:space="preserve"> Telefon</w:t>
    </w:r>
    <w:r w:rsidRPr="00237623">
      <w:rPr>
        <w:rFonts w:ascii="Arial" w:hAnsi="Arial" w:cs="Arial"/>
        <w:sz w:val="18"/>
        <w:szCs w:val="18"/>
        <w:lang w:val="de-DE"/>
      </w:rPr>
      <w:t>:  +</w:t>
    </w:r>
    <w:r w:rsidR="00237623">
      <w:rPr>
        <w:rFonts w:ascii="Arial" w:hAnsi="Arial" w:cs="Arial"/>
        <w:sz w:val="18"/>
        <w:szCs w:val="18"/>
        <w:lang w:val="de-DE"/>
      </w:rPr>
      <w:t xml:space="preserve"> </w:t>
    </w:r>
    <w:r w:rsidRPr="00237623">
      <w:rPr>
        <w:rFonts w:ascii="Arial" w:hAnsi="Arial" w:cs="Arial"/>
        <w:sz w:val="18"/>
        <w:szCs w:val="18"/>
        <w:lang w:val="de-DE"/>
      </w:rPr>
      <w:t>21</w:t>
    </w:r>
    <w:r w:rsidR="00237623">
      <w:rPr>
        <w:rFonts w:ascii="Arial" w:hAnsi="Arial" w:cs="Arial"/>
        <w:sz w:val="18"/>
        <w:szCs w:val="18"/>
        <w:lang w:val="de-DE"/>
      </w:rPr>
      <w:t>1</w:t>
    </w:r>
    <w:r w:rsidRPr="00237623">
      <w:rPr>
        <w:rFonts w:ascii="Arial" w:hAnsi="Arial" w:cs="Arial"/>
        <w:sz w:val="18"/>
        <w:szCs w:val="18"/>
        <w:lang w:val="de-DE"/>
      </w:rPr>
      <w:t xml:space="preserve"> </w:t>
    </w:r>
    <w:r w:rsidR="00237623">
      <w:rPr>
        <w:rFonts w:ascii="Arial" w:hAnsi="Arial" w:cs="Arial"/>
        <w:sz w:val="18"/>
        <w:szCs w:val="18"/>
        <w:lang w:val="de-DE"/>
      </w:rPr>
      <w:t xml:space="preserve"> 2007 5885 oder</w:t>
    </w:r>
    <w:r w:rsidRPr="00237623">
      <w:rPr>
        <w:rFonts w:ascii="Arial" w:hAnsi="Arial" w:cs="Arial"/>
        <w:sz w:val="18"/>
        <w:szCs w:val="18"/>
        <w:lang w:val="de-DE"/>
      </w:rPr>
      <w:t xml:space="preserve"> E-Mail: </w:t>
    </w:r>
    <w:hyperlink r:id="rId1" w:history="1">
      <w:r w:rsidRPr="00237623">
        <w:rPr>
          <w:rStyle w:val="Lienhypertexte"/>
          <w:rFonts w:ascii="Arial" w:hAnsi="Arial" w:cs="Arial"/>
          <w:sz w:val="18"/>
          <w:szCs w:val="18"/>
          <w:lang w:val="de-DE"/>
        </w:rPr>
        <w:t>pr@woday-communication.de</w:t>
      </w:r>
    </w:hyperlink>
    <w:r w:rsidRPr="00237623">
      <w:rPr>
        <w:rFonts w:ascii="Arial" w:hAnsi="Arial" w:cs="Arial"/>
        <w:sz w:val="18"/>
        <w:szCs w:val="18"/>
        <w:lang w:val="de-DE"/>
      </w:rPr>
      <w:t xml:space="preserve">  </w:t>
    </w:r>
  </w:p>
  <w:p w:rsidR="005B1FDA" w:rsidRPr="00237623" w:rsidRDefault="005B1FDA" w:rsidP="005B1FDA">
    <w:pPr>
      <w:pStyle w:val="Pieddepag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FB" w:rsidRDefault="009D5AFB">
      <w:r>
        <w:separator/>
      </w:r>
    </w:p>
  </w:footnote>
  <w:footnote w:type="continuationSeparator" w:id="0">
    <w:p w:rsidR="009D5AFB" w:rsidRDefault="009D5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DA" w:rsidRPr="008F7BAB" w:rsidRDefault="00F67480" w:rsidP="005B1FDA">
    <w:pPr>
      <w:pStyle w:val="En-tte"/>
      <w:tabs>
        <w:tab w:val="clear" w:pos="8306"/>
        <w:tab w:val="right" w:pos="9072"/>
      </w:tabs>
      <w:rPr>
        <w:rFonts w:ascii="Arial" w:hAnsi="Arial" w:cs="Arial"/>
        <w:color w:val="000000"/>
        <w:sz w:val="22"/>
        <w:szCs w:val="22"/>
        <w:lang/>
      </w:rPr>
    </w:pPr>
    <w:r>
      <w:rPr>
        <w:noProof/>
        <w:lang w:val="fr-CH" w:eastAsia="fr-CH"/>
      </w:rPr>
      <w:drawing>
        <wp:inline distT="0" distB="0" distL="0" distR="0">
          <wp:extent cx="1562100" cy="314325"/>
          <wp:effectExtent l="0" t="0" r="0" b="9525"/>
          <wp:docPr id="1" name="Image 1" descr="logo_office_mban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ffice_mban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inline>
      </w:drawing>
    </w:r>
    <w:r w:rsidR="005B1FDA">
      <w:rPr>
        <w:rFonts w:ascii="Arial" w:hAnsi="Arial" w:cs="Arial"/>
        <w:color w:val="000000"/>
        <w:sz w:val="22"/>
        <w:szCs w:val="22"/>
        <w:lang/>
      </w:rPr>
      <w:tab/>
    </w:r>
    <w:r w:rsidR="005B1FDA">
      <w:rPr>
        <w:rFonts w:ascii="Arial" w:hAnsi="Arial" w:cs="Arial"/>
        <w:color w:val="000000"/>
        <w:sz w:val="22"/>
        <w:szCs w:val="22"/>
        <w:lang/>
      </w:rPr>
      <w:tab/>
      <w:t xml:space="preserve">Komplette Version </w:t>
    </w:r>
    <w:r w:rsidR="005B1FDA" w:rsidRPr="00CF0223">
      <w:rPr>
        <w:rStyle w:val="Numrodepage"/>
        <w:rFonts w:ascii="Arial" w:hAnsi="Arial" w:cs="Arial"/>
        <w:sz w:val="22"/>
        <w:szCs w:val="22"/>
      </w:rPr>
      <w:fldChar w:fldCharType="begin"/>
    </w:r>
    <w:r w:rsidR="005B1FDA" w:rsidRPr="00CF0223">
      <w:rPr>
        <w:rStyle w:val="Numrodepage"/>
        <w:rFonts w:ascii="Arial" w:hAnsi="Arial" w:cs="Arial"/>
        <w:sz w:val="22"/>
        <w:szCs w:val="22"/>
      </w:rPr>
      <w:instrText xml:space="preserve"> </w:instrText>
    </w:r>
    <w:r w:rsidR="005B1FDA">
      <w:rPr>
        <w:rStyle w:val="Numrodepage"/>
        <w:rFonts w:ascii="Arial" w:hAnsi="Arial" w:cs="Arial"/>
        <w:sz w:val="22"/>
        <w:szCs w:val="22"/>
      </w:rPr>
      <w:instrText>PAGE</w:instrText>
    </w:r>
    <w:r w:rsidR="005B1FDA" w:rsidRPr="00CF0223">
      <w:rPr>
        <w:rStyle w:val="Numrodepage"/>
        <w:rFonts w:ascii="Arial" w:hAnsi="Arial" w:cs="Arial"/>
        <w:sz w:val="22"/>
        <w:szCs w:val="22"/>
      </w:rPr>
      <w:instrText xml:space="preserve"> </w:instrText>
    </w:r>
    <w:r w:rsidR="005B1FDA" w:rsidRPr="00CF0223">
      <w:rPr>
        <w:rStyle w:val="Numrodepage"/>
        <w:rFonts w:ascii="Arial" w:hAnsi="Arial" w:cs="Arial"/>
        <w:sz w:val="22"/>
        <w:szCs w:val="22"/>
      </w:rPr>
      <w:fldChar w:fldCharType="separate"/>
    </w:r>
    <w:r>
      <w:rPr>
        <w:rStyle w:val="Numrodepage"/>
        <w:rFonts w:ascii="Arial" w:hAnsi="Arial" w:cs="Arial"/>
        <w:noProof/>
        <w:sz w:val="22"/>
        <w:szCs w:val="22"/>
      </w:rPr>
      <w:t>2</w:t>
    </w:r>
    <w:r w:rsidR="005B1FDA" w:rsidRPr="00CF0223">
      <w:rPr>
        <w:rStyle w:val="Numrodepage"/>
        <w:rFonts w:ascii="Arial" w:hAnsi="Arial" w:cs="Arial"/>
        <w:sz w:val="22"/>
        <w:szCs w:val="22"/>
      </w:rPr>
      <w:fldChar w:fldCharType="end"/>
    </w:r>
    <w:r w:rsidR="005B1FDA" w:rsidRPr="00CF0223">
      <w:rPr>
        <w:rStyle w:val="Numrodepage"/>
        <w:rFonts w:ascii="Arial" w:hAnsi="Arial" w:cs="Arial"/>
        <w:sz w:val="22"/>
        <w:szCs w:val="22"/>
      </w:rPr>
      <w:t>/</w:t>
    </w:r>
    <w:r w:rsidR="005B1FDA" w:rsidRPr="00CF0223">
      <w:rPr>
        <w:rStyle w:val="Numrodepage"/>
        <w:rFonts w:ascii="Arial" w:hAnsi="Arial" w:cs="Arial"/>
        <w:sz w:val="22"/>
        <w:szCs w:val="22"/>
      </w:rPr>
      <w:fldChar w:fldCharType="begin"/>
    </w:r>
    <w:r w:rsidR="005B1FDA" w:rsidRPr="00CF0223">
      <w:rPr>
        <w:rStyle w:val="Numrodepage"/>
        <w:rFonts w:ascii="Arial" w:hAnsi="Arial" w:cs="Arial"/>
        <w:sz w:val="22"/>
        <w:szCs w:val="22"/>
      </w:rPr>
      <w:instrText xml:space="preserve"> </w:instrText>
    </w:r>
    <w:r w:rsidR="005B1FDA">
      <w:rPr>
        <w:rStyle w:val="Numrodepage"/>
        <w:rFonts w:ascii="Arial" w:hAnsi="Arial" w:cs="Arial"/>
        <w:sz w:val="22"/>
        <w:szCs w:val="22"/>
      </w:rPr>
      <w:instrText>NUMPAGES</w:instrText>
    </w:r>
    <w:r w:rsidR="005B1FDA" w:rsidRPr="00CF0223">
      <w:rPr>
        <w:rStyle w:val="Numrodepage"/>
        <w:rFonts w:ascii="Arial" w:hAnsi="Arial" w:cs="Arial"/>
        <w:sz w:val="22"/>
        <w:szCs w:val="22"/>
      </w:rPr>
      <w:instrText xml:space="preserve"> </w:instrText>
    </w:r>
    <w:r w:rsidR="005B1FDA" w:rsidRPr="00CF0223">
      <w:rPr>
        <w:rStyle w:val="Numrodepage"/>
        <w:rFonts w:ascii="Arial" w:hAnsi="Arial" w:cs="Arial"/>
        <w:sz w:val="22"/>
        <w:szCs w:val="22"/>
      </w:rPr>
      <w:fldChar w:fldCharType="separate"/>
    </w:r>
    <w:r>
      <w:rPr>
        <w:rStyle w:val="Numrodepage"/>
        <w:rFonts w:ascii="Arial" w:hAnsi="Arial" w:cs="Arial"/>
        <w:noProof/>
        <w:sz w:val="22"/>
        <w:szCs w:val="22"/>
      </w:rPr>
      <w:t>8</w:t>
    </w:r>
    <w:r w:rsidR="005B1FDA" w:rsidRPr="00CF0223">
      <w:rPr>
        <w:rStyle w:val="Numrodepage"/>
        <w:rFonts w:ascii="Arial" w:hAnsi="Arial" w:cs="Arial"/>
        <w:sz w:val="22"/>
        <w:szCs w:val="22"/>
      </w:rPr>
      <w:fldChar w:fldCharType="end"/>
    </w:r>
    <w:r w:rsidR="005B1FDA">
      <w:rPr>
        <w:rFonts w:ascii="Arial" w:hAnsi="Arial" w:cs="Arial"/>
        <w:color w:val="000000"/>
        <w:sz w:val="22"/>
        <w:szCs w:val="22"/>
        <w:lan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1474E"/>
    <w:multiLevelType w:val="hybridMultilevel"/>
    <w:tmpl w:val="8BF0F852"/>
    <w:lvl w:ilvl="0" w:tplc="57CC30B8">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nsid w:val="56CD4989"/>
    <w:multiLevelType w:val="hybridMultilevel"/>
    <w:tmpl w:val="874A95F4"/>
    <w:lvl w:ilvl="0" w:tplc="F43EBE82">
      <w:start w:val="2"/>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24"/>
    <w:rsid w:val="002345E4"/>
    <w:rsid w:val="00237623"/>
    <w:rsid w:val="00463BF6"/>
    <w:rsid w:val="004C508F"/>
    <w:rsid w:val="005420C3"/>
    <w:rsid w:val="005B1FDA"/>
    <w:rsid w:val="006D162B"/>
    <w:rsid w:val="00795F6E"/>
    <w:rsid w:val="00797EEC"/>
    <w:rsid w:val="007E4E96"/>
    <w:rsid w:val="009D5AFB"/>
    <w:rsid w:val="00AE35C1"/>
    <w:rsid w:val="00B12E7F"/>
    <w:rsid w:val="00CE7489"/>
    <w:rsid w:val="00D26DF1"/>
    <w:rsid w:val="00F67480"/>
    <w:rsid w:val="00FA0D8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en-US"/>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130524"/>
    <w:pPr>
      <w:tabs>
        <w:tab w:val="center" w:pos="4153"/>
        <w:tab w:val="right" w:pos="8306"/>
      </w:tabs>
    </w:pPr>
  </w:style>
  <w:style w:type="paragraph" w:styleId="Pieddepage">
    <w:name w:val="footer"/>
    <w:basedOn w:val="Normal"/>
    <w:semiHidden/>
    <w:rsid w:val="00130524"/>
    <w:pPr>
      <w:tabs>
        <w:tab w:val="center" w:pos="4153"/>
        <w:tab w:val="right" w:pos="8306"/>
      </w:tabs>
    </w:pPr>
  </w:style>
  <w:style w:type="paragraph" w:styleId="Corpsdetexte">
    <w:name w:val="Body Text"/>
    <w:basedOn w:val="Normal"/>
    <w:rsid w:val="00CF0223"/>
    <w:pPr>
      <w:widowControl w:val="0"/>
      <w:suppressAutoHyphens/>
      <w:spacing w:after="120"/>
    </w:pPr>
    <w:rPr>
      <w:rFonts w:eastAsia="Lucida Sans Unicode"/>
      <w:szCs w:val="24"/>
      <w:lang w:val="en-US"/>
    </w:rPr>
  </w:style>
  <w:style w:type="character" w:styleId="Numrodepage">
    <w:name w:val="page number"/>
    <w:basedOn w:val="Policepardfaut"/>
    <w:rsid w:val="00CF0223"/>
  </w:style>
  <w:style w:type="paragraph" w:customStyle="1" w:styleId="WW-Default">
    <w:name w:val="WW-Default"/>
    <w:rsid w:val="000514F0"/>
    <w:pPr>
      <w:widowControl w:val="0"/>
      <w:suppressAutoHyphens/>
    </w:pPr>
    <w:rPr>
      <w:rFonts w:eastAsia="ヒラギノ角ゴ Pro W3"/>
      <w:color w:val="000000"/>
      <w:kern w:val="1"/>
      <w:sz w:val="24"/>
      <w:lang w:val="en-US" w:eastAsia="ar-SA"/>
    </w:rPr>
  </w:style>
  <w:style w:type="paragraph" w:styleId="Explorateurdedocuments">
    <w:name w:val="Document Map"/>
    <w:basedOn w:val="Normal"/>
    <w:semiHidden/>
    <w:rsid w:val="00277FDD"/>
    <w:pPr>
      <w:shd w:val="clear" w:color="auto" w:fill="000080"/>
    </w:pPr>
    <w:rPr>
      <w:rFonts w:ascii="Tahoma" w:hAnsi="Tahoma" w:cs="Tahoma"/>
      <w:sz w:val="20"/>
    </w:rPr>
  </w:style>
  <w:style w:type="character" w:styleId="Lienhypertexte">
    <w:name w:val="Hyperlink"/>
    <w:rsid w:val="00FD491B"/>
    <w:rPr>
      <w:color w:val="0000FF"/>
      <w:u w:val="single"/>
    </w:rPr>
  </w:style>
  <w:style w:type="character" w:customStyle="1" w:styleId="st">
    <w:name w:val="st"/>
    <w:rsid w:val="00FA0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en-US"/>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130524"/>
    <w:pPr>
      <w:tabs>
        <w:tab w:val="center" w:pos="4153"/>
        <w:tab w:val="right" w:pos="8306"/>
      </w:tabs>
    </w:pPr>
  </w:style>
  <w:style w:type="paragraph" w:styleId="Pieddepage">
    <w:name w:val="footer"/>
    <w:basedOn w:val="Normal"/>
    <w:semiHidden/>
    <w:rsid w:val="00130524"/>
    <w:pPr>
      <w:tabs>
        <w:tab w:val="center" w:pos="4153"/>
        <w:tab w:val="right" w:pos="8306"/>
      </w:tabs>
    </w:pPr>
  </w:style>
  <w:style w:type="paragraph" w:styleId="Corpsdetexte">
    <w:name w:val="Body Text"/>
    <w:basedOn w:val="Normal"/>
    <w:rsid w:val="00CF0223"/>
    <w:pPr>
      <w:widowControl w:val="0"/>
      <w:suppressAutoHyphens/>
      <w:spacing w:after="120"/>
    </w:pPr>
    <w:rPr>
      <w:rFonts w:eastAsia="Lucida Sans Unicode"/>
      <w:szCs w:val="24"/>
      <w:lang w:val="en-US"/>
    </w:rPr>
  </w:style>
  <w:style w:type="character" w:styleId="Numrodepage">
    <w:name w:val="page number"/>
    <w:basedOn w:val="Policepardfaut"/>
    <w:rsid w:val="00CF0223"/>
  </w:style>
  <w:style w:type="paragraph" w:customStyle="1" w:styleId="WW-Default">
    <w:name w:val="WW-Default"/>
    <w:rsid w:val="000514F0"/>
    <w:pPr>
      <w:widowControl w:val="0"/>
      <w:suppressAutoHyphens/>
    </w:pPr>
    <w:rPr>
      <w:rFonts w:eastAsia="ヒラギノ角ゴ Pro W3"/>
      <w:color w:val="000000"/>
      <w:kern w:val="1"/>
      <w:sz w:val="24"/>
      <w:lang w:val="en-US" w:eastAsia="ar-SA"/>
    </w:rPr>
  </w:style>
  <w:style w:type="paragraph" w:styleId="Explorateurdedocuments">
    <w:name w:val="Document Map"/>
    <w:basedOn w:val="Normal"/>
    <w:semiHidden/>
    <w:rsid w:val="00277FDD"/>
    <w:pPr>
      <w:shd w:val="clear" w:color="auto" w:fill="000080"/>
    </w:pPr>
    <w:rPr>
      <w:rFonts w:ascii="Tahoma" w:hAnsi="Tahoma" w:cs="Tahoma"/>
      <w:sz w:val="20"/>
    </w:rPr>
  </w:style>
  <w:style w:type="character" w:styleId="Lienhypertexte">
    <w:name w:val="Hyperlink"/>
    <w:rsid w:val="00FD491B"/>
    <w:rPr>
      <w:color w:val="0000FF"/>
      <w:u w:val="single"/>
    </w:rPr>
  </w:style>
  <w:style w:type="character" w:customStyle="1" w:styleId="st">
    <w:name w:val="st"/>
    <w:rsid w:val="00FA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woday-communic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14143</Characters>
  <Application>Microsoft Office Word</Application>
  <DocSecurity>0</DocSecurity>
  <Lines>117</Lines>
  <Paragraphs>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Horological Machine No</vt:lpstr>
      <vt:lpstr>Horological Machine No</vt:lpstr>
    </vt:vector>
  </TitlesOfParts>
  <Company>MBF</Company>
  <LinksUpToDate>false</LinksUpToDate>
  <CharactersWithSpaces>16681</CharactersWithSpaces>
  <SharedDoc>false</SharedDoc>
  <HLinks>
    <vt:vector size="6" baseType="variant">
      <vt:variant>
        <vt:i4>3014722</vt:i4>
      </vt:variant>
      <vt:variant>
        <vt:i4>6</vt:i4>
      </vt:variant>
      <vt:variant>
        <vt:i4>0</vt:i4>
      </vt:variant>
      <vt:variant>
        <vt:i4>5</vt:i4>
      </vt:variant>
      <vt:variant>
        <vt:lpwstr>mailto:pr@woday-communication.de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sdf</dc:creator>
  <cp:lastModifiedBy>Agathe Mazzarino</cp:lastModifiedBy>
  <cp:revision>2</cp:revision>
  <dcterms:created xsi:type="dcterms:W3CDTF">2016-06-08T14:27:00Z</dcterms:created>
  <dcterms:modified xsi:type="dcterms:W3CDTF">2016-06-08T14:27:00Z</dcterms:modified>
</cp:coreProperties>
</file>