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31" w:rsidRDefault="00A91031" w:rsidP="00A91031">
      <w:pPr>
        <w:tabs>
          <w:tab w:val="left" w:pos="5880"/>
        </w:tabs>
        <w:spacing w:after="160"/>
        <w:jc w:val="center"/>
        <w:outlineLvl w:val="0"/>
        <w:rPr>
          <w:rFonts w:ascii="Arial" w:hAnsi="Arial" w:cs="Arial"/>
          <w:b/>
          <w:bCs/>
          <w:color w:val="auto"/>
          <w:sz w:val="32"/>
          <w:szCs w:val="32"/>
        </w:rPr>
      </w:pPr>
      <w:bookmarkStart w:id="0" w:name="_GoBack"/>
      <w:bookmarkEnd w:id="0"/>
    </w:p>
    <w:p w:rsidR="00970A51" w:rsidRDefault="00A91031" w:rsidP="00A91031">
      <w:pPr>
        <w:tabs>
          <w:tab w:val="left" w:pos="5880"/>
        </w:tabs>
        <w:spacing w:after="160"/>
        <w:jc w:val="center"/>
        <w:outlineLvl w:val="0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H</w:t>
      </w:r>
      <w:r w:rsidR="00970A51" w:rsidRPr="00D87F77">
        <w:rPr>
          <w:rFonts w:ascii="Arial" w:hAnsi="Arial" w:cs="Arial"/>
          <w:b/>
          <w:bCs/>
          <w:color w:val="auto"/>
          <w:sz w:val="32"/>
          <w:szCs w:val="32"/>
        </w:rPr>
        <w:t>orological Machine N</w:t>
      </w:r>
      <w:r w:rsidR="00970A51" w:rsidRPr="00D87F77">
        <w:rPr>
          <w:rFonts w:ascii="Arial" w:hAnsi="Arial" w:cs="Arial"/>
          <w:b/>
          <w:bCs/>
          <w:color w:val="auto"/>
          <w:kern w:val="28"/>
          <w:sz w:val="32"/>
          <w:szCs w:val="32"/>
          <w:vertAlign w:val="superscript"/>
        </w:rPr>
        <w:t>o</w:t>
      </w:r>
      <w:r w:rsidR="00970A51" w:rsidRPr="00D87F77">
        <w:rPr>
          <w:rFonts w:ascii="Arial" w:hAnsi="Arial" w:cs="Arial"/>
          <w:b/>
          <w:bCs/>
          <w:color w:val="auto"/>
          <w:sz w:val="32"/>
          <w:szCs w:val="32"/>
        </w:rPr>
        <w:t xml:space="preserve">5 </w:t>
      </w:r>
      <w:r w:rsidR="009062BE" w:rsidRPr="00D87F77">
        <w:rPr>
          <w:rFonts w:ascii="Arial" w:hAnsi="Arial" w:cs="Arial"/>
          <w:b/>
          <w:bCs/>
          <w:color w:val="auto"/>
          <w:sz w:val="32"/>
          <w:szCs w:val="32"/>
        </w:rPr>
        <w:t>CarbonMacrolon</w:t>
      </w:r>
    </w:p>
    <w:p w:rsidR="009D52CD" w:rsidRPr="00A91031" w:rsidRDefault="009062BE" w:rsidP="00A91031">
      <w:pPr>
        <w:tabs>
          <w:tab w:val="left" w:pos="5880"/>
        </w:tabs>
        <w:spacing w:after="160"/>
        <w:jc w:val="both"/>
        <w:outlineLvl w:val="0"/>
        <w:rPr>
          <w:rFonts w:ascii="Arial" w:hAnsi="Arial" w:cs="Arial"/>
          <w:color w:val="auto"/>
        </w:rPr>
      </w:pPr>
      <w:r w:rsidRPr="00A91031">
        <w:rPr>
          <w:rFonts w:ascii="Arial" w:hAnsi="Arial" w:cs="Arial"/>
          <w:color w:val="auto"/>
        </w:rPr>
        <w:t>Il Lato Oscuro non è mai stato così luminoso</w:t>
      </w:r>
    </w:p>
    <w:p w:rsidR="009062BE" w:rsidRPr="00D87F77" w:rsidRDefault="009062BE" w:rsidP="00A91031">
      <w:pPr>
        <w:jc w:val="both"/>
        <w:rPr>
          <w:rFonts w:ascii="Arial" w:hAnsi="Arial" w:cs="Arial"/>
          <w:color w:val="auto"/>
        </w:rPr>
      </w:pPr>
      <w:r w:rsidRPr="00D87F77">
        <w:rPr>
          <w:rFonts w:ascii="Arial" w:hAnsi="Arial" w:cs="Arial"/>
          <w:color w:val="auto"/>
        </w:rPr>
        <w:t>Nero. Come colore o, meglio, come assenza di colore, è davvero insostituibile. Gli altri colori passano di moda, m</w:t>
      </w:r>
      <w:r w:rsidR="00BD1EB1">
        <w:rPr>
          <w:rFonts w:ascii="Arial" w:hAnsi="Arial" w:cs="Arial"/>
          <w:color w:val="auto"/>
        </w:rPr>
        <w:t>a il nero è sempre in. L</w:t>
      </w:r>
      <w:r w:rsidRPr="00D87F77">
        <w:rPr>
          <w:rFonts w:ascii="Arial" w:hAnsi="Arial" w:cs="Arial"/>
          <w:color w:val="auto"/>
        </w:rPr>
        <w:t>’aggiunta di un rivestimento nero, o PVD, alla cassa dell’HM5, l’orologio ispirato alle supercar, sembr</w:t>
      </w:r>
      <w:r w:rsidR="00935D69" w:rsidRPr="00D87F77">
        <w:rPr>
          <w:rFonts w:ascii="Arial" w:hAnsi="Arial" w:cs="Arial"/>
          <w:color w:val="auto"/>
        </w:rPr>
        <w:t>erebbe</w:t>
      </w:r>
      <w:r w:rsidR="00BD1EB1">
        <w:rPr>
          <w:rFonts w:ascii="Arial" w:hAnsi="Arial" w:cs="Arial"/>
          <w:color w:val="auto"/>
        </w:rPr>
        <w:t xml:space="preserve">, quindi, </w:t>
      </w:r>
      <w:r w:rsidRPr="00D87F77">
        <w:rPr>
          <w:rFonts w:ascii="Arial" w:hAnsi="Arial" w:cs="Arial"/>
          <w:color w:val="auto"/>
        </w:rPr>
        <w:t xml:space="preserve">una scelta </w:t>
      </w:r>
      <w:r w:rsidR="00935D69" w:rsidRPr="00D87F77">
        <w:rPr>
          <w:rFonts w:ascii="Arial" w:hAnsi="Arial" w:cs="Arial"/>
          <w:color w:val="auto"/>
        </w:rPr>
        <w:t>ovvia</w:t>
      </w:r>
      <w:r w:rsidRPr="00D87F77">
        <w:rPr>
          <w:rFonts w:ascii="Arial" w:hAnsi="Arial" w:cs="Arial"/>
          <w:color w:val="auto"/>
        </w:rPr>
        <w:t>.</w:t>
      </w:r>
    </w:p>
    <w:p w:rsidR="009062BE" w:rsidRPr="00D87F77" w:rsidRDefault="009062BE" w:rsidP="00A91031">
      <w:pPr>
        <w:jc w:val="both"/>
        <w:rPr>
          <w:rFonts w:ascii="Arial" w:hAnsi="Arial" w:cs="Arial"/>
          <w:color w:val="auto"/>
        </w:rPr>
      </w:pPr>
    </w:p>
    <w:p w:rsidR="009062BE" w:rsidRPr="00D87F77" w:rsidRDefault="00935D69" w:rsidP="00A91031">
      <w:pPr>
        <w:jc w:val="both"/>
        <w:rPr>
          <w:rFonts w:ascii="Arial" w:hAnsi="Arial" w:cs="Arial"/>
          <w:color w:val="auto"/>
        </w:rPr>
      </w:pPr>
      <w:r w:rsidRPr="00D87F77">
        <w:rPr>
          <w:rFonts w:ascii="Arial" w:hAnsi="Arial" w:cs="Arial"/>
          <w:color w:val="auto"/>
        </w:rPr>
        <w:t>Le scelte di MB&amp;F, però, sono</w:t>
      </w:r>
      <w:r w:rsidR="00175310" w:rsidRPr="00D87F77">
        <w:rPr>
          <w:rFonts w:ascii="Arial" w:hAnsi="Arial" w:cs="Arial"/>
          <w:color w:val="auto"/>
        </w:rPr>
        <w:t xml:space="preserve"> sempre</w:t>
      </w:r>
      <w:r w:rsidRPr="00D87F77">
        <w:rPr>
          <w:rFonts w:ascii="Arial" w:hAnsi="Arial" w:cs="Arial"/>
          <w:color w:val="auto"/>
        </w:rPr>
        <w:t xml:space="preserve"> </w:t>
      </w:r>
      <w:r w:rsidR="00175310" w:rsidRPr="00D87F77">
        <w:rPr>
          <w:rFonts w:ascii="Arial" w:hAnsi="Arial" w:cs="Arial"/>
          <w:color w:val="auto"/>
        </w:rPr>
        <w:t>tutt’altro che</w:t>
      </w:r>
      <w:r w:rsidRPr="00D87F77">
        <w:rPr>
          <w:rFonts w:ascii="Arial" w:hAnsi="Arial" w:cs="Arial"/>
          <w:color w:val="auto"/>
        </w:rPr>
        <w:t xml:space="preserve"> ovvie.</w:t>
      </w:r>
    </w:p>
    <w:p w:rsidR="009062BE" w:rsidRPr="00D87F77" w:rsidRDefault="009062BE" w:rsidP="00A91031">
      <w:pPr>
        <w:jc w:val="both"/>
        <w:rPr>
          <w:rFonts w:ascii="Arial" w:hAnsi="Arial" w:cs="Arial"/>
          <w:color w:val="auto"/>
        </w:rPr>
      </w:pPr>
    </w:p>
    <w:p w:rsidR="009062BE" w:rsidRPr="00D87F77" w:rsidRDefault="009062BE" w:rsidP="00A91031">
      <w:pPr>
        <w:jc w:val="both"/>
        <w:rPr>
          <w:rFonts w:ascii="Arial" w:hAnsi="Arial" w:cs="Arial"/>
          <w:color w:val="auto"/>
        </w:rPr>
      </w:pPr>
      <w:r w:rsidRPr="00D87F77">
        <w:rPr>
          <w:rFonts w:ascii="Arial" w:hAnsi="Arial" w:cs="Arial"/>
          <w:color w:val="auto"/>
        </w:rPr>
        <w:t>Nonostante l’insolita architettura</w:t>
      </w:r>
      <w:r w:rsidR="00BD1EB1">
        <w:rPr>
          <w:rFonts w:ascii="Arial" w:hAnsi="Arial" w:cs="Arial"/>
          <w:color w:val="auto"/>
        </w:rPr>
        <w:t xml:space="preserve"> angolare della cassa</w:t>
      </w:r>
      <w:r w:rsidRPr="00D87F77">
        <w:rPr>
          <w:rFonts w:ascii="Arial" w:hAnsi="Arial" w:cs="Arial"/>
          <w:color w:val="auto"/>
        </w:rPr>
        <w:t xml:space="preserve"> dell’Horological Machine N°5 richiami fedelmente la forma delle supercar affusolate </w:t>
      </w:r>
      <w:r w:rsidR="00935D69" w:rsidRPr="00D87F77">
        <w:rPr>
          <w:rFonts w:ascii="Arial" w:hAnsi="Arial" w:cs="Arial"/>
          <w:color w:val="auto"/>
        </w:rPr>
        <w:t>a cui si ispira</w:t>
      </w:r>
      <w:r w:rsidRPr="00D87F77">
        <w:rPr>
          <w:rFonts w:ascii="Arial" w:hAnsi="Arial" w:cs="Arial"/>
          <w:color w:val="auto"/>
        </w:rPr>
        <w:t>, gli spigoli vivi</w:t>
      </w:r>
      <w:r w:rsidR="00935D69" w:rsidRPr="00D87F77">
        <w:rPr>
          <w:rFonts w:ascii="Arial" w:hAnsi="Arial" w:cs="Arial"/>
          <w:color w:val="auto"/>
        </w:rPr>
        <w:t xml:space="preserve"> renderebbero il rivestimento in PVD nero più vulnerabile ai graffi rispetto a un design più tradizionale.</w:t>
      </w:r>
    </w:p>
    <w:p w:rsidR="00935D69" w:rsidRPr="00D87F77" w:rsidRDefault="00935D69" w:rsidP="00A91031">
      <w:pPr>
        <w:jc w:val="both"/>
        <w:rPr>
          <w:rFonts w:ascii="Arial" w:hAnsi="Arial" w:cs="Arial"/>
          <w:color w:val="auto"/>
        </w:rPr>
      </w:pPr>
    </w:p>
    <w:p w:rsidR="00935D69" w:rsidRPr="00D87F77" w:rsidRDefault="00BD1EB1" w:rsidP="00A91031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Così </w:t>
      </w:r>
      <w:r w:rsidR="00935D69" w:rsidRPr="00D87F77">
        <w:rPr>
          <w:rFonts w:ascii="Arial" w:hAnsi="Arial" w:cs="Arial"/>
          <w:color w:val="auto"/>
        </w:rPr>
        <w:t>invece di scegliere la strada più facile, ovvero l’aggiunta di un rivestimento in PVD nero alla cassa già presente sull’HM5, MB&amp;F ha ricercato un materiale nero solido che:</w:t>
      </w:r>
    </w:p>
    <w:p w:rsidR="00935D69" w:rsidRPr="00D87F77" w:rsidRDefault="00935D69" w:rsidP="00A91031">
      <w:pPr>
        <w:jc w:val="both"/>
        <w:rPr>
          <w:rFonts w:ascii="Arial" w:hAnsi="Arial" w:cs="Arial"/>
          <w:color w:val="auto"/>
        </w:rPr>
      </w:pPr>
    </w:p>
    <w:p w:rsidR="00935D69" w:rsidRPr="00D87F77" w:rsidRDefault="00BD1EB1" w:rsidP="00A91031">
      <w:pPr>
        <w:numPr>
          <w:ilvl w:val="0"/>
          <w:numId w:val="2"/>
        </w:numPr>
        <w:ind w:left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</w:t>
      </w:r>
      <w:r w:rsidR="00935D69" w:rsidRPr="00D87F77">
        <w:rPr>
          <w:rFonts w:ascii="Arial" w:hAnsi="Arial" w:cs="Arial"/>
          <w:color w:val="auto"/>
        </w:rPr>
        <w:t>otesse essere luci</w:t>
      </w:r>
      <w:r>
        <w:rPr>
          <w:rFonts w:ascii="Arial" w:hAnsi="Arial" w:cs="Arial"/>
          <w:color w:val="auto"/>
        </w:rPr>
        <w:t>dato e rifinito come il metallo</w:t>
      </w:r>
    </w:p>
    <w:p w:rsidR="00935D69" w:rsidRPr="00D87F77" w:rsidRDefault="00935D69" w:rsidP="00A91031">
      <w:pPr>
        <w:jc w:val="both"/>
        <w:rPr>
          <w:rFonts w:ascii="Arial" w:hAnsi="Arial" w:cs="Arial"/>
          <w:color w:val="auto"/>
        </w:rPr>
      </w:pPr>
    </w:p>
    <w:p w:rsidR="00BD1EB1" w:rsidRDefault="00BD1EB1" w:rsidP="00A91031">
      <w:pPr>
        <w:numPr>
          <w:ilvl w:val="0"/>
          <w:numId w:val="2"/>
        </w:numPr>
        <w:ind w:left="0"/>
        <w:jc w:val="both"/>
        <w:rPr>
          <w:rFonts w:ascii="Arial" w:hAnsi="Arial" w:cs="Arial"/>
          <w:color w:val="auto"/>
        </w:rPr>
      </w:pPr>
      <w:r w:rsidRPr="00BD1EB1">
        <w:rPr>
          <w:rFonts w:ascii="Arial" w:hAnsi="Arial" w:cs="Arial"/>
          <w:color w:val="auto"/>
        </w:rPr>
        <w:t>t</w:t>
      </w:r>
      <w:r w:rsidR="00935D69" w:rsidRPr="00BD1EB1">
        <w:rPr>
          <w:rFonts w:ascii="Arial" w:hAnsi="Arial" w:cs="Arial"/>
          <w:color w:val="auto"/>
        </w:rPr>
        <w:t>rasmettesse una sensazione di solidità e sostanza come</w:t>
      </w:r>
      <w:r>
        <w:rPr>
          <w:rFonts w:ascii="Arial" w:hAnsi="Arial" w:cs="Arial"/>
          <w:color w:val="auto"/>
        </w:rPr>
        <w:t xml:space="preserve"> il metallo</w:t>
      </w:r>
    </w:p>
    <w:p w:rsidR="00935D69" w:rsidRPr="00D87F77" w:rsidRDefault="00BD1EB1" w:rsidP="00A91031">
      <w:pPr>
        <w:jc w:val="both"/>
        <w:rPr>
          <w:rFonts w:ascii="Arial" w:hAnsi="Arial" w:cs="Arial"/>
          <w:color w:val="auto"/>
        </w:rPr>
      </w:pPr>
      <w:r w:rsidRPr="00BD1EB1">
        <w:rPr>
          <w:rFonts w:ascii="Arial" w:hAnsi="Arial" w:cs="Arial"/>
          <w:color w:val="auto"/>
        </w:rPr>
        <w:t xml:space="preserve"> </w:t>
      </w:r>
    </w:p>
    <w:p w:rsidR="00935D69" w:rsidRPr="00D87F77" w:rsidRDefault="00BD1EB1" w:rsidP="00A91031">
      <w:pPr>
        <w:numPr>
          <w:ilvl w:val="0"/>
          <w:numId w:val="2"/>
        </w:numPr>
        <w:ind w:left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fosse duro quanto l’acciaio</w:t>
      </w:r>
    </w:p>
    <w:p w:rsidR="00935D69" w:rsidRPr="00D87F77" w:rsidRDefault="00935D69" w:rsidP="00A91031">
      <w:pPr>
        <w:pStyle w:val="Listecouleur-Accent1"/>
        <w:ind w:left="0"/>
        <w:rPr>
          <w:rFonts w:ascii="Arial" w:hAnsi="Arial" w:cs="Arial"/>
          <w:color w:val="auto"/>
        </w:rPr>
      </w:pPr>
    </w:p>
    <w:p w:rsidR="00935D69" w:rsidRPr="00D87F77" w:rsidRDefault="00465DEC" w:rsidP="00A91031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Sfortunatamente non esiste</w:t>
      </w:r>
      <w:r w:rsidR="00935D69" w:rsidRPr="00D87F77">
        <w:rPr>
          <w:rFonts w:ascii="Arial" w:hAnsi="Arial" w:cs="Arial"/>
          <w:color w:val="auto"/>
        </w:rPr>
        <w:t xml:space="preserve"> nessun m</w:t>
      </w:r>
      <w:r>
        <w:rPr>
          <w:rFonts w:ascii="Arial" w:hAnsi="Arial" w:cs="Arial"/>
          <w:color w:val="auto"/>
        </w:rPr>
        <w:t>etallo con tali proprietà. Così il team</w:t>
      </w:r>
      <w:r w:rsidR="00935D69" w:rsidRPr="00D87F77">
        <w:rPr>
          <w:rFonts w:ascii="Arial" w:hAnsi="Arial" w:cs="Arial"/>
          <w:color w:val="auto"/>
        </w:rPr>
        <w:t xml:space="preserve"> MB&amp;F ha chiesto a un fornitore specializzato di crearne uno</w:t>
      </w:r>
      <w:r>
        <w:rPr>
          <w:rFonts w:ascii="Arial" w:hAnsi="Arial" w:cs="Arial"/>
          <w:color w:val="auto"/>
        </w:rPr>
        <w:t xml:space="preserve"> ad hoc</w:t>
      </w:r>
      <w:r w:rsidR="00935D69" w:rsidRPr="00D87F77">
        <w:rPr>
          <w:rFonts w:ascii="Arial" w:hAnsi="Arial" w:cs="Arial"/>
          <w:color w:val="auto"/>
        </w:rPr>
        <w:t>.</w:t>
      </w:r>
    </w:p>
    <w:p w:rsidR="00935D69" w:rsidRPr="00D87F77" w:rsidRDefault="00935D69" w:rsidP="00A91031">
      <w:pPr>
        <w:jc w:val="both"/>
        <w:rPr>
          <w:rFonts w:ascii="Arial" w:hAnsi="Arial" w:cs="Arial"/>
          <w:color w:val="auto"/>
        </w:rPr>
      </w:pPr>
    </w:p>
    <w:p w:rsidR="00935D69" w:rsidRPr="00D87F77" w:rsidRDefault="00935D69" w:rsidP="00A91031">
      <w:pPr>
        <w:jc w:val="both"/>
        <w:rPr>
          <w:rFonts w:ascii="Arial" w:hAnsi="Arial" w:cs="Arial"/>
        </w:rPr>
      </w:pPr>
      <w:r w:rsidRPr="00D87F77">
        <w:rPr>
          <w:rFonts w:ascii="Arial" w:hAnsi="Arial" w:cs="Arial"/>
          <w:color w:val="auto"/>
        </w:rPr>
        <w:t xml:space="preserve">Ci sono voluti ben 18 mesi, ma il risultato è all’altezza delle aspettative: MB&amp;F lo ha denominato </w:t>
      </w:r>
      <w:r w:rsidRPr="00D87F77">
        <w:rPr>
          <w:rFonts w:ascii="Arial" w:hAnsi="Arial" w:cs="Arial"/>
        </w:rPr>
        <w:t>CarbonMacrolon.</w:t>
      </w:r>
    </w:p>
    <w:p w:rsidR="00935D69" w:rsidRPr="00D87F77" w:rsidRDefault="00935D69" w:rsidP="00A91031">
      <w:pPr>
        <w:jc w:val="both"/>
        <w:rPr>
          <w:rFonts w:ascii="Arial" w:hAnsi="Arial" w:cs="Arial"/>
        </w:rPr>
      </w:pPr>
    </w:p>
    <w:p w:rsidR="00935D69" w:rsidRPr="00D87F77" w:rsidRDefault="00935D69" w:rsidP="00A91031">
      <w:pPr>
        <w:jc w:val="both"/>
        <w:rPr>
          <w:rFonts w:ascii="Arial" w:hAnsi="Arial" w:cs="Arial"/>
        </w:rPr>
      </w:pPr>
      <w:r w:rsidRPr="00D87F77">
        <w:rPr>
          <w:rFonts w:ascii="Arial" w:hAnsi="Arial" w:cs="Arial"/>
        </w:rPr>
        <w:t xml:space="preserve">Il CarbonMacrolon è una densa resina di policarbonato di colore nero rafforzata da nanotubi di carbonio. Può essere lucidato e rifinito come l’acciaio, </w:t>
      </w:r>
      <w:r w:rsidR="000C21C4" w:rsidRPr="00D87F77">
        <w:rPr>
          <w:rFonts w:ascii="Arial" w:hAnsi="Arial" w:cs="Arial"/>
        </w:rPr>
        <w:t>di cui replica solidità e durezza</w:t>
      </w:r>
      <w:r w:rsidRPr="00D87F77">
        <w:rPr>
          <w:rFonts w:ascii="Arial" w:hAnsi="Arial" w:cs="Arial"/>
        </w:rPr>
        <w:t>.</w:t>
      </w:r>
      <w:r w:rsidR="00492EBB">
        <w:rPr>
          <w:rFonts w:ascii="Arial" w:hAnsi="Arial" w:cs="Arial"/>
        </w:rPr>
        <w:t xml:space="preserve"> Inoltre</w:t>
      </w:r>
      <w:r w:rsidR="000C21C4" w:rsidRPr="00D87F77">
        <w:rPr>
          <w:rFonts w:ascii="Arial" w:hAnsi="Arial" w:cs="Arial"/>
        </w:rPr>
        <w:t xml:space="preserve"> </w:t>
      </w:r>
      <w:r w:rsidR="00492EBB">
        <w:rPr>
          <w:rFonts w:ascii="Arial" w:hAnsi="Arial" w:cs="Arial"/>
        </w:rPr>
        <w:t>interamente è nero</w:t>
      </w:r>
      <w:r w:rsidR="000C21C4" w:rsidRPr="00D87F77">
        <w:rPr>
          <w:rFonts w:ascii="Arial" w:hAnsi="Arial" w:cs="Arial"/>
        </w:rPr>
        <w:t>, se</w:t>
      </w:r>
      <w:r w:rsidR="00492EBB">
        <w:rPr>
          <w:rFonts w:ascii="Arial" w:hAnsi="Arial" w:cs="Arial"/>
        </w:rPr>
        <w:t>nza rivestimenti che possano essere</w:t>
      </w:r>
      <w:r w:rsidR="000C21C4" w:rsidRPr="00D87F77">
        <w:rPr>
          <w:rFonts w:ascii="Arial" w:hAnsi="Arial" w:cs="Arial"/>
        </w:rPr>
        <w:t xml:space="preserve"> graffi</w:t>
      </w:r>
      <w:r w:rsidR="00492EBB">
        <w:rPr>
          <w:rFonts w:ascii="Arial" w:hAnsi="Arial" w:cs="Arial"/>
        </w:rPr>
        <w:t>ati</w:t>
      </w:r>
      <w:r w:rsidR="000C21C4" w:rsidRPr="00D87F77">
        <w:rPr>
          <w:rFonts w:ascii="Arial" w:hAnsi="Arial" w:cs="Arial"/>
        </w:rPr>
        <w:t>.</w:t>
      </w:r>
    </w:p>
    <w:p w:rsidR="000C21C4" w:rsidRPr="00D87F77" w:rsidRDefault="000C21C4" w:rsidP="00A91031">
      <w:pPr>
        <w:jc w:val="both"/>
        <w:rPr>
          <w:rFonts w:ascii="Arial" w:hAnsi="Arial" w:cs="Arial"/>
          <w:color w:val="auto"/>
        </w:rPr>
      </w:pPr>
    </w:p>
    <w:p w:rsidR="000C21C4" w:rsidRPr="00D87F77" w:rsidRDefault="000C21C4" w:rsidP="00A91031">
      <w:pPr>
        <w:tabs>
          <w:tab w:val="left" w:pos="5880"/>
        </w:tabs>
        <w:spacing w:after="283"/>
        <w:outlineLvl w:val="0"/>
        <w:rPr>
          <w:rFonts w:ascii="Arial" w:hAnsi="Arial" w:cs="Arial"/>
        </w:rPr>
      </w:pPr>
      <w:r w:rsidRPr="00D87F77">
        <w:rPr>
          <w:rFonts w:ascii="Arial" w:hAnsi="Arial" w:cs="Arial"/>
          <w:bCs/>
          <w:color w:val="auto"/>
        </w:rPr>
        <w:t>Horological Machine N</w:t>
      </w:r>
      <w:r w:rsidR="00FC4EC4" w:rsidRPr="00D87F77">
        <w:rPr>
          <w:rFonts w:ascii="Arial" w:hAnsi="Arial" w:cs="Arial"/>
          <w:bCs/>
          <w:color w:val="auto"/>
        </w:rPr>
        <w:t>°</w:t>
      </w:r>
      <w:r w:rsidRPr="00D87F77">
        <w:rPr>
          <w:rFonts w:ascii="Arial" w:hAnsi="Arial" w:cs="Arial"/>
          <w:bCs/>
          <w:color w:val="auto"/>
        </w:rPr>
        <w:t xml:space="preserve">5 CarbonMacrolon (HM5 CM): design ispirato alle supercar; </w:t>
      </w:r>
      <w:r w:rsidRPr="00D87F77">
        <w:rPr>
          <w:rFonts w:ascii="Arial" w:hAnsi="Arial" w:cs="Arial"/>
          <w:color w:val="auto"/>
        </w:rPr>
        <w:t>ore saltanti bidirezionali</w:t>
      </w:r>
      <w:r w:rsidRPr="00D87F77">
        <w:rPr>
          <w:rFonts w:ascii="Arial" w:hAnsi="Arial" w:cs="Arial"/>
        </w:rPr>
        <w:t xml:space="preserve">, </w:t>
      </w:r>
      <w:r w:rsidR="00175310" w:rsidRPr="00D87F77">
        <w:rPr>
          <w:rFonts w:ascii="Arial" w:hAnsi="Arial" w:cs="Arial"/>
        </w:rPr>
        <w:t xml:space="preserve">movimento </w:t>
      </w:r>
      <w:r w:rsidR="007C5F71">
        <w:rPr>
          <w:rFonts w:ascii="Arial" w:hAnsi="Arial" w:cs="Arial"/>
        </w:rPr>
        <w:t>compartimentalizzato</w:t>
      </w:r>
      <w:r w:rsidRPr="00D87F77">
        <w:rPr>
          <w:rFonts w:ascii="Arial" w:hAnsi="Arial" w:cs="Arial"/>
        </w:rPr>
        <w:t xml:space="preserve"> </w:t>
      </w:r>
      <w:r w:rsidR="007C5F71">
        <w:rPr>
          <w:rFonts w:ascii="Arial" w:hAnsi="Arial" w:cs="Arial"/>
        </w:rPr>
        <w:t>in un</w:t>
      </w:r>
      <w:r w:rsidRPr="00D87F77">
        <w:rPr>
          <w:rFonts w:ascii="Arial" w:hAnsi="Arial" w:cs="Arial"/>
        </w:rPr>
        <w:t xml:space="preserve"> una cassa</w:t>
      </w:r>
      <w:r w:rsidR="007C5F71">
        <w:rPr>
          <w:rFonts w:ascii="Arial" w:hAnsi="Arial" w:cs="Arial"/>
        </w:rPr>
        <w:t xml:space="preserve"> interna </w:t>
      </w:r>
      <w:r w:rsidRPr="00D87F77">
        <w:rPr>
          <w:rFonts w:ascii="Arial" w:hAnsi="Arial" w:cs="Arial"/>
        </w:rPr>
        <w:t xml:space="preserve"> impermeabile; </w:t>
      </w:r>
      <w:r w:rsidR="00B63004" w:rsidRPr="00D87F77">
        <w:rPr>
          <w:rFonts w:ascii="Arial" w:hAnsi="Arial" w:cs="Arial"/>
        </w:rPr>
        <w:t>lamelle parasole</w:t>
      </w:r>
      <w:r w:rsidRPr="00D87F77">
        <w:rPr>
          <w:rFonts w:ascii="Arial" w:hAnsi="Arial" w:cs="Arial"/>
        </w:rPr>
        <w:t xml:space="preserve"> </w:t>
      </w:r>
      <w:r w:rsidR="00B63004" w:rsidRPr="00D87F77">
        <w:rPr>
          <w:rFonts w:ascii="Arial" w:hAnsi="Arial" w:cs="Arial"/>
        </w:rPr>
        <w:t xml:space="preserve">funzionali che consentono alla luce di penetrare all’interno per </w:t>
      </w:r>
      <w:r w:rsidR="007C5F71" w:rsidRPr="007C5F71">
        <w:rPr>
          <w:rFonts w:ascii="Arial" w:hAnsi="Arial" w:cs="Arial"/>
          <w:color w:val="auto"/>
        </w:rPr>
        <w:t>ricaricare le indicazioni al Super-LumiNova dei</w:t>
      </w:r>
      <w:r w:rsidR="00B63004" w:rsidRPr="007C5F71">
        <w:rPr>
          <w:rFonts w:ascii="Arial" w:hAnsi="Arial" w:cs="Arial"/>
          <w:color w:val="auto"/>
        </w:rPr>
        <w:t xml:space="preserve"> dischi</w:t>
      </w:r>
      <w:r w:rsidRPr="00D87F77">
        <w:rPr>
          <w:rFonts w:ascii="Arial" w:hAnsi="Arial" w:cs="Arial"/>
        </w:rPr>
        <w:t xml:space="preserve">; </w:t>
      </w:r>
      <w:r w:rsidR="00B63004" w:rsidRPr="00D87F77">
        <w:rPr>
          <w:rFonts w:ascii="Arial" w:hAnsi="Arial" w:cs="Arial"/>
        </w:rPr>
        <w:t xml:space="preserve">e </w:t>
      </w:r>
      <w:r w:rsidR="00B63004" w:rsidRPr="00D87F77">
        <w:rPr>
          <w:rFonts w:ascii="Arial" w:hAnsi="Arial" w:cs="Arial"/>
          <w:color w:val="auto"/>
        </w:rPr>
        <w:t>tubi di scappamento per il drenaggio dell’acqua</w:t>
      </w:r>
      <w:r w:rsidRPr="00D87F77">
        <w:rPr>
          <w:rFonts w:ascii="Arial" w:hAnsi="Arial" w:cs="Arial"/>
        </w:rPr>
        <w:t>.</w:t>
      </w:r>
    </w:p>
    <w:p w:rsidR="000C21C4" w:rsidRPr="00D87F77" w:rsidRDefault="000C21C4" w:rsidP="00A91031">
      <w:pPr>
        <w:tabs>
          <w:tab w:val="left" w:pos="5880"/>
        </w:tabs>
        <w:spacing w:after="283"/>
        <w:outlineLvl w:val="0"/>
        <w:rPr>
          <w:rFonts w:ascii="Arial" w:hAnsi="Arial" w:cs="Arial"/>
          <w:bCs/>
          <w:color w:val="auto"/>
        </w:rPr>
      </w:pPr>
      <w:r w:rsidRPr="00D87F77">
        <w:rPr>
          <w:rFonts w:ascii="Arial" w:hAnsi="Arial" w:cs="Arial"/>
        </w:rPr>
        <w:t xml:space="preserve">Tutto questo racchiuso in una cassa in </w:t>
      </w:r>
      <w:r w:rsidRPr="00D87F77">
        <w:rPr>
          <w:rFonts w:ascii="Arial" w:hAnsi="Arial" w:cs="Arial"/>
          <w:bCs/>
          <w:color w:val="auto"/>
        </w:rPr>
        <w:t>CarbonMacrolon total black, lucidata e satinata,</w:t>
      </w:r>
      <w:r w:rsidRPr="00D87F77">
        <w:rPr>
          <w:rFonts w:ascii="Arial" w:hAnsi="Arial" w:cs="Arial"/>
        </w:rPr>
        <w:t xml:space="preserve"> </w:t>
      </w:r>
      <w:r w:rsidR="00AD5914">
        <w:rPr>
          <w:rFonts w:ascii="Arial" w:hAnsi="Arial" w:cs="Arial"/>
        </w:rPr>
        <w:t>con un</w:t>
      </w:r>
      <w:r w:rsidRPr="00D87F77">
        <w:rPr>
          <w:rFonts w:ascii="Arial" w:hAnsi="Arial" w:cs="Arial"/>
        </w:rPr>
        <w:t xml:space="preserve"> rotore di carica automatica viola iridescente</w:t>
      </w:r>
      <w:r w:rsidRPr="00D87F77">
        <w:rPr>
          <w:rFonts w:ascii="Arial" w:hAnsi="Arial" w:cs="Arial"/>
          <w:bCs/>
          <w:color w:val="auto"/>
        </w:rPr>
        <w:t xml:space="preserve"> accompagnato alla perfezione da dettagli viola attorno ai display. Il nero è il nuovo nero.</w:t>
      </w:r>
    </w:p>
    <w:p w:rsidR="005350D0" w:rsidRPr="00D87F77" w:rsidRDefault="00970A51" w:rsidP="00A9103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auto"/>
          <w:lang w:eastAsia="fr-FR"/>
        </w:rPr>
      </w:pPr>
      <w:r w:rsidRPr="00D87F77">
        <w:rPr>
          <w:rFonts w:ascii="Arial" w:eastAsia="Times New Roman" w:hAnsi="Arial" w:cs="Arial"/>
          <w:color w:val="auto"/>
          <w:lang w:eastAsia="fr-FR"/>
        </w:rPr>
        <w:t xml:space="preserve">HM5 </w:t>
      </w:r>
      <w:r w:rsidR="000C21C4" w:rsidRPr="00D87F77">
        <w:rPr>
          <w:rFonts w:ascii="Arial" w:eastAsia="Times New Roman" w:hAnsi="Arial" w:cs="Arial"/>
          <w:color w:val="auto"/>
          <w:lang w:eastAsia="fr-FR"/>
        </w:rPr>
        <w:t xml:space="preserve">CM </w:t>
      </w:r>
      <w:r w:rsidRPr="00D87F77">
        <w:rPr>
          <w:rFonts w:ascii="Arial" w:eastAsia="Times New Roman" w:hAnsi="Arial" w:cs="Arial"/>
          <w:color w:val="auto"/>
          <w:lang w:eastAsia="fr-FR"/>
        </w:rPr>
        <w:t>viene proposto in edizione limitata a 66 esemplar</w:t>
      </w:r>
      <w:r w:rsidR="005350D0" w:rsidRPr="00D87F77">
        <w:rPr>
          <w:rFonts w:ascii="Arial" w:eastAsia="Times New Roman" w:hAnsi="Arial" w:cs="Arial"/>
          <w:color w:val="auto"/>
          <w:lang w:eastAsia="fr-FR"/>
        </w:rPr>
        <w:t>i</w:t>
      </w:r>
    </w:p>
    <w:p w:rsidR="005350D0" w:rsidRPr="00D87F77" w:rsidRDefault="005350D0" w:rsidP="00A9103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auto"/>
          <w:lang w:eastAsia="fr-FR"/>
        </w:rPr>
      </w:pPr>
    </w:p>
    <w:p w:rsidR="00970A51" w:rsidRPr="00D87F77" w:rsidRDefault="00970A51" w:rsidP="00A9103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auto"/>
          <w:sz w:val="32"/>
          <w:szCs w:val="32"/>
        </w:rPr>
      </w:pPr>
      <w:r w:rsidRPr="00D87F77">
        <w:rPr>
          <w:rFonts w:ascii="Arial" w:hAnsi="Arial" w:cs="Arial"/>
          <w:b/>
          <w:color w:val="auto"/>
          <w:sz w:val="32"/>
          <w:szCs w:val="32"/>
        </w:rPr>
        <w:lastRenderedPageBreak/>
        <w:t>Horological Machine N</w:t>
      </w:r>
      <w:r w:rsidRPr="00D87F77">
        <w:rPr>
          <w:rFonts w:ascii="Arial" w:hAnsi="Arial" w:cs="Arial"/>
          <w:b/>
          <w:color w:val="auto"/>
          <w:kern w:val="28"/>
          <w:sz w:val="32"/>
          <w:szCs w:val="32"/>
          <w:vertAlign w:val="superscript"/>
        </w:rPr>
        <w:t>o</w:t>
      </w:r>
      <w:r w:rsidRPr="00D87F77">
        <w:rPr>
          <w:rFonts w:ascii="Arial" w:hAnsi="Arial" w:cs="Arial"/>
          <w:b/>
          <w:color w:val="auto"/>
          <w:sz w:val="32"/>
          <w:szCs w:val="32"/>
        </w:rPr>
        <w:t>5</w:t>
      </w:r>
      <w:r w:rsidR="00C04AED" w:rsidRPr="00D87F77">
        <w:rPr>
          <w:rFonts w:ascii="Arial" w:hAnsi="Arial" w:cs="Arial"/>
          <w:b/>
          <w:color w:val="auto"/>
          <w:sz w:val="32"/>
          <w:szCs w:val="32"/>
        </w:rPr>
        <w:t>:</w:t>
      </w:r>
    </w:p>
    <w:p w:rsidR="00BF5D57" w:rsidRPr="00D87F77" w:rsidRDefault="00BF5D57" w:rsidP="00A91031">
      <w:pPr>
        <w:tabs>
          <w:tab w:val="left" w:pos="5880"/>
        </w:tabs>
        <w:spacing w:after="283"/>
        <w:jc w:val="both"/>
        <w:rPr>
          <w:rStyle w:val="lev"/>
          <w:rFonts w:ascii="Arial" w:hAnsi="Arial" w:cs="Arial"/>
          <w:color w:val="auto"/>
        </w:rPr>
      </w:pPr>
    </w:p>
    <w:p w:rsidR="00610268" w:rsidRPr="00D87F77" w:rsidRDefault="00610268" w:rsidP="00A91031">
      <w:pPr>
        <w:tabs>
          <w:tab w:val="left" w:pos="5880"/>
        </w:tabs>
        <w:spacing w:after="283"/>
        <w:jc w:val="both"/>
        <w:rPr>
          <w:rStyle w:val="lev"/>
          <w:b w:val="0"/>
        </w:rPr>
      </w:pPr>
      <w:r w:rsidRPr="00D87F77">
        <w:rPr>
          <w:rStyle w:val="lev"/>
          <w:rFonts w:ascii="Arial" w:hAnsi="Arial" w:cs="Arial"/>
          <w:color w:val="auto"/>
        </w:rPr>
        <w:t>Makrolon®</w:t>
      </w:r>
      <w:r w:rsidRPr="00D87F77">
        <w:rPr>
          <w:rFonts w:ascii="Arial" w:hAnsi="Arial" w:cs="Arial"/>
          <w:bCs/>
        </w:rPr>
        <w:t xml:space="preserve">: </w:t>
      </w:r>
      <w:r w:rsidR="00351073" w:rsidRPr="00D87F77">
        <w:rPr>
          <w:rFonts w:ascii="Arial" w:hAnsi="Arial" w:cs="Arial"/>
          <w:bCs/>
        </w:rPr>
        <w:t>Q</w:t>
      </w:r>
      <w:r w:rsidRPr="00D87F77">
        <w:rPr>
          <w:rFonts w:ascii="Arial" w:hAnsi="Arial" w:cs="Arial"/>
          <w:bCs/>
        </w:rPr>
        <w:t xml:space="preserve">uando, nel 1963, Bayer ha introdotto il rivoluzionario materiale in policarbonato </w:t>
      </w:r>
      <w:r w:rsidRPr="00D87F77">
        <w:rPr>
          <w:rStyle w:val="lev"/>
          <w:rFonts w:ascii="Arial" w:hAnsi="Arial" w:cs="Arial"/>
          <w:b w:val="0"/>
          <w:color w:val="auto"/>
        </w:rPr>
        <w:t xml:space="preserve">Makrolon®, ha davvero cambiato il mondo. Questo materiale praticamente indistruttibile </w:t>
      </w:r>
      <w:r w:rsidR="00351073" w:rsidRPr="00D87F77">
        <w:rPr>
          <w:rStyle w:val="lev"/>
          <w:rFonts w:ascii="Arial" w:hAnsi="Arial" w:cs="Arial"/>
          <w:b w:val="0"/>
          <w:color w:val="auto"/>
        </w:rPr>
        <w:t>è</w:t>
      </w:r>
      <w:r w:rsidRPr="00D87F77">
        <w:rPr>
          <w:rStyle w:val="lev"/>
          <w:rFonts w:ascii="Arial" w:hAnsi="Arial" w:cs="Arial"/>
          <w:b w:val="0"/>
          <w:color w:val="auto"/>
        </w:rPr>
        <w:t xml:space="preserve"> utilizza</w:t>
      </w:r>
      <w:r w:rsidR="00351073" w:rsidRPr="00D87F77">
        <w:rPr>
          <w:rStyle w:val="lev"/>
          <w:rFonts w:ascii="Arial" w:hAnsi="Arial" w:cs="Arial"/>
          <w:b w:val="0"/>
          <w:color w:val="auto"/>
        </w:rPr>
        <w:t xml:space="preserve">to in uno straordinario </w:t>
      </w:r>
      <w:r w:rsidRPr="00D87F77">
        <w:rPr>
          <w:rStyle w:val="lev"/>
          <w:rFonts w:ascii="Arial" w:hAnsi="Arial" w:cs="Arial"/>
          <w:b w:val="0"/>
          <w:color w:val="auto"/>
        </w:rPr>
        <w:t xml:space="preserve">ventaglio di applicazioni, tra cui CD, custodie per fotocamere impermeabili, dispositivi medicali, lenti a contatto, occhiali da sole, custodie per computer portatili, componenti delle ali e della fusoliera degli aerei, tettucci dei jet e parabrezza degli elicotteri. </w:t>
      </w:r>
      <w:r w:rsidR="00351073" w:rsidRPr="00D87F77">
        <w:rPr>
          <w:rStyle w:val="lev"/>
          <w:rFonts w:ascii="Arial" w:hAnsi="Arial" w:cs="Arial"/>
          <w:b w:val="0"/>
          <w:color w:val="auto"/>
        </w:rPr>
        <w:t>E</w:t>
      </w:r>
      <w:r w:rsidRPr="00D87F77">
        <w:rPr>
          <w:rStyle w:val="lev"/>
          <w:rFonts w:ascii="Arial" w:hAnsi="Arial" w:cs="Arial"/>
          <w:b w:val="0"/>
          <w:color w:val="auto"/>
        </w:rPr>
        <w:t>levata stabilità dimensionale</w:t>
      </w:r>
      <w:r w:rsidR="00351073" w:rsidRPr="00D87F77">
        <w:rPr>
          <w:rStyle w:val="lev"/>
          <w:rFonts w:ascii="Arial" w:hAnsi="Arial" w:cs="Arial"/>
          <w:b w:val="0"/>
          <w:color w:val="auto"/>
        </w:rPr>
        <w:t xml:space="preserve">, </w:t>
      </w:r>
      <w:r w:rsidRPr="00D87F77">
        <w:rPr>
          <w:rStyle w:val="lev"/>
          <w:rFonts w:ascii="Arial" w:hAnsi="Arial" w:cs="Arial"/>
          <w:b w:val="0"/>
          <w:color w:val="auto"/>
        </w:rPr>
        <w:t>ottima resistenza al calore, malleabilità</w:t>
      </w:r>
      <w:r w:rsidR="00351073" w:rsidRPr="00D87F77">
        <w:rPr>
          <w:rStyle w:val="lev"/>
          <w:rFonts w:ascii="Arial" w:hAnsi="Arial" w:cs="Arial"/>
          <w:b w:val="0"/>
          <w:color w:val="auto"/>
        </w:rPr>
        <w:t>, longevità e riutilizzabilità ecologica hanno consentito a</w:t>
      </w:r>
      <w:r w:rsidRPr="00D87F77">
        <w:rPr>
          <w:rStyle w:val="lev"/>
          <w:rFonts w:ascii="Arial" w:hAnsi="Arial" w:cs="Arial"/>
          <w:b w:val="0"/>
          <w:color w:val="auto"/>
        </w:rPr>
        <w:t xml:space="preserve"> Makrolon® </w:t>
      </w:r>
      <w:r w:rsidR="00351073" w:rsidRPr="00D87F77">
        <w:rPr>
          <w:rStyle w:val="lev"/>
          <w:rFonts w:ascii="Arial" w:hAnsi="Arial" w:cs="Arial"/>
          <w:b w:val="0"/>
          <w:color w:val="auto"/>
        </w:rPr>
        <w:t>di affermarsi e di riconfermarsi, oggi come allora, tra i materiali termoplastici più versatili mai inventati</w:t>
      </w:r>
      <w:r w:rsidRPr="00D87F77">
        <w:rPr>
          <w:rStyle w:val="lev"/>
          <w:rFonts w:ascii="Arial" w:hAnsi="Arial" w:cs="Arial"/>
          <w:b w:val="0"/>
          <w:color w:val="auto"/>
        </w:rPr>
        <w:t>.</w:t>
      </w:r>
    </w:p>
    <w:p w:rsidR="00351073" w:rsidRPr="00D87F77" w:rsidRDefault="00610268" w:rsidP="00A91031">
      <w:pPr>
        <w:rPr>
          <w:rStyle w:val="lev"/>
          <w:rFonts w:ascii="Arial" w:hAnsi="Arial" w:cs="Arial"/>
          <w:b w:val="0"/>
          <w:color w:val="auto"/>
        </w:rPr>
      </w:pPr>
      <w:r w:rsidRPr="00D87F77">
        <w:rPr>
          <w:rStyle w:val="lev"/>
          <w:rFonts w:ascii="Arial" w:hAnsi="Arial" w:cs="Arial"/>
          <w:color w:val="auto"/>
        </w:rPr>
        <w:t xml:space="preserve">CarbonMacrolon: </w:t>
      </w:r>
      <w:r w:rsidR="00351073" w:rsidRPr="00D87F77">
        <w:rPr>
          <w:rStyle w:val="lev"/>
          <w:rFonts w:ascii="Arial" w:hAnsi="Arial" w:cs="Arial"/>
          <w:b w:val="0"/>
          <w:color w:val="auto"/>
        </w:rPr>
        <w:t>Sviluppato appositamente per</w:t>
      </w:r>
      <w:r w:rsidRPr="00D87F77">
        <w:rPr>
          <w:rStyle w:val="lev"/>
          <w:rFonts w:ascii="Arial" w:hAnsi="Arial" w:cs="Arial"/>
          <w:b w:val="0"/>
          <w:color w:val="auto"/>
        </w:rPr>
        <w:t xml:space="preserve"> MB&amp;F, </w:t>
      </w:r>
      <w:r w:rsidR="00351073" w:rsidRPr="00D87F77">
        <w:rPr>
          <w:rStyle w:val="lev"/>
          <w:rFonts w:ascii="Arial" w:hAnsi="Arial" w:cs="Arial"/>
          <w:b w:val="0"/>
          <w:color w:val="auto"/>
        </w:rPr>
        <w:t xml:space="preserve">il </w:t>
      </w:r>
      <w:r w:rsidRPr="00D87F77">
        <w:rPr>
          <w:rStyle w:val="lev"/>
          <w:rFonts w:ascii="Arial" w:hAnsi="Arial" w:cs="Arial"/>
          <w:b w:val="0"/>
          <w:color w:val="auto"/>
        </w:rPr>
        <w:t xml:space="preserve">CarbonMacrolon </w:t>
      </w:r>
      <w:r w:rsidR="00351073" w:rsidRPr="00D87F77">
        <w:rPr>
          <w:rStyle w:val="lev"/>
          <w:rFonts w:ascii="Arial" w:hAnsi="Arial" w:cs="Arial"/>
          <w:b w:val="0"/>
          <w:color w:val="auto"/>
        </w:rPr>
        <w:t>è un materiale costituito da una matrice polimer</w:t>
      </w:r>
      <w:r w:rsidR="001F1F5B" w:rsidRPr="00D87F77">
        <w:rPr>
          <w:rStyle w:val="lev"/>
          <w:rFonts w:ascii="Arial" w:hAnsi="Arial" w:cs="Arial"/>
          <w:b w:val="0"/>
          <w:color w:val="auto"/>
        </w:rPr>
        <w:t>ica</w:t>
      </w:r>
      <w:r w:rsidR="00351073" w:rsidRPr="00D87F77">
        <w:rPr>
          <w:rStyle w:val="lev"/>
          <w:rFonts w:ascii="Arial" w:hAnsi="Arial" w:cs="Arial"/>
          <w:b w:val="0"/>
          <w:color w:val="auto"/>
        </w:rPr>
        <w:t xml:space="preserve"> di antracite </w:t>
      </w:r>
      <w:r w:rsidR="001F1F5B" w:rsidRPr="00D87F77">
        <w:rPr>
          <w:rStyle w:val="lev"/>
          <w:rFonts w:ascii="Arial" w:hAnsi="Arial" w:cs="Arial"/>
          <w:b w:val="0"/>
          <w:color w:val="auto"/>
        </w:rPr>
        <w:t>in cui sono inseriti</w:t>
      </w:r>
      <w:r w:rsidR="00351073" w:rsidRPr="00D87F77">
        <w:rPr>
          <w:rStyle w:val="lev"/>
          <w:rFonts w:ascii="Arial" w:hAnsi="Arial" w:cs="Arial"/>
          <w:b w:val="0"/>
          <w:color w:val="auto"/>
        </w:rPr>
        <w:t xml:space="preserve"> nanotubi di carbonio per una maggiore resistenza e rigidità. I nanotubi di carbonio offrono una durezza e una </w:t>
      </w:r>
      <w:r w:rsidR="00175310" w:rsidRPr="00D87F77">
        <w:rPr>
          <w:rStyle w:val="lev"/>
          <w:rFonts w:ascii="Arial" w:hAnsi="Arial" w:cs="Arial"/>
          <w:b w:val="0"/>
          <w:color w:val="auto"/>
        </w:rPr>
        <w:t>resistenza alla trazione</w:t>
      </w:r>
      <w:r w:rsidR="00351073" w:rsidRPr="00D87F77">
        <w:rPr>
          <w:rStyle w:val="lev"/>
          <w:rFonts w:ascii="Arial" w:hAnsi="Arial" w:cs="Arial"/>
          <w:b w:val="0"/>
          <w:color w:val="auto"/>
        </w:rPr>
        <w:t xml:space="preserve"> superiore rispetto alla fibra di carbonio. Il CarbonMacrolon di MB&amp;F è un materiale</w:t>
      </w:r>
      <w:r w:rsidR="00AD5914">
        <w:rPr>
          <w:rStyle w:val="lev"/>
          <w:rFonts w:ascii="Arial" w:hAnsi="Arial" w:cs="Arial"/>
          <w:b w:val="0"/>
          <w:color w:val="auto"/>
        </w:rPr>
        <w:t xml:space="preserve"> solido di colore nero,</w:t>
      </w:r>
      <w:r w:rsidR="00351073" w:rsidRPr="00D87F77">
        <w:rPr>
          <w:rStyle w:val="lev"/>
          <w:rFonts w:ascii="Arial" w:hAnsi="Arial" w:cs="Arial"/>
          <w:b w:val="0"/>
          <w:color w:val="auto"/>
        </w:rPr>
        <w:t xml:space="preserve"> pesante, duro, che può essere lucidato e rifinito come il metallo.</w:t>
      </w:r>
    </w:p>
    <w:p w:rsidR="00351073" w:rsidRPr="00D87F77" w:rsidRDefault="00351073" w:rsidP="00A91031">
      <w:pPr>
        <w:rPr>
          <w:rStyle w:val="lev"/>
          <w:rFonts w:ascii="Arial" w:hAnsi="Arial" w:cs="Arial"/>
          <w:b w:val="0"/>
          <w:color w:val="auto"/>
        </w:rPr>
      </w:pPr>
    </w:p>
    <w:p w:rsidR="00970A51" w:rsidRPr="00D87F77" w:rsidRDefault="00970A51" w:rsidP="00A91031">
      <w:pPr>
        <w:tabs>
          <w:tab w:val="left" w:pos="5880"/>
        </w:tabs>
        <w:spacing w:after="283"/>
        <w:jc w:val="both"/>
        <w:rPr>
          <w:rFonts w:ascii="Arial" w:hAnsi="Arial" w:cs="Arial"/>
          <w:bCs/>
          <w:color w:val="auto"/>
        </w:rPr>
      </w:pPr>
      <w:r w:rsidRPr="00D87F77">
        <w:rPr>
          <w:rFonts w:ascii="Arial" w:hAnsi="Arial" w:cs="Arial"/>
          <w:b/>
          <w:bCs/>
          <w:color w:val="auto"/>
        </w:rPr>
        <w:t>Ispirazione e creazione:</w:t>
      </w:r>
      <w:r w:rsidRPr="00D87F77">
        <w:rPr>
          <w:rFonts w:ascii="Arial" w:hAnsi="Arial" w:cs="Arial"/>
          <w:bCs/>
          <w:color w:val="auto"/>
        </w:rPr>
        <w:t xml:space="preserve"> il fondatore di MB&amp;F, Maximilian Büsser, ha trascorso l’infanzia proprio negli anni settanta, in un clima di costante meraviglia e stupore. Gli aerei supersonici volavano sospesi in aria e nello spazio; le </w:t>
      </w:r>
      <w:r w:rsidRPr="00D87F77">
        <w:rPr>
          <w:rFonts w:ascii="Arial" w:hAnsi="Arial" w:cs="Arial"/>
          <w:bCs/>
          <w:i/>
          <w:color w:val="auto"/>
        </w:rPr>
        <w:t>muscle car</w:t>
      </w:r>
      <w:r w:rsidRPr="00D87F77">
        <w:rPr>
          <w:rFonts w:ascii="Arial" w:hAnsi="Arial" w:cs="Arial"/>
          <w:bCs/>
          <w:color w:val="auto"/>
        </w:rPr>
        <w:t xml:space="preserve"> americane apparivano sugli schermi di tutti i cin</w:t>
      </w:r>
      <w:r w:rsidR="00AD5914">
        <w:rPr>
          <w:rFonts w:ascii="Arial" w:hAnsi="Arial" w:cs="Arial"/>
          <w:bCs/>
          <w:color w:val="auto"/>
        </w:rPr>
        <w:t>ema e nutrivano l’immaginazione</w:t>
      </w:r>
      <w:r w:rsidRPr="00D87F77">
        <w:rPr>
          <w:rFonts w:ascii="Arial" w:hAnsi="Arial" w:cs="Arial"/>
          <w:bCs/>
          <w:color w:val="auto"/>
        </w:rPr>
        <w:t xml:space="preserve"> grazie ai film di cui erano protagoniste. </w:t>
      </w:r>
    </w:p>
    <w:p w:rsidR="00970A51" w:rsidRPr="00D87F77" w:rsidRDefault="00970A51" w:rsidP="00A91031">
      <w:pPr>
        <w:tabs>
          <w:tab w:val="left" w:pos="5880"/>
        </w:tabs>
        <w:spacing w:after="283"/>
        <w:jc w:val="both"/>
        <w:rPr>
          <w:rFonts w:ascii="Arial" w:hAnsi="Arial" w:cs="Arial"/>
          <w:bCs/>
          <w:color w:val="auto"/>
        </w:rPr>
      </w:pPr>
      <w:r w:rsidRPr="00D87F77">
        <w:rPr>
          <w:rFonts w:ascii="Arial" w:hAnsi="Arial" w:cs="Arial"/>
          <w:bCs/>
          <w:color w:val="auto"/>
        </w:rPr>
        <w:t xml:space="preserve">La Lamborghini Miura segnò l’esordio di un nuovo genere di super bolidi </w:t>
      </w:r>
      <w:r w:rsidR="00AD5914">
        <w:rPr>
          <w:rFonts w:ascii="Arial" w:hAnsi="Arial" w:cs="Arial"/>
          <w:bCs/>
          <w:color w:val="auto"/>
        </w:rPr>
        <w:t>italiani che</w:t>
      </w:r>
      <w:r w:rsidRPr="00D87F77">
        <w:rPr>
          <w:rFonts w:ascii="Arial" w:hAnsi="Arial" w:cs="Arial"/>
          <w:bCs/>
          <w:color w:val="auto"/>
        </w:rPr>
        <w:t xml:space="preserve"> sembravano potere superare il muro del suono senza nea</w:t>
      </w:r>
      <w:r w:rsidR="00AD5914">
        <w:rPr>
          <w:rFonts w:ascii="Arial" w:hAnsi="Arial" w:cs="Arial"/>
          <w:bCs/>
          <w:color w:val="auto"/>
        </w:rPr>
        <w:t>nche muoversi (opere che hanno</w:t>
      </w:r>
      <w:r w:rsidRPr="00D87F77">
        <w:rPr>
          <w:rFonts w:ascii="Arial" w:hAnsi="Arial" w:cs="Arial"/>
          <w:bCs/>
          <w:color w:val="auto"/>
        </w:rPr>
        <w:t xml:space="preserve"> spinto il giovane Max a voler diventare un progettista di automobili). Il laser, i transistor, le microonde, gli hovercraft e i jet-pack davano l’impressione che la sovrapposizione tra la fantascienza e la scienza non fosse più un’ipotesi ma una mera questione di tempo.</w:t>
      </w:r>
    </w:p>
    <w:p w:rsidR="00970A51" w:rsidRPr="00D87F77" w:rsidRDefault="00970A51" w:rsidP="00A91031">
      <w:pPr>
        <w:jc w:val="both"/>
        <w:rPr>
          <w:rFonts w:ascii="Arial" w:hAnsi="Arial" w:cs="Arial"/>
          <w:bCs/>
          <w:color w:val="auto"/>
          <w:highlight w:val="yellow"/>
        </w:rPr>
      </w:pPr>
      <w:r w:rsidRPr="00D87F77">
        <w:rPr>
          <w:rFonts w:ascii="Arial" w:hAnsi="Arial" w:cs="Arial"/>
          <w:bCs/>
          <w:color w:val="auto"/>
        </w:rPr>
        <w:t>Con l’avvento degli orologi da polso al quarzo, il design cambiò radicalmente: l’estetica degli orol</w:t>
      </w:r>
      <w:r w:rsidR="00AD5914">
        <w:rPr>
          <w:rFonts w:ascii="Arial" w:hAnsi="Arial" w:cs="Arial"/>
          <w:bCs/>
          <w:color w:val="auto"/>
        </w:rPr>
        <w:t>ogi passò da un gusto “antico</w:t>
      </w:r>
      <w:r w:rsidRPr="00D87F77">
        <w:rPr>
          <w:rFonts w:ascii="Arial" w:hAnsi="Arial" w:cs="Arial"/>
          <w:bCs/>
          <w:color w:val="auto"/>
        </w:rPr>
        <w:t xml:space="preserve">”, a quella di un misterioso strumento che il Capitano Kirk avrebbe </w:t>
      </w:r>
      <w:r w:rsidR="00C04AED" w:rsidRPr="00D87F77">
        <w:rPr>
          <w:rFonts w:ascii="Arial" w:hAnsi="Arial" w:cs="Arial"/>
          <w:bCs/>
          <w:color w:val="auto"/>
        </w:rPr>
        <w:t xml:space="preserve">potuto </w:t>
      </w:r>
      <w:r w:rsidRPr="00D87F77">
        <w:rPr>
          <w:rFonts w:ascii="Arial" w:hAnsi="Arial" w:cs="Arial"/>
          <w:bCs/>
          <w:color w:val="auto"/>
        </w:rPr>
        <w:t>indossa</w:t>
      </w:r>
      <w:r w:rsidR="00C04AED" w:rsidRPr="00D87F77">
        <w:rPr>
          <w:rFonts w:ascii="Arial" w:hAnsi="Arial" w:cs="Arial"/>
          <w:bCs/>
          <w:color w:val="auto"/>
        </w:rPr>
        <w:t>re</w:t>
      </w:r>
      <w:r w:rsidR="00AD5914">
        <w:rPr>
          <w:rFonts w:ascii="Arial" w:hAnsi="Arial" w:cs="Arial"/>
          <w:bCs/>
          <w:color w:val="auto"/>
        </w:rPr>
        <w:t>. HM5 parte da questi sogni dell’infanzia e li fa rivivere.</w:t>
      </w:r>
    </w:p>
    <w:p w:rsidR="00970A51" w:rsidRPr="00D87F77" w:rsidRDefault="00970A51" w:rsidP="00A91031">
      <w:pPr>
        <w:jc w:val="both"/>
        <w:rPr>
          <w:rFonts w:ascii="Arial" w:hAnsi="Arial" w:cs="Arial"/>
          <w:color w:val="auto"/>
          <w:highlight w:val="yellow"/>
        </w:rPr>
      </w:pPr>
    </w:p>
    <w:p w:rsidR="00970A51" w:rsidRPr="00D87F77" w:rsidRDefault="00970A51" w:rsidP="00A91031">
      <w:pPr>
        <w:jc w:val="both"/>
        <w:rPr>
          <w:rFonts w:ascii="Arial" w:hAnsi="Arial" w:cs="Arial"/>
          <w:i/>
          <w:color w:val="auto"/>
        </w:rPr>
      </w:pPr>
      <w:r w:rsidRPr="00D87F77">
        <w:rPr>
          <w:rFonts w:ascii="Arial" w:hAnsi="Arial" w:cs="Arial"/>
          <w:i/>
          <w:color w:val="auto"/>
        </w:rPr>
        <w:t xml:space="preserve">“Immaginate di dire a una persona del 1972 che nel 2012 la gente avrebbe indossato orologi rotondi, con quadranti circolari e tre lancette. La cosa sarebbe sembrata più assurda dell’idea di vivere su Marte!” </w:t>
      </w:r>
      <w:r w:rsidRPr="00D87F77">
        <w:rPr>
          <w:rFonts w:ascii="Arial" w:hAnsi="Arial" w:cs="Arial"/>
          <w:color w:val="auto"/>
        </w:rPr>
        <w:t>Maximilian Büsser</w:t>
      </w:r>
    </w:p>
    <w:p w:rsidR="00970A51" w:rsidRPr="00D87F77" w:rsidRDefault="00970A51" w:rsidP="00A91031">
      <w:pPr>
        <w:jc w:val="both"/>
        <w:rPr>
          <w:rFonts w:ascii="Arial" w:hAnsi="Arial" w:cs="Arial"/>
          <w:color w:val="auto"/>
          <w:highlight w:val="yellow"/>
        </w:rPr>
      </w:pPr>
    </w:p>
    <w:p w:rsidR="00970A51" w:rsidRPr="00D87F77" w:rsidRDefault="00970A51" w:rsidP="00A910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</w:rPr>
      </w:pPr>
      <w:r w:rsidRPr="00D87F77">
        <w:rPr>
          <w:rFonts w:ascii="Arial" w:hAnsi="Arial" w:cs="Arial"/>
          <w:b/>
          <w:bCs/>
          <w:color w:val="auto"/>
        </w:rPr>
        <w:t>Cassa:</w:t>
      </w:r>
      <w:r w:rsidRPr="00D87F77">
        <w:rPr>
          <w:rFonts w:ascii="Arial" w:hAnsi="Arial" w:cs="Arial"/>
          <w:bCs/>
          <w:color w:val="auto"/>
        </w:rPr>
        <w:t xml:space="preserve"> </w:t>
      </w:r>
      <w:r w:rsidR="00C04AED" w:rsidRPr="00D87F77">
        <w:rPr>
          <w:rFonts w:ascii="Arial" w:hAnsi="Arial" w:cs="Arial"/>
          <w:bCs/>
          <w:color w:val="auto"/>
        </w:rPr>
        <w:t xml:space="preserve">la </w:t>
      </w:r>
      <w:r w:rsidRPr="00D87F77">
        <w:rPr>
          <w:rFonts w:ascii="Arial" w:hAnsi="Arial" w:cs="Arial"/>
          <w:bCs/>
          <w:color w:val="auto"/>
        </w:rPr>
        <w:t xml:space="preserve">cassa a cuneo </w:t>
      </w:r>
      <w:r w:rsidR="00C04AED" w:rsidRPr="00D87F77">
        <w:rPr>
          <w:rFonts w:ascii="Arial" w:hAnsi="Arial" w:cs="Arial"/>
          <w:bCs/>
          <w:color w:val="auto"/>
        </w:rPr>
        <w:t>dell’HM5 ric</w:t>
      </w:r>
      <w:r w:rsidR="00175310" w:rsidRPr="00D87F77">
        <w:rPr>
          <w:rFonts w:ascii="Arial" w:hAnsi="Arial" w:cs="Arial"/>
          <w:bCs/>
          <w:color w:val="auto"/>
        </w:rPr>
        <w:t>hiama</w:t>
      </w:r>
      <w:r w:rsidR="00C04AED" w:rsidRPr="00D87F77">
        <w:rPr>
          <w:rFonts w:ascii="Arial" w:hAnsi="Arial" w:cs="Arial"/>
          <w:bCs/>
          <w:color w:val="auto"/>
        </w:rPr>
        <w:t xml:space="preserve"> </w:t>
      </w:r>
      <w:r w:rsidRPr="00D87F77">
        <w:rPr>
          <w:rFonts w:ascii="Arial" w:hAnsi="Arial" w:cs="Arial"/>
          <w:bCs/>
          <w:color w:val="auto"/>
        </w:rPr>
        <w:t>chiara</w:t>
      </w:r>
      <w:r w:rsidR="00C04AED" w:rsidRPr="00D87F77">
        <w:rPr>
          <w:rFonts w:ascii="Arial" w:hAnsi="Arial" w:cs="Arial"/>
          <w:bCs/>
          <w:color w:val="auto"/>
        </w:rPr>
        <w:t>mente</w:t>
      </w:r>
      <w:r w:rsidRPr="00D87F77">
        <w:rPr>
          <w:rFonts w:ascii="Arial" w:hAnsi="Arial" w:cs="Arial"/>
          <w:bCs/>
          <w:color w:val="auto"/>
        </w:rPr>
        <w:t xml:space="preserve"> le supercar ribassate dell’epoca. </w:t>
      </w:r>
    </w:p>
    <w:p w:rsidR="00970A51" w:rsidRPr="00D87F77" w:rsidRDefault="00970A51" w:rsidP="00A910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highlight w:val="yellow"/>
        </w:rPr>
      </w:pPr>
    </w:p>
    <w:p w:rsidR="00970A51" w:rsidRPr="00D87F77" w:rsidRDefault="00970A51" w:rsidP="00A91031">
      <w:pPr>
        <w:jc w:val="both"/>
        <w:rPr>
          <w:rFonts w:ascii="Arial" w:hAnsi="Arial" w:cs="Arial"/>
          <w:color w:val="auto"/>
        </w:rPr>
      </w:pPr>
      <w:r w:rsidRPr="00D87F77">
        <w:rPr>
          <w:rFonts w:ascii="Arial" w:hAnsi="Arial" w:cs="Arial"/>
          <w:bCs/>
          <w:color w:val="auto"/>
        </w:rPr>
        <w:t xml:space="preserve">Le </w:t>
      </w:r>
      <w:r w:rsidRPr="007C5F71">
        <w:rPr>
          <w:rFonts w:ascii="Arial" w:hAnsi="Arial" w:cs="Arial"/>
          <w:bCs/>
          <w:color w:val="auto"/>
        </w:rPr>
        <w:t>lamelle parasole</w:t>
      </w:r>
      <w:r w:rsidRPr="00D87F77">
        <w:rPr>
          <w:rFonts w:ascii="Arial" w:hAnsi="Arial" w:cs="Arial"/>
          <w:bCs/>
          <w:color w:val="auto"/>
        </w:rPr>
        <w:t xml:space="preserve"> su quelle meravigliose opere di ingegneria automobilistica servivano a schermare la luce e il calore, evitando che penetrassero dal lunotto posteriore, prati</w:t>
      </w:r>
      <w:r w:rsidR="00A96151">
        <w:rPr>
          <w:rFonts w:ascii="Arial" w:hAnsi="Arial" w:cs="Arial"/>
          <w:bCs/>
          <w:color w:val="auto"/>
        </w:rPr>
        <w:t>camente orizzontale. Sull’HM5</w:t>
      </w:r>
      <w:r w:rsidRPr="00D87F77">
        <w:rPr>
          <w:rFonts w:ascii="Arial" w:hAnsi="Arial" w:cs="Arial"/>
          <w:bCs/>
          <w:color w:val="auto"/>
        </w:rPr>
        <w:t xml:space="preserve"> la loro funzione è opposta: si aprono per permettere alla luce di penetrare fino ai numeri in Super-LumiNova sui dischi di indicazione delle ore </w:t>
      </w:r>
      <w:r w:rsidRPr="00D87F77">
        <w:rPr>
          <w:rFonts w:ascii="Arial" w:hAnsi="Arial" w:cs="Arial"/>
          <w:bCs/>
          <w:color w:val="auto"/>
        </w:rPr>
        <w:lastRenderedPageBreak/>
        <w:t xml:space="preserve">e dei minuti e </w:t>
      </w:r>
      <w:r w:rsidR="00AD5914">
        <w:rPr>
          <w:rFonts w:ascii="Arial" w:hAnsi="Arial" w:cs="Arial"/>
          <w:bCs/>
          <w:color w:val="auto"/>
        </w:rPr>
        <w:t xml:space="preserve">per </w:t>
      </w:r>
      <w:r w:rsidRPr="00D87F77">
        <w:rPr>
          <w:rFonts w:ascii="Arial" w:hAnsi="Arial" w:cs="Arial"/>
          <w:bCs/>
          <w:color w:val="auto"/>
        </w:rPr>
        <w:t>caricarli. In realtà i dischi sono posti in modo orizzontale sul movimento (sotto le lamelle) e non verticalmente sul fronte, anche se la posizione è celata da una piccola magia ottica. L’apertura e la chiusura delle lamelle cambia anche l’intensità della luce del quadrante. Il meccanismo di apertura e chiusura è guidato da una slitta inserita nel lato della cassa.</w:t>
      </w:r>
    </w:p>
    <w:p w:rsidR="00970A51" w:rsidRPr="00D87F77" w:rsidRDefault="00970A51" w:rsidP="00A910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</w:rPr>
      </w:pPr>
    </w:p>
    <w:p w:rsidR="00970A51" w:rsidRPr="00D87F77" w:rsidRDefault="00970A51" w:rsidP="00A910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</w:rPr>
      </w:pPr>
      <w:r w:rsidRPr="00D87F77">
        <w:rPr>
          <w:rFonts w:ascii="Arial" w:hAnsi="Arial" w:cs="Arial"/>
          <w:bCs/>
          <w:color w:val="auto"/>
        </w:rPr>
        <w:t>Un’altra caratteristica distintiva delle macchine sportive era la presenza di grandi tubi di scappamento doppi che si accompagnavano spesso al ruggito del motore e al fumo delle gomm</w:t>
      </w:r>
      <w:r w:rsidR="00A96151">
        <w:rPr>
          <w:rFonts w:ascii="Arial" w:hAnsi="Arial" w:cs="Arial"/>
          <w:bCs/>
          <w:color w:val="auto"/>
        </w:rPr>
        <w:t>e sull’asfalto. I tubi di HM5</w:t>
      </w:r>
      <w:r w:rsidRPr="00D87F77">
        <w:rPr>
          <w:rFonts w:ascii="Arial" w:hAnsi="Arial" w:cs="Arial"/>
          <w:bCs/>
          <w:color w:val="auto"/>
        </w:rPr>
        <w:t xml:space="preserve"> non servono ad espellere il fumo prodotto dalla combustione interna ma per drenare l’acqua dalla cassa. Proprio come la Lotus di James</w:t>
      </w:r>
      <w:r w:rsidR="00AD5914">
        <w:rPr>
          <w:rFonts w:ascii="Arial" w:hAnsi="Arial" w:cs="Arial"/>
          <w:bCs/>
          <w:color w:val="auto"/>
        </w:rPr>
        <w:t xml:space="preserve"> Bond ne “La spia che mi amava” HM5 ama</w:t>
      </w:r>
      <w:r w:rsidRPr="00D87F77">
        <w:rPr>
          <w:rFonts w:ascii="Arial" w:hAnsi="Arial" w:cs="Arial"/>
          <w:bCs/>
          <w:color w:val="auto"/>
        </w:rPr>
        <w:t xml:space="preserve"> l’acqua.</w:t>
      </w:r>
    </w:p>
    <w:p w:rsidR="00970A51" w:rsidRPr="00D87F77" w:rsidRDefault="00970A51" w:rsidP="00A910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</w:rPr>
      </w:pPr>
    </w:p>
    <w:p w:rsidR="00970A51" w:rsidRPr="00D87F77" w:rsidRDefault="00970A51" w:rsidP="00A910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</w:rPr>
      </w:pPr>
      <w:r w:rsidRPr="00D87F77">
        <w:rPr>
          <w:rFonts w:ascii="Arial" w:hAnsi="Arial" w:cs="Arial"/>
          <w:bCs/>
          <w:color w:val="auto"/>
        </w:rPr>
        <w:t>Nessuna ico</w:t>
      </w:r>
      <w:r w:rsidR="00AD5914">
        <w:rPr>
          <w:rFonts w:ascii="Arial" w:hAnsi="Arial" w:cs="Arial"/>
          <w:bCs/>
          <w:color w:val="auto"/>
        </w:rPr>
        <w:t>na futurista degli anni ‘70</w:t>
      </w:r>
      <w:r w:rsidRPr="00D87F77">
        <w:rPr>
          <w:rFonts w:ascii="Arial" w:hAnsi="Arial" w:cs="Arial"/>
          <w:bCs/>
          <w:color w:val="auto"/>
        </w:rPr>
        <w:t xml:space="preserve"> può dirsi completa senza un motore a propulsione. La corona ergonomica</w:t>
      </w:r>
      <w:r w:rsidR="00C04AED" w:rsidRPr="00D87F77">
        <w:rPr>
          <w:rFonts w:ascii="Arial" w:hAnsi="Arial" w:cs="Arial"/>
          <w:bCs/>
          <w:color w:val="auto"/>
        </w:rPr>
        <w:t xml:space="preserve"> dell’HM5</w:t>
      </w:r>
      <w:r w:rsidRPr="00D87F77">
        <w:rPr>
          <w:rFonts w:ascii="Arial" w:hAnsi="Arial" w:cs="Arial"/>
          <w:bCs/>
          <w:color w:val="auto"/>
        </w:rPr>
        <w:t xml:space="preserve">, il cuore pulsante che spinge </w:t>
      </w:r>
      <w:r w:rsidR="00AD5914">
        <w:rPr>
          <w:rFonts w:ascii="Arial" w:hAnsi="Arial" w:cs="Arial"/>
          <w:bCs/>
          <w:color w:val="auto"/>
        </w:rPr>
        <w:t>l’Horological Machine N</w:t>
      </w:r>
      <w:r w:rsidR="00495D47">
        <w:rPr>
          <w:rFonts w:ascii="Arial" w:hAnsi="Arial" w:cs="Arial"/>
          <w:bCs/>
          <w:color w:val="auto"/>
        </w:rPr>
        <w:t>°</w:t>
      </w:r>
      <w:r w:rsidR="00C04AED" w:rsidRPr="00D87F77">
        <w:rPr>
          <w:rFonts w:ascii="Arial" w:hAnsi="Arial" w:cs="Arial"/>
          <w:bCs/>
          <w:color w:val="auto"/>
        </w:rPr>
        <w:t>5 CarbonMacrolon</w:t>
      </w:r>
      <w:r w:rsidR="00AD5914">
        <w:rPr>
          <w:rFonts w:ascii="Arial" w:hAnsi="Arial" w:cs="Arial"/>
          <w:bCs/>
          <w:color w:val="auto"/>
        </w:rPr>
        <w:t xml:space="preserve"> nel futuro, sembra</w:t>
      </w:r>
      <w:r w:rsidRPr="00D87F77">
        <w:rPr>
          <w:rFonts w:ascii="Arial" w:hAnsi="Arial" w:cs="Arial"/>
          <w:bCs/>
          <w:color w:val="auto"/>
        </w:rPr>
        <w:t xml:space="preserve"> altrettanto perfetta per alimentare un razzo fino ad Alfa Centauri o la Batmobile.</w:t>
      </w:r>
    </w:p>
    <w:p w:rsidR="00970A51" w:rsidRPr="00D87F77" w:rsidRDefault="00970A51" w:rsidP="00A910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highlight w:val="yellow"/>
        </w:rPr>
      </w:pPr>
    </w:p>
    <w:p w:rsidR="00970A51" w:rsidRPr="00D87F77" w:rsidRDefault="00970A51" w:rsidP="00A910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</w:rPr>
      </w:pPr>
      <w:r w:rsidRPr="00D87F77">
        <w:rPr>
          <w:rFonts w:ascii="Arial" w:hAnsi="Arial" w:cs="Arial"/>
          <w:bCs/>
          <w:color w:val="auto"/>
        </w:rPr>
        <w:t xml:space="preserve">Al fine di minimizzare il rischio di danneggiamento, l’albero di carica della corona è sostenuto e guidato da tre cuscinetti radiali che gli permettono </w:t>
      </w:r>
      <w:r w:rsidR="00C04AED" w:rsidRPr="00D87F77">
        <w:rPr>
          <w:rFonts w:ascii="Arial" w:hAnsi="Arial" w:cs="Arial"/>
          <w:bCs/>
          <w:color w:val="auto"/>
        </w:rPr>
        <w:t xml:space="preserve">di </w:t>
      </w:r>
      <w:r w:rsidRPr="00D87F77">
        <w:rPr>
          <w:rFonts w:ascii="Arial" w:hAnsi="Arial" w:cs="Arial"/>
          <w:bCs/>
          <w:color w:val="auto"/>
        </w:rPr>
        <w:t>spostarsi esclusivamente in modo perpendicolare rispetto al movimento.</w:t>
      </w:r>
    </w:p>
    <w:p w:rsidR="00970A51" w:rsidRPr="00D87F77" w:rsidRDefault="00970A51" w:rsidP="00A910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</w:rPr>
      </w:pPr>
    </w:p>
    <w:p w:rsidR="00970A51" w:rsidRPr="00D87F77" w:rsidRDefault="00970A51" w:rsidP="00A91031">
      <w:pPr>
        <w:jc w:val="both"/>
        <w:rPr>
          <w:rFonts w:ascii="Arial" w:hAnsi="Arial" w:cs="Arial"/>
          <w:b/>
          <w:color w:val="auto"/>
        </w:rPr>
      </w:pPr>
      <w:r w:rsidRPr="00D87F77">
        <w:rPr>
          <w:rFonts w:ascii="Arial" w:hAnsi="Arial" w:cs="Arial"/>
          <w:b/>
          <w:color w:val="auto"/>
        </w:rPr>
        <w:t>Indici e prisma riflettente</w:t>
      </w:r>
      <w:r w:rsidRPr="00D87F77">
        <w:rPr>
          <w:rFonts w:ascii="Arial" w:hAnsi="Arial" w:cs="Arial"/>
          <w:color w:val="auto"/>
        </w:rPr>
        <w:t>:</w:t>
      </w:r>
      <w:r w:rsidRPr="00D87F77">
        <w:rPr>
          <w:rFonts w:ascii="Arial" w:hAnsi="Arial" w:cs="Arial"/>
          <w:b/>
          <w:color w:val="auto"/>
        </w:rPr>
        <w:t xml:space="preserve"> </w:t>
      </w:r>
      <w:r w:rsidRPr="00D87F77">
        <w:rPr>
          <w:rFonts w:ascii="Arial" w:hAnsi="Arial" w:cs="Arial"/>
          <w:color w:val="auto"/>
        </w:rPr>
        <w:t>gli indicatori delle ore e dei minuti</w:t>
      </w:r>
      <w:r w:rsidRPr="00D87F77">
        <w:rPr>
          <w:rFonts w:ascii="Arial" w:hAnsi="Arial" w:cs="Arial"/>
          <w:b/>
          <w:color w:val="auto"/>
        </w:rPr>
        <w:t xml:space="preserve"> </w:t>
      </w:r>
      <w:r w:rsidRPr="00D87F77">
        <w:rPr>
          <w:rFonts w:ascii="Arial" w:hAnsi="Arial" w:cs="Arial"/>
          <w:color w:val="auto"/>
        </w:rPr>
        <w:t>d</w:t>
      </w:r>
      <w:r w:rsidR="00AD5914">
        <w:rPr>
          <w:rFonts w:ascii="Arial" w:hAnsi="Arial" w:cs="Arial"/>
          <w:color w:val="auto"/>
        </w:rPr>
        <w:t>ell’HM5, vale a dire</w:t>
      </w:r>
      <w:r w:rsidRPr="00D87F77">
        <w:rPr>
          <w:rFonts w:ascii="Arial" w:hAnsi="Arial" w:cs="Arial"/>
          <w:color w:val="auto"/>
        </w:rPr>
        <w:t xml:space="preserve"> i dischi rotanti numerati, sono relativamente semplici: i due dischi sovrapposti (uno per le ore, uno per i minuti) sono completamente rivestiti con Super-LumiNova. I dischi presentano grandi numeri da 8 mm creati coprendo una porzione della superficie luminescente.</w:t>
      </w:r>
    </w:p>
    <w:p w:rsidR="00970A51" w:rsidRPr="00D87F77" w:rsidRDefault="00970A51" w:rsidP="00A91031">
      <w:pPr>
        <w:jc w:val="both"/>
        <w:rPr>
          <w:rFonts w:ascii="Arial" w:hAnsi="Arial" w:cs="Arial"/>
          <w:color w:val="auto"/>
        </w:rPr>
      </w:pPr>
    </w:p>
    <w:p w:rsidR="00970A51" w:rsidRPr="00D87F77" w:rsidRDefault="00970A51" w:rsidP="00A91031">
      <w:pPr>
        <w:jc w:val="both"/>
        <w:rPr>
          <w:rFonts w:ascii="Arial" w:hAnsi="Arial" w:cs="Arial"/>
          <w:color w:val="auto"/>
        </w:rPr>
      </w:pPr>
      <w:r w:rsidRPr="00D87F77">
        <w:rPr>
          <w:rFonts w:ascii="Arial" w:hAnsi="Arial" w:cs="Arial"/>
          <w:color w:val="auto"/>
        </w:rPr>
        <w:t>I dischi ruotano in senso orizzontale sul movimento</w:t>
      </w:r>
      <w:r w:rsidR="00AD5914">
        <w:rPr>
          <w:rFonts w:ascii="Arial" w:hAnsi="Arial" w:cs="Arial"/>
          <w:color w:val="auto"/>
        </w:rPr>
        <w:t>,</w:t>
      </w:r>
      <w:r w:rsidRPr="00D87F77">
        <w:rPr>
          <w:rFonts w:ascii="Arial" w:hAnsi="Arial" w:cs="Arial"/>
          <w:color w:val="auto"/>
        </w:rPr>
        <w:t xml:space="preserve"> ma le indicazioni sono visibili in posizione verticale sul “cruscotto” sul fronte della cassa. Per ottenere questo effetto, MB&amp;F ha lavorato con un fornitore di vetro ottico ad alta precisione e ha sviluppato un prisma riflettente in vetro zaffiro che piega la luce di 90° e la ingrandisce del 20% per rendere più agevole la lettura dell’ora. </w:t>
      </w:r>
    </w:p>
    <w:p w:rsidR="00970A51" w:rsidRPr="00D87F77" w:rsidRDefault="00970A51" w:rsidP="00A91031">
      <w:pPr>
        <w:jc w:val="both"/>
        <w:rPr>
          <w:rFonts w:ascii="Arial" w:hAnsi="Arial" w:cs="Arial"/>
          <w:color w:val="auto"/>
        </w:rPr>
      </w:pPr>
    </w:p>
    <w:p w:rsidR="00970A51" w:rsidRPr="00D87F77" w:rsidRDefault="00970A51" w:rsidP="00A91031">
      <w:pPr>
        <w:jc w:val="both"/>
        <w:rPr>
          <w:rFonts w:ascii="Arial" w:hAnsi="Arial" w:cs="Arial"/>
          <w:color w:val="auto"/>
        </w:rPr>
      </w:pPr>
      <w:r w:rsidRPr="00D87F77">
        <w:rPr>
          <w:rFonts w:ascii="Arial" w:hAnsi="Arial" w:cs="Arial"/>
          <w:color w:val="auto"/>
        </w:rPr>
        <w:t>Il prisma di vetro zaffiro ha la forma di un cuneo e gli angoli sono calcolati con grandissima precisione in modo tale che la luce si</w:t>
      </w:r>
      <w:r w:rsidR="00AD5914">
        <w:rPr>
          <w:rFonts w:ascii="Arial" w:hAnsi="Arial" w:cs="Arial"/>
          <w:color w:val="auto"/>
        </w:rPr>
        <w:t>a riflessa o rifratta</w:t>
      </w:r>
      <w:r w:rsidRPr="00D87F77">
        <w:rPr>
          <w:rFonts w:ascii="Arial" w:hAnsi="Arial" w:cs="Arial"/>
          <w:color w:val="auto"/>
        </w:rPr>
        <w:t xml:space="preserve"> dalle indicazioni orizzontali a quelle verticali. Una lente convessa sul fronte permette l’ingrandimento dei numeri. L’assoluta precisione ottica del vetro zaffiro è molto più difficile da ottenere rispetto al vetro; è stato necessario un lavoro di sviluppo meticoloso ed estensivo per creare cristalli che riflettessero e curvassero la luce senza il minimo effetto di distorsione.</w:t>
      </w:r>
    </w:p>
    <w:p w:rsidR="00970A51" w:rsidRPr="00D87F77" w:rsidRDefault="00970A51" w:rsidP="00A91031">
      <w:pPr>
        <w:jc w:val="both"/>
        <w:rPr>
          <w:rFonts w:ascii="Arial" w:hAnsi="Arial" w:cs="Arial"/>
          <w:color w:val="auto"/>
        </w:rPr>
      </w:pPr>
    </w:p>
    <w:p w:rsidR="00970A51" w:rsidRPr="00D87F77" w:rsidRDefault="00AD5914" w:rsidP="00A91031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Dal momento che</w:t>
      </w:r>
      <w:r w:rsidR="00970A51" w:rsidRPr="00D87F77">
        <w:rPr>
          <w:rFonts w:ascii="Arial" w:hAnsi="Arial" w:cs="Arial"/>
          <w:color w:val="auto"/>
        </w:rPr>
        <w:t xml:space="preserve"> l’ora viene riflessa, i numeri sono </w:t>
      </w:r>
      <w:r>
        <w:rPr>
          <w:rFonts w:ascii="Arial" w:hAnsi="Arial" w:cs="Arial"/>
          <w:color w:val="auto"/>
        </w:rPr>
        <w:t>stampati sui dischi come</w:t>
      </w:r>
      <w:r w:rsidR="00970A51" w:rsidRPr="00D87F77">
        <w:rPr>
          <w:rFonts w:ascii="Arial" w:hAnsi="Arial" w:cs="Arial"/>
          <w:color w:val="auto"/>
        </w:rPr>
        <w:t xml:space="preserve"> immagini specchiate, in modo tale da essere “proiettate” nel verso giusto sul quadrante. Il vetro frontale non è nero ma </w:t>
      </w:r>
      <w:r w:rsidR="00A063FA">
        <w:rPr>
          <w:rFonts w:ascii="Arial" w:hAnsi="Arial" w:cs="Arial"/>
          <w:color w:val="auto"/>
        </w:rPr>
        <w:t>opacizzato</w:t>
      </w:r>
      <w:r w:rsidR="00970A51" w:rsidRPr="00D87F77">
        <w:rPr>
          <w:rFonts w:ascii="Arial" w:hAnsi="Arial" w:cs="Arial"/>
          <w:color w:val="auto"/>
        </w:rPr>
        <w:t xml:space="preserve">, in modo tale che sia possibile </w:t>
      </w:r>
      <w:r w:rsidR="00A063FA">
        <w:rPr>
          <w:rFonts w:ascii="Arial" w:hAnsi="Arial" w:cs="Arial"/>
          <w:color w:val="auto"/>
        </w:rPr>
        <w:t>vedere</w:t>
      </w:r>
      <w:r w:rsidR="00970A51" w:rsidRPr="00D87F77">
        <w:rPr>
          <w:rFonts w:ascii="Arial" w:hAnsi="Arial" w:cs="Arial"/>
          <w:color w:val="auto"/>
        </w:rPr>
        <w:t xml:space="preserve"> l’ora </w:t>
      </w:r>
      <w:r w:rsidR="00A063FA" w:rsidRPr="00A063FA">
        <w:rPr>
          <w:rFonts w:ascii="Arial" w:hAnsi="Arial" w:cs="Arial"/>
          <w:color w:val="auto"/>
        </w:rPr>
        <w:t>successiva</w:t>
      </w:r>
      <w:r w:rsidR="00970A51" w:rsidRPr="00D87F77">
        <w:rPr>
          <w:rFonts w:ascii="Arial" w:hAnsi="Arial" w:cs="Arial"/>
          <w:color w:val="auto"/>
        </w:rPr>
        <w:t xml:space="preserve">; i numeri hanno il contorno iridescente </w:t>
      </w:r>
      <w:r w:rsidR="001E5BA8" w:rsidRPr="00D87F77">
        <w:rPr>
          <w:rFonts w:ascii="Arial" w:hAnsi="Arial" w:cs="Arial"/>
          <w:color w:val="auto"/>
        </w:rPr>
        <w:t xml:space="preserve">viola </w:t>
      </w:r>
      <w:r w:rsidR="00970A51" w:rsidRPr="00D87F77">
        <w:rPr>
          <w:rFonts w:ascii="Arial" w:hAnsi="Arial" w:cs="Arial"/>
          <w:color w:val="auto"/>
        </w:rPr>
        <w:t xml:space="preserve">che ricorda i tachimetri </w:t>
      </w:r>
      <w:r w:rsidR="001E5BA8" w:rsidRPr="00D87F77">
        <w:rPr>
          <w:rFonts w:ascii="Arial" w:hAnsi="Arial" w:cs="Arial"/>
          <w:color w:val="auto"/>
        </w:rPr>
        <w:t xml:space="preserve">luminosi </w:t>
      </w:r>
      <w:r w:rsidR="00970A51" w:rsidRPr="00D87F77">
        <w:rPr>
          <w:rFonts w:ascii="Arial" w:hAnsi="Arial" w:cs="Arial"/>
          <w:color w:val="auto"/>
        </w:rPr>
        <w:t>di un bolide a quattro ruote che viaggia a tutta velocità nella notte</w:t>
      </w:r>
      <w:r w:rsidR="00970A51" w:rsidRPr="00D87F77">
        <w:rPr>
          <w:rFonts w:ascii="Arial" w:hAnsi="Arial" w:cs="Arial"/>
          <w:bCs/>
          <w:color w:val="auto"/>
        </w:rPr>
        <w:t>.</w:t>
      </w:r>
    </w:p>
    <w:p w:rsidR="00970A51" w:rsidRPr="00D87F77" w:rsidRDefault="00970A51" w:rsidP="00A91031">
      <w:pPr>
        <w:tabs>
          <w:tab w:val="left" w:pos="5880"/>
        </w:tabs>
        <w:spacing w:after="283"/>
        <w:jc w:val="both"/>
        <w:rPr>
          <w:rFonts w:ascii="Arial" w:hAnsi="Arial" w:cs="Arial"/>
          <w:bCs/>
          <w:color w:val="auto"/>
        </w:rPr>
      </w:pPr>
      <w:r w:rsidRPr="00D87F77">
        <w:rPr>
          <w:rFonts w:ascii="Arial" w:hAnsi="Arial" w:cs="Arial"/>
          <w:color w:val="auto"/>
        </w:rPr>
        <w:br/>
        <w:t>Il quadrante verticale</w:t>
      </w:r>
      <w:r w:rsidR="00AD5914">
        <w:rPr>
          <w:rFonts w:ascii="Arial" w:hAnsi="Arial" w:cs="Arial"/>
          <w:color w:val="auto"/>
        </w:rPr>
        <w:t xml:space="preserve"> rivolto in avanti rende HM5 un’</w:t>
      </w:r>
      <w:r w:rsidRPr="00D87F77">
        <w:rPr>
          <w:rFonts w:ascii="Arial" w:hAnsi="Arial" w:cs="Arial"/>
          <w:color w:val="auto"/>
        </w:rPr>
        <w:t>eccelle</w:t>
      </w:r>
      <w:r w:rsidR="00AD5914">
        <w:rPr>
          <w:rFonts w:ascii="Arial" w:hAnsi="Arial" w:cs="Arial"/>
          <w:color w:val="auto"/>
        </w:rPr>
        <w:t>nte soluzione durante la guida poiché non è</w:t>
      </w:r>
      <w:r w:rsidRPr="00D87F77">
        <w:rPr>
          <w:rFonts w:ascii="Arial" w:hAnsi="Arial" w:cs="Arial"/>
          <w:color w:val="auto"/>
        </w:rPr>
        <w:t xml:space="preserve"> necessario sollevare il polso dal volante per leggere l’ora</w:t>
      </w:r>
      <w:r w:rsidRPr="00D87F77">
        <w:rPr>
          <w:rFonts w:ascii="Arial" w:hAnsi="Arial" w:cs="Arial"/>
          <w:bCs/>
          <w:color w:val="auto"/>
        </w:rPr>
        <w:t>.</w:t>
      </w:r>
    </w:p>
    <w:p w:rsidR="00970A51" w:rsidRPr="00D87F77" w:rsidRDefault="00970A51" w:rsidP="00A91031">
      <w:pPr>
        <w:widowControl w:val="0"/>
        <w:autoSpaceDE w:val="0"/>
        <w:autoSpaceDN w:val="0"/>
        <w:adjustRightInd w:val="0"/>
        <w:jc w:val="both"/>
        <w:rPr>
          <w:rStyle w:val="st"/>
        </w:rPr>
      </w:pPr>
      <w:r w:rsidRPr="00D87F77">
        <w:rPr>
          <w:rFonts w:ascii="Arial" w:hAnsi="Arial" w:cs="Arial"/>
          <w:b/>
          <w:bCs/>
          <w:color w:val="auto"/>
        </w:rPr>
        <w:lastRenderedPageBreak/>
        <w:t>Movimento e alloggiamenti interni</w:t>
      </w:r>
      <w:r w:rsidRPr="00D87F77">
        <w:rPr>
          <w:rFonts w:ascii="Arial" w:hAnsi="Arial" w:cs="Arial"/>
          <w:bCs/>
          <w:color w:val="auto"/>
        </w:rPr>
        <w:t>:</w:t>
      </w:r>
      <w:r w:rsidRPr="00D87F77">
        <w:rPr>
          <w:rFonts w:ascii="Arial" w:hAnsi="Arial" w:cs="Arial"/>
          <w:b/>
          <w:bCs/>
          <w:color w:val="auto"/>
        </w:rPr>
        <w:t xml:space="preserve"> </w:t>
      </w:r>
      <w:r w:rsidR="00AD5914">
        <w:rPr>
          <w:rFonts w:ascii="Arial" w:hAnsi="Arial" w:cs="Arial"/>
          <w:bCs/>
          <w:color w:val="auto"/>
        </w:rPr>
        <w:t>come spesso accade nelle macchine</w:t>
      </w:r>
      <w:r w:rsidR="001F1F5B" w:rsidRPr="00D87F77">
        <w:rPr>
          <w:rFonts w:ascii="Arial" w:hAnsi="Arial" w:cs="Arial"/>
          <w:bCs/>
          <w:color w:val="auto"/>
        </w:rPr>
        <w:t xml:space="preserve"> </w:t>
      </w:r>
      <w:r w:rsidRPr="00D87F77">
        <w:rPr>
          <w:rFonts w:ascii="Arial" w:hAnsi="Arial" w:cs="Arial"/>
          <w:bCs/>
          <w:color w:val="auto"/>
        </w:rPr>
        <w:t xml:space="preserve">sportive, il meglio è nascosto sotto il cofano. Anche </w:t>
      </w:r>
      <w:r w:rsidR="001F1F5B" w:rsidRPr="00D87F77">
        <w:rPr>
          <w:rFonts w:ascii="Arial" w:hAnsi="Arial" w:cs="Arial"/>
          <w:bCs/>
          <w:color w:val="auto"/>
        </w:rPr>
        <w:t>l’Horological Machine N</w:t>
      </w:r>
      <w:r w:rsidR="00495D47">
        <w:rPr>
          <w:rFonts w:ascii="Arial" w:hAnsi="Arial" w:cs="Arial"/>
          <w:bCs/>
          <w:color w:val="auto"/>
          <w:kern w:val="28"/>
          <w:vertAlign w:val="superscript"/>
        </w:rPr>
        <w:t>o</w:t>
      </w:r>
      <w:r w:rsidR="001F1F5B" w:rsidRPr="00D87F77">
        <w:rPr>
          <w:rFonts w:ascii="Arial" w:hAnsi="Arial" w:cs="Arial"/>
          <w:bCs/>
          <w:color w:val="auto"/>
          <w:kern w:val="28"/>
          <w:vertAlign w:val="superscript"/>
        </w:rPr>
        <w:t xml:space="preserve"> </w:t>
      </w:r>
      <w:r w:rsidR="001F1F5B" w:rsidRPr="00D87F77">
        <w:rPr>
          <w:rFonts w:ascii="Arial" w:hAnsi="Arial" w:cs="Arial"/>
          <w:bCs/>
          <w:color w:val="auto"/>
        </w:rPr>
        <w:t>5 CarbonMacrolon</w:t>
      </w:r>
      <w:r w:rsidRPr="00D87F77">
        <w:rPr>
          <w:rFonts w:ascii="Arial" w:hAnsi="Arial" w:cs="Arial"/>
          <w:bCs/>
          <w:color w:val="auto"/>
        </w:rPr>
        <w:t>, sotto la superficie della cassa, cela una sorpresa: un’altra cassa! Come una matrioska, se togliamo l’involucro esterno ne troviamo immediatamente un altro sotto</w:t>
      </w:r>
      <w:r w:rsidRPr="00D87F77">
        <w:rPr>
          <w:rStyle w:val="st"/>
          <w:rFonts w:ascii="Arial" w:hAnsi="Arial" w:cs="Arial"/>
          <w:color w:val="auto"/>
        </w:rPr>
        <w:t>.</w:t>
      </w:r>
    </w:p>
    <w:p w:rsidR="00970A51" w:rsidRPr="00D87F77" w:rsidRDefault="00970A51" w:rsidP="00A91031">
      <w:pPr>
        <w:widowControl w:val="0"/>
        <w:autoSpaceDE w:val="0"/>
        <w:autoSpaceDN w:val="0"/>
        <w:adjustRightInd w:val="0"/>
        <w:jc w:val="both"/>
        <w:rPr>
          <w:rStyle w:val="st"/>
          <w:color w:val="auto"/>
        </w:rPr>
      </w:pPr>
    </w:p>
    <w:p w:rsidR="00970A51" w:rsidRPr="00D87F77" w:rsidRDefault="00970A51" w:rsidP="00A91031">
      <w:pPr>
        <w:widowControl w:val="0"/>
        <w:autoSpaceDE w:val="0"/>
        <w:autoSpaceDN w:val="0"/>
        <w:adjustRightInd w:val="0"/>
        <w:jc w:val="both"/>
        <w:rPr>
          <w:rFonts w:ascii="Arial" w:eastAsia="MS Gothic" w:hAnsi="Arial" w:cs="Arial"/>
        </w:rPr>
      </w:pPr>
      <w:r w:rsidRPr="00D87F77">
        <w:rPr>
          <w:rStyle w:val="st"/>
          <w:rFonts w:ascii="Arial" w:hAnsi="Arial" w:cs="Arial"/>
          <w:color w:val="auto"/>
        </w:rPr>
        <w:t>L’impermeabilizzazione è la ragione per cui il movimento è contenuto in un’a</w:t>
      </w:r>
      <w:r w:rsidR="00AD5914">
        <w:rPr>
          <w:rStyle w:val="st"/>
          <w:rFonts w:ascii="Arial" w:hAnsi="Arial" w:cs="Arial"/>
          <w:color w:val="auto"/>
        </w:rPr>
        <w:t xml:space="preserve">ltra cassa. Le lamelle ispirate </w:t>
      </w:r>
      <w:r w:rsidRPr="00D87F77">
        <w:rPr>
          <w:rStyle w:val="st"/>
          <w:rFonts w:ascii="Arial" w:hAnsi="Arial" w:cs="Arial"/>
          <w:color w:val="auto"/>
        </w:rPr>
        <w:t xml:space="preserve">alle macchine sportive permettono sia alla </w:t>
      </w:r>
      <w:r w:rsidR="00AD5914">
        <w:rPr>
          <w:rStyle w:val="st"/>
          <w:rFonts w:ascii="Arial" w:hAnsi="Arial" w:cs="Arial"/>
          <w:color w:val="auto"/>
        </w:rPr>
        <w:t>luce che</w:t>
      </w:r>
      <w:r w:rsidRPr="00D87F77">
        <w:rPr>
          <w:rStyle w:val="st"/>
          <w:rFonts w:ascii="Arial" w:hAnsi="Arial" w:cs="Arial"/>
          <w:color w:val="auto"/>
        </w:rPr>
        <w:t xml:space="preserve"> all’acqua di penetrare </w:t>
      </w:r>
      <w:r w:rsidRPr="00D87F77">
        <w:rPr>
          <w:rFonts w:ascii="Arial" w:eastAsia="MS Gothic" w:hAnsi="Arial" w:cs="Arial"/>
          <w:color w:val="auto"/>
        </w:rPr>
        <w:t>− ecco spiegati i du</w:t>
      </w:r>
      <w:r w:rsidR="00AD5914">
        <w:rPr>
          <w:rFonts w:ascii="Arial" w:eastAsia="MS Gothic" w:hAnsi="Arial" w:cs="Arial"/>
          <w:color w:val="auto"/>
        </w:rPr>
        <w:t>e tubi di scappamento. P</w:t>
      </w:r>
      <w:r w:rsidRPr="00D87F77">
        <w:rPr>
          <w:rFonts w:ascii="Arial" w:eastAsia="MS Gothic" w:hAnsi="Arial" w:cs="Arial"/>
          <w:color w:val="auto"/>
        </w:rPr>
        <w:t>er proteggere il m</w:t>
      </w:r>
      <w:r w:rsidR="00AD5914">
        <w:rPr>
          <w:rFonts w:ascii="Arial" w:eastAsia="MS Gothic" w:hAnsi="Arial" w:cs="Arial"/>
          <w:color w:val="auto"/>
        </w:rPr>
        <w:t>ovimento dall’acqua e dai colpi</w:t>
      </w:r>
      <w:r w:rsidRPr="00D87F77">
        <w:rPr>
          <w:rFonts w:ascii="Arial" w:eastAsia="MS Gothic" w:hAnsi="Arial" w:cs="Arial"/>
          <w:color w:val="auto"/>
        </w:rPr>
        <w:t xml:space="preserve"> è stata creata una seconda cassa interna in </w:t>
      </w:r>
      <w:r w:rsidR="001F1F5B" w:rsidRPr="00D87F77">
        <w:rPr>
          <w:rFonts w:ascii="Arial" w:eastAsia="MS Gothic" w:hAnsi="Arial" w:cs="Arial"/>
          <w:color w:val="auto"/>
        </w:rPr>
        <w:t>acciaio inossidabile</w:t>
      </w:r>
      <w:r w:rsidRPr="00D87F77">
        <w:rPr>
          <w:rFonts w:ascii="Arial" w:eastAsia="MS Gothic" w:hAnsi="Arial" w:cs="Arial"/>
          <w:color w:val="auto"/>
        </w:rPr>
        <w:t>. La cassa interna è equiva</w:t>
      </w:r>
      <w:r w:rsidR="00AD5914">
        <w:rPr>
          <w:rFonts w:ascii="Arial" w:eastAsia="MS Gothic" w:hAnsi="Arial" w:cs="Arial"/>
          <w:color w:val="auto"/>
        </w:rPr>
        <w:t>lente al telaio di una macchina</w:t>
      </w:r>
      <w:r w:rsidRPr="00D87F77">
        <w:rPr>
          <w:rFonts w:ascii="Arial" w:eastAsia="MS Gothic" w:hAnsi="Arial" w:cs="Arial"/>
          <w:color w:val="auto"/>
        </w:rPr>
        <w:t xml:space="preserve"> sul quale poggia la carrozzeria.</w:t>
      </w:r>
    </w:p>
    <w:p w:rsidR="00970A51" w:rsidRPr="00D87F77" w:rsidRDefault="00970A51" w:rsidP="00A91031">
      <w:pPr>
        <w:widowControl w:val="0"/>
        <w:autoSpaceDE w:val="0"/>
        <w:autoSpaceDN w:val="0"/>
        <w:adjustRightInd w:val="0"/>
        <w:jc w:val="both"/>
        <w:rPr>
          <w:rFonts w:ascii="Arial" w:eastAsia="MS Gothic" w:hAnsi="Arial" w:cs="Arial"/>
          <w:color w:val="auto"/>
        </w:rPr>
      </w:pPr>
    </w:p>
    <w:p w:rsidR="00970A51" w:rsidRPr="00D87F77" w:rsidRDefault="00970A51" w:rsidP="00A910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</w:rPr>
      </w:pPr>
      <w:r w:rsidRPr="00D87F77">
        <w:rPr>
          <w:rFonts w:ascii="Arial" w:eastAsia="MS Gothic" w:hAnsi="Arial" w:cs="Arial"/>
          <w:color w:val="auto"/>
        </w:rPr>
        <w:t>Jean-François Mojon, Vinc</w:t>
      </w:r>
      <w:r w:rsidR="0015579B">
        <w:rPr>
          <w:rFonts w:ascii="Arial" w:eastAsia="MS Gothic" w:hAnsi="Arial" w:cs="Arial"/>
          <w:color w:val="auto"/>
        </w:rPr>
        <w:t xml:space="preserve">ent Boucard e la squadra dell’azienda </w:t>
      </w:r>
      <w:r w:rsidRPr="00D87F77">
        <w:rPr>
          <w:rFonts w:ascii="Arial" w:eastAsia="MS Gothic" w:hAnsi="Arial" w:cs="Arial"/>
          <w:color w:val="auto"/>
        </w:rPr>
        <w:t>Chronode hanno sviluppato il movimento/complicazione</w:t>
      </w:r>
      <w:r w:rsidR="00D87F77" w:rsidRPr="00D87F77">
        <w:rPr>
          <w:rFonts w:ascii="Arial" w:eastAsia="MS Gothic" w:hAnsi="Arial" w:cs="Arial"/>
          <w:color w:val="auto"/>
        </w:rPr>
        <w:t xml:space="preserve"> HM5</w:t>
      </w:r>
      <w:r w:rsidRPr="00D87F77">
        <w:rPr>
          <w:rFonts w:ascii="Arial" w:eastAsia="MS Gothic" w:hAnsi="Arial" w:cs="Arial"/>
          <w:color w:val="auto"/>
        </w:rPr>
        <w:t>. Potrà sembrare semplice</w:t>
      </w:r>
      <w:r w:rsidR="0015579B">
        <w:rPr>
          <w:rFonts w:ascii="Arial" w:eastAsia="MS Gothic" w:hAnsi="Arial" w:cs="Arial"/>
          <w:color w:val="auto"/>
        </w:rPr>
        <w:t>,</w:t>
      </w:r>
      <w:r w:rsidRPr="00D87F77">
        <w:rPr>
          <w:rFonts w:ascii="Arial" w:eastAsia="MS Gothic" w:hAnsi="Arial" w:cs="Arial"/>
          <w:color w:val="auto"/>
        </w:rPr>
        <w:t xml:space="preserve"> ma nasconde una grande complessità</w:t>
      </w:r>
      <w:r w:rsidRPr="00D87F77">
        <w:rPr>
          <w:rFonts w:ascii="Arial" w:hAnsi="Arial" w:cs="Arial"/>
          <w:bCs/>
          <w:color w:val="auto"/>
        </w:rPr>
        <w:t>! Le ore saltanti sono bidirezionali e permettono di impostare l’ora rapidamente e facilmente in avanti e indietro. I due dischi delle ore e dei minuti, di vetro minerale, sono sostenuti da un ponte piatto e largo. I dischi si sovrappongono il più possibile per massimizzare il diametro e permettere ai numeri di essere abbastanza grandi.</w:t>
      </w:r>
    </w:p>
    <w:p w:rsidR="00970A51" w:rsidRPr="00D87F77" w:rsidRDefault="00970A51" w:rsidP="00A910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</w:rPr>
      </w:pPr>
    </w:p>
    <w:p w:rsidR="00970A51" w:rsidRPr="00D87F77" w:rsidRDefault="00970A51" w:rsidP="00A91031">
      <w:pPr>
        <w:widowControl w:val="0"/>
        <w:autoSpaceDE w:val="0"/>
        <w:autoSpaceDN w:val="0"/>
        <w:adjustRightInd w:val="0"/>
        <w:jc w:val="both"/>
        <w:rPr>
          <w:rStyle w:val="st"/>
        </w:rPr>
      </w:pPr>
      <w:r w:rsidRPr="00D87F77">
        <w:rPr>
          <w:rFonts w:ascii="Arial" w:hAnsi="Arial" w:cs="Arial"/>
          <w:bCs/>
          <w:color w:val="auto"/>
        </w:rPr>
        <w:t xml:space="preserve">Se si gira l’HM5 </w:t>
      </w:r>
      <w:r w:rsidR="001F1F5B" w:rsidRPr="00D87F77">
        <w:rPr>
          <w:rFonts w:ascii="Arial" w:hAnsi="Arial" w:cs="Arial"/>
          <w:bCs/>
          <w:color w:val="auto"/>
        </w:rPr>
        <w:t xml:space="preserve">CM </w:t>
      </w:r>
      <w:r w:rsidRPr="00D87F77">
        <w:rPr>
          <w:rFonts w:ascii="Arial" w:hAnsi="Arial" w:cs="Arial"/>
          <w:bCs/>
          <w:color w:val="auto"/>
        </w:rPr>
        <w:t xml:space="preserve">è possibile vedere il movimento con il suo </w:t>
      </w:r>
      <w:r w:rsidR="00D87F77" w:rsidRPr="00D87F77">
        <w:rPr>
          <w:rFonts w:ascii="Arial" w:hAnsi="Arial" w:cs="Arial"/>
          <w:bCs/>
          <w:color w:val="auto"/>
        </w:rPr>
        <w:t xml:space="preserve">splendido </w:t>
      </w:r>
      <w:r w:rsidRPr="00D87F77">
        <w:rPr>
          <w:rFonts w:ascii="Arial" w:hAnsi="Arial" w:cs="Arial"/>
          <w:bCs/>
          <w:color w:val="auto"/>
        </w:rPr>
        <w:t xml:space="preserve">rotore di carica “mystery” a forma di alabarda </w:t>
      </w:r>
      <w:r w:rsidR="0015579B">
        <w:rPr>
          <w:rFonts w:ascii="Arial" w:hAnsi="Arial" w:cs="Arial"/>
          <w:bCs/>
          <w:color w:val="auto"/>
        </w:rPr>
        <w:t>spaziale in oro</w:t>
      </w:r>
      <w:r w:rsidR="001F1F5B" w:rsidRPr="00D87F77">
        <w:rPr>
          <w:rFonts w:ascii="Arial" w:hAnsi="Arial" w:cs="Arial"/>
          <w:bCs/>
          <w:color w:val="auto"/>
        </w:rPr>
        <w:t xml:space="preserve"> e colorazione viola iridescente</w:t>
      </w:r>
      <w:r w:rsidRPr="00D87F77">
        <w:rPr>
          <w:rFonts w:ascii="Arial" w:hAnsi="Arial" w:cs="Arial"/>
          <w:color w:val="auto"/>
        </w:rPr>
        <w:t>, il bilanciere a oscillazione rapida e gli incredibili ponti finiti a mano</w:t>
      </w:r>
      <w:r w:rsidRPr="00D87F77">
        <w:rPr>
          <w:rFonts w:ascii="Arial" w:hAnsi="Arial" w:cs="Arial"/>
          <w:bCs/>
          <w:color w:val="auto"/>
        </w:rPr>
        <w:t xml:space="preserve">, </w:t>
      </w:r>
      <w:r w:rsidR="001F1F5B" w:rsidRPr="00D87F77">
        <w:rPr>
          <w:rFonts w:ascii="Arial" w:hAnsi="Arial" w:cs="Arial"/>
          <w:bCs/>
          <w:color w:val="auto"/>
        </w:rPr>
        <w:t xml:space="preserve">visibili attraverso </w:t>
      </w:r>
      <w:r w:rsidRPr="00D87F77">
        <w:rPr>
          <w:rFonts w:ascii="Arial" w:hAnsi="Arial" w:cs="Arial"/>
          <w:bCs/>
          <w:color w:val="auto"/>
        </w:rPr>
        <w:t xml:space="preserve">il </w:t>
      </w:r>
      <w:r w:rsidR="001A2597" w:rsidRPr="00D87F77">
        <w:rPr>
          <w:rFonts w:ascii="Arial" w:hAnsi="Arial" w:cs="Arial"/>
          <w:bCs/>
          <w:color w:val="auto"/>
        </w:rPr>
        <w:t xml:space="preserve">fondello del </w:t>
      </w:r>
      <w:r w:rsidRPr="00D87F77">
        <w:rPr>
          <w:rFonts w:ascii="Arial" w:hAnsi="Arial" w:cs="Arial"/>
          <w:bCs/>
          <w:color w:val="auto"/>
        </w:rPr>
        <w:t xml:space="preserve">display in vetro </w:t>
      </w:r>
      <w:r w:rsidR="001A2597" w:rsidRPr="00D87F77">
        <w:rPr>
          <w:rFonts w:ascii="Arial" w:hAnsi="Arial" w:cs="Arial"/>
          <w:bCs/>
          <w:color w:val="auto"/>
        </w:rPr>
        <w:t xml:space="preserve">zaffiro </w:t>
      </w:r>
      <w:r w:rsidRPr="00D87F77">
        <w:rPr>
          <w:rFonts w:ascii="Arial" w:hAnsi="Arial" w:cs="Arial"/>
          <w:bCs/>
          <w:color w:val="auto"/>
        </w:rPr>
        <w:t>collegato alla cassa interna</w:t>
      </w:r>
      <w:r w:rsidR="001A2597" w:rsidRPr="00D87F77">
        <w:rPr>
          <w:rFonts w:ascii="Arial" w:hAnsi="Arial" w:cs="Arial"/>
          <w:bCs/>
          <w:color w:val="auto"/>
        </w:rPr>
        <w:t xml:space="preserve"> </w:t>
      </w:r>
      <w:r w:rsidRPr="00D87F77">
        <w:rPr>
          <w:rFonts w:ascii="Arial" w:hAnsi="Arial" w:cs="Arial"/>
          <w:bCs/>
          <w:color w:val="auto"/>
        </w:rPr>
        <w:t>impermeabile</w:t>
      </w:r>
      <w:r w:rsidR="001A2597" w:rsidRPr="00D87F77">
        <w:rPr>
          <w:rFonts w:ascii="Arial" w:hAnsi="Arial" w:cs="Arial"/>
          <w:bCs/>
          <w:color w:val="auto"/>
        </w:rPr>
        <w:t xml:space="preserve"> in cui è racchiuso il movimento</w:t>
      </w:r>
      <w:r w:rsidRPr="00D87F77">
        <w:rPr>
          <w:rFonts w:ascii="Arial" w:hAnsi="Arial" w:cs="Arial"/>
          <w:bCs/>
          <w:color w:val="auto"/>
        </w:rPr>
        <w:t>.</w:t>
      </w:r>
    </w:p>
    <w:p w:rsidR="00970A51" w:rsidRPr="00D87F77" w:rsidRDefault="00970A51" w:rsidP="00A91031">
      <w:pPr>
        <w:widowControl w:val="0"/>
        <w:autoSpaceDE w:val="0"/>
        <w:autoSpaceDN w:val="0"/>
        <w:adjustRightInd w:val="0"/>
        <w:jc w:val="both"/>
        <w:rPr>
          <w:rStyle w:val="st"/>
          <w:color w:val="auto"/>
        </w:rPr>
      </w:pPr>
      <w:r w:rsidRPr="00D87F77">
        <w:rPr>
          <w:rStyle w:val="st"/>
        </w:rPr>
        <w:br w:type="page"/>
      </w:r>
    </w:p>
    <w:p w:rsidR="001A2597" w:rsidRPr="00D87F77" w:rsidRDefault="00970A51" w:rsidP="00A91031">
      <w:pPr>
        <w:jc w:val="both"/>
        <w:rPr>
          <w:rFonts w:ascii="Arial" w:hAnsi="Arial" w:cs="Arial"/>
          <w:b/>
          <w:color w:val="auto"/>
          <w:sz w:val="32"/>
          <w:szCs w:val="32"/>
        </w:rPr>
      </w:pPr>
      <w:r w:rsidRPr="00D87F77">
        <w:rPr>
          <w:rFonts w:ascii="Arial" w:hAnsi="Arial" w:cs="Arial"/>
          <w:b/>
          <w:color w:val="auto"/>
          <w:sz w:val="32"/>
          <w:szCs w:val="32"/>
        </w:rPr>
        <w:t>Horological Machine N</w:t>
      </w:r>
      <w:r w:rsidRPr="00D87F77">
        <w:rPr>
          <w:rFonts w:ascii="Arial" w:hAnsi="Arial" w:cs="Arial"/>
          <w:b/>
          <w:color w:val="auto"/>
          <w:kern w:val="28"/>
          <w:sz w:val="32"/>
          <w:szCs w:val="32"/>
          <w:vertAlign w:val="superscript"/>
        </w:rPr>
        <w:t>o</w:t>
      </w:r>
      <w:r w:rsidRPr="00D87F77">
        <w:rPr>
          <w:rFonts w:ascii="Arial" w:hAnsi="Arial" w:cs="Arial"/>
          <w:b/>
          <w:color w:val="auto"/>
          <w:sz w:val="32"/>
          <w:szCs w:val="32"/>
        </w:rPr>
        <w:t xml:space="preserve">5 </w:t>
      </w:r>
    </w:p>
    <w:p w:rsidR="00970A51" w:rsidRPr="00D87F77" w:rsidRDefault="001A2597" w:rsidP="00A91031">
      <w:pPr>
        <w:jc w:val="both"/>
        <w:rPr>
          <w:rFonts w:ascii="Arial" w:hAnsi="Arial" w:cs="Arial"/>
          <w:b/>
          <w:color w:val="auto"/>
          <w:sz w:val="32"/>
          <w:szCs w:val="32"/>
        </w:rPr>
      </w:pPr>
      <w:r w:rsidRPr="00D87F77">
        <w:rPr>
          <w:rFonts w:ascii="Arial" w:hAnsi="Arial" w:cs="Arial"/>
          <w:b/>
          <w:color w:val="auto"/>
          <w:sz w:val="32"/>
          <w:szCs w:val="32"/>
        </w:rPr>
        <w:t xml:space="preserve">CarbonMacrolon </w:t>
      </w:r>
      <w:r w:rsidR="00970A51" w:rsidRPr="00D87F77">
        <w:rPr>
          <w:rFonts w:ascii="Arial" w:hAnsi="Arial" w:cs="Arial"/>
          <w:b/>
          <w:color w:val="auto"/>
          <w:sz w:val="32"/>
          <w:szCs w:val="32"/>
        </w:rPr>
        <w:t>– Caratteristiche tecniche</w:t>
      </w:r>
    </w:p>
    <w:p w:rsidR="00970A51" w:rsidRPr="00D87F77" w:rsidRDefault="00970A51" w:rsidP="00A91031">
      <w:pPr>
        <w:jc w:val="both"/>
        <w:rPr>
          <w:rFonts w:ascii="Arial" w:hAnsi="Arial" w:cs="Arial"/>
          <w:b/>
          <w:color w:val="auto"/>
        </w:rPr>
      </w:pPr>
    </w:p>
    <w:p w:rsidR="00970A51" w:rsidRPr="00D87F77" w:rsidRDefault="00970A51" w:rsidP="00A91031">
      <w:pPr>
        <w:jc w:val="both"/>
        <w:rPr>
          <w:rFonts w:ascii="Arial" w:hAnsi="Arial" w:cs="Arial"/>
          <w:b/>
          <w:color w:val="auto"/>
        </w:rPr>
      </w:pPr>
    </w:p>
    <w:p w:rsidR="00970A51" w:rsidRPr="00D87F77" w:rsidRDefault="00970A51" w:rsidP="00A91031">
      <w:pPr>
        <w:jc w:val="both"/>
        <w:rPr>
          <w:rFonts w:ascii="Arial" w:hAnsi="Arial" w:cs="Arial"/>
          <w:b/>
          <w:color w:val="auto"/>
        </w:rPr>
      </w:pPr>
    </w:p>
    <w:p w:rsidR="00970A51" w:rsidRPr="00D87F77" w:rsidRDefault="00970A51" w:rsidP="00A91031">
      <w:pPr>
        <w:jc w:val="both"/>
        <w:rPr>
          <w:rFonts w:ascii="Arial" w:hAnsi="Arial" w:cs="Arial"/>
          <w:bCs/>
          <w:color w:val="auto"/>
        </w:rPr>
      </w:pPr>
      <w:r w:rsidRPr="00D87F77">
        <w:rPr>
          <w:rFonts w:ascii="Arial" w:hAnsi="Arial" w:cs="Arial"/>
          <w:bCs/>
          <w:color w:val="auto"/>
        </w:rPr>
        <w:t xml:space="preserve">Edizione limitata di 66 esemplari in </w:t>
      </w:r>
      <w:r w:rsidR="001A2597" w:rsidRPr="00D87F77">
        <w:rPr>
          <w:rFonts w:ascii="Arial" w:hAnsi="Arial" w:cs="Arial"/>
          <w:bCs/>
          <w:color w:val="auto"/>
        </w:rPr>
        <w:t>CarbonMacrolon</w:t>
      </w:r>
    </w:p>
    <w:p w:rsidR="00970A51" w:rsidRPr="00D87F77" w:rsidRDefault="00970A51" w:rsidP="00A91031">
      <w:pPr>
        <w:jc w:val="both"/>
        <w:rPr>
          <w:rFonts w:ascii="Arial" w:hAnsi="Arial" w:cs="Arial"/>
          <w:b/>
          <w:color w:val="auto"/>
        </w:rPr>
      </w:pPr>
    </w:p>
    <w:p w:rsidR="00970A51" w:rsidRPr="00D87F77" w:rsidRDefault="00970A51" w:rsidP="00A91031">
      <w:pPr>
        <w:jc w:val="both"/>
        <w:outlineLvl w:val="0"/>
        <w:rPr>
          <w:rFonts w:ascii="Arial" w:hAnsi="Arial" w:cs="Arial"/>
          <w:b/>
          <w:color w:val="auto"/>
        </w:rPr>
      </w:pPr>
      <w:r w:rsidRPr="00D87F77">
        <w:rPr>
          <w:rFonts w:ascii="Arial" w:hAnsi="Arial" w:cs="Arial"/>
          <w:b/>
          <w:color w:val="auto"/>
        </w:rPr>
        <w:t xml:space="preserve">Movimento: </w:t>
      </w:r>
    </w:p>
    <w:p w:rsidR="00970A51" w:rsidRPr="00D87F77" w:rsidRDefault="00970A51" w:rsidP="00A91031">
      <w:pPr>
        <w:jc w:val="both"/>
        <w:rPr>
          <w:rFonts w:ascii="Arial" w:hAnsi="Arial" w:cs="Arial"/>
          <w:color w:val="auto"/>
        </w:rPr>
      </w:pPr>
      <w:r w:rsidRPr="00D87F77">
        <w:rPr>
          <w:rFonts w:ascii="Arial" w:hAnsi="Arial" w:cs="Arial"/>
          <w:color w:val="auto"/>
        </w:rPr>
        <w:t xml:space="preserve">Movimento tridimensionale sviluppato da </w:t>
      </w:r>
      <w:r w:rsidRPr="00D87F77">
        <w:rPr>
          <w:rStyle w:val="st"/>
          <w:rFonts w:ascii="Arial" w:hAnsi="Arial" w:cs="Arial"/>
          <w:color w:val="auto"/>
        </w:rPr>
        <w:t xml:space="preserve">Jean-François </w:t>
      </w:r>
      <w:r w:rsidRPr="00D87F77">
        <w:rPr>
          <w:rFonts w:ascii="Arial" w:hAnsi="Arial" w:cs="Arial"/>
          <w:color w:val="auto"/>
        </w:rPr>
        <w:t>Mojon e Vincent Boucard di Chronode</w:t>
      </w:r>
    </w:p>
    <w:p w:rsidR="00970A51" w:rsidRPr="00D87F77" w:rsidRDefault="00970A51" w:rsidP="00A91031">
      <w:pPr>
        <w:jc w:val="both"/>
        <w:rPr>
          <w:rFonts w:ascii="Arial" w:hAnsi="Arial" w:cs="Arial"/>
          <w:color w:val="auto"/>
        </w:rPr>
      </w:pPr>
      <w:r w:rsidRPr="00D87F77">
        <w:rPr>
          <w:rFonts w:ascii="Arial" w:hAnsi="Arial" w:cs="Arial"/>
          <w:color w:val="auto"/>
        </w:rPr>
        <w:t xml:space="preserve">Alimentato da uno scappamento Sowind </w:t>
      </w:r>
    </w:p>
    <w:p w:rsidR="00970A51" w:rsidRPr="00D87F77" w:rsidRDefault="00970A51" w:rsidP="00A91031">
      <w:pPr>
        <w:jc w:val="both"/>
        <w:rPr>
          <w:rFonts w:ascii="Arial" w:hAnsi="Arial" w:cs="Arial"/>
          <w:color w:val="auto"/>
        </w:rPr>
      </w:pPr>
      <w:r w:rsidRPr="00D87F77">
        <w:rPr>
          <w:rFonts w:ascii="Arial" w:hAnsi="Arial" w:cs="Arial"/>
          <w:color w:val="auto"/>
        </w:rPr>
        <w:t xml:space="preserve">Rotore di carica automatico “Mystery” a forma di alabarda e in oro 22 carati </w:t>
      </w:r>
      <w:r w:rsidR="001A2597" w:rsidRPr="00D87F77">
        <w:rPr>
          <w:rFonts w:ascii="Arial" w:hAnsi="Arial" w:cs="Arial"/>
          <w:color w:val="auto"/>
        </w:rPr>
        <w:t>di colore viola iridescente</w:t>
      </w:r>
    </w:p>
    <w:p w:rsidR="00970A51" w:rsidRPr="00D87F77" w:rsidRDefault="00970A51" w:rsidP="00A91031">
      <w:pPr>
        <w:jc w:val="both"/>
        <w:rPr>
          <w:rFonts w:ascii="Arial" w:hAnsi="Arial" w:cs="Arial"/>
          <w:color w:val="auto"/>
        </w:rPr>
      </w:pPr>
      <w:r w:rsidRPr="00D87F77">
        <w:rPr>
          <w:rFonts w:ascii="Arial" w:hAnsi="Arial" w:cs="Arial"/>
          <w:color w:val="auto"/>
        </w:rPr>
        <w:t>Riserva di carica: 42 ore</w:t>
      </w:r>
    </w:p>
    <w:p w:rsidR="00970A51" w:rsidRPr="00D87F77" w:rsidRDefault="00970A51" w:rsidP="00A91031">
      <w:pPr>
        <w:jc w:val="both"/>
        <w:rPr>
          <w:rFonts w:ascii="Arial" w:hAnsi="Arial" w:cs="Arial"/>
          <w:color w:val="auto"/>
        </w:rPr>
      </w:pPr>
      <w:r w:rsidRPr="00D87F77">
        <w:rPr>
          <w:rFonts w:ascii="Arial" w:hAnsi="Arial" w:cs="Arial"/>
          <w:color w:val="auto"/>
        </w:rPr>
        <w:t>Frequenza del bilanciere: 28.800 bph/4 Hz</w:t>
      </w:r>
    </w:p>
    <w:p w:rsidR="00970A51" w:rsidRPr="00D87F77" w:rsidRDefault="00970A51" w:rsidP="00A91031">
      <w:pPr>
        <w:jc w:val="both"/>
        <w:rPr>
          <w:rFonts w:ascii="Arial" w:hAnsi="Arial" w:cs="Arial"/>
          <w:color w:val="auto"/>
        </w:rPr>
      </w:pPr>
      <w:r w:rsidRPr="00D87F77">
        <w:rPr>
          <w:rFonts w:ascii="Arial" w:hAnsi="Arial" w:cs="Arial"/>
          <w:color w:val="auto"/>
        </w:rPr>
        <w:t>Numero di elementi: 224</w:t>
      </w:r>
    </w:p>
    <w:p w:rsidR="00970A51" w:rsidRPr="00D87F77" w:rsidRDefault="00970A51" w:rsidP="00A91031">
      <w:pPr>
        <w:jc w:val="both"/>
        <w:rPr>
          <w:rFonts w:ascii="Arial" w:hAnsi="Arial" w:cs="Arial"/>
          <w:color w:val="auto"/>
        </w:rPr>
      </w:pPr>
      <w:r w:rsidRPr="00D87F77">
        <w:rPr>
          <w:rFonts w:ascii="Arial" w:hAnsi="Arial" w:cs="Arial"/>
          <w:color w:val="auto"/>
        </w:rPr>
        <w:t>Numero di pietre da orologeria: 30</w:t>
      </w:r>
    </w:p>
    <w:p w:rsidR="00970A51" w:rsidRPr="00D87F77" w:rsidRDefault="00970A51" w:rsidP="00A91031">
      <w:pPr>
        <w:jc w:val="both"/>
        <w:rPr>
          <w:rFonts w:ascii="Arial" w:hAnsi="Arial" w:cs="Arial"/>
          <w:color w:val="auto"/>
        </w:rPr>
      </w:pPr>
      <w:r w:rsidRPr="00D87F77">
        <w:rPr>
          <w:rFonts w:ascii="Arial" w:hAnsi="Arial" w:cs="Arial"/>
          <w:color w:val="auto"/>
        </w:rPr>
        <w:t xml:space="preserve">Movimento protetto da una cassa interna impermeabile in </w:t>
      </w:r>
      <w:r w:rsidR="001A2597" w:rsidRPr="00D87F77">
        <w:rPr>
          <w:rFonts w:ascii="Arial" w:hAnsi="Arial" w:cs="Arial"/>
          <w:color w:val="auto"/>
        </w:rPr>
        <w:t>acciaio inossidabile</w:t>
      </w:r>
      <w:r w:rsidRPr="00D87F77">
        <w:rPr>
          <w:rFonts w:ascii="Arial" w:hAnsi="Arial" w:cs="Arial"/>
          <w:color w:val="auto"/>
        </w:rPr>
        <w:t>.</w:t>
      </w:r>
    </w:p>
    <w:p w:rsidR="00970A51" w:rsidRPr="00D87F77" w:rsidRDefault="00970A51" w:rsidP="00A91031">
      <w:pPr>
        <w:jc w:val="both"/>
        <w:rPr>
          <w:rFonts w:ascii="Arial" w:hAnsi="Arial" w:cs="Arial"/>
          <w:color w:val="auto"/>
        </w:rPr>
      </w:pPr>
    </w:p>
    <w:p w:rsidR="00970A51" w:rsidRPr="00D87F77" w:rsidRDefault="00970A51" w:rsidP="00A91031">
      <w:pPr>
        <w:jc w:val="both"/>
        <w:rPr>
          <w:rFonts w:ascii="Arial" w:hAnsi="Arial" w:cs="Arial"/>
          <w:color w:val="auto"/>
        </w:rPr>
      </w:pPr>
    </w:p>
    <w:p w:rsidR="00970A51" w:rsidRPr="00D87F77" w:rsidRDefault="00970A51" w:rsidP="00A91031">
      <w:pPr>
        <w:jc w:val="both"/>
        <w:outlineLvl w:val="0"/>
        <w:rPr>
          <w:rFonts w:ascii="Arial" w:hAnsi="Arial" w:cs="Arial"/>
          <w:b/>
          <w:color w:val="auto"/>
        </w:rPr>
      </w:pPr>
      <w:r w:rsidRPr="00D87F77">
        <w:rPr>
          <w:rFonts w:ascii="Arial" w:hAnsi="Arial" w:cs="Arial"/>
          <w:b/>
          <w:color w:val="auto"/>
        </w:rPr>
        <w:t>Funzioni/indicazioni:</w:t>
      </w:r>
    </w:p>
    <w:p w:rsidR="00970A51" w:rsidRPr="00D87F77" w:rsidRDefault="00970A51" w:rsidP="00A91031">
      <w:pPr>
        <w:jc w:val="both"/>
        <w:outlineLvl w:val="0"/>
        <w:rPr>
          <w:rFonts w:ascii="Arial" w:hAnsi="Arial" w:cs="Arial"/>
          <w:color w:val="auto"/>
        </w:rPr>
      </w:pPr>
      <w:r w:rsidRPr="00D87F77">
        <w:rPr>
          <w:rFonts w:ascii="Arial" w:hAnsi="Arial" w:cs="Arial"/>
          <w:color w:val="auto"/>
        </w:rPr>
        <w:t>I minuti e le ore saltanti bidirezionali sono visualizzati da un prisma riflettente di vetro zaffiro con ingrandimento integrato</w:t>
      </w:r>
    </w:p>
    <w:p w:rsidR="00970A51" w:rsidRPr="00D87F77" w:rsidRDefault="00970A51" w:rsidP="00A91031">
      <w:pPr>
        <w:jc w:val="both"/>
        <w:rPr>
          <w:rFonts w:ascii="Arial" w:hAnsi="Arial" w:cs="Arial"/>
          <w:b/>
          <w:color w:val="auto"/>
        </w:rPr>
      </w:pPr>
      <w:r w:rsidRPr="00D87F77">
        <w:rPr>
          <w:rFonts w:ascii="Arial" w:hAnsi="Arial" w:cs="Arial"/>
          <w:color w:val="auto"/>
        </w:rPr>
        <w:t xml:space="preserve">Slitta per aprire o chiudere le lamelle sulla cassa </w:t>
      </w:r>
    </w:p>
    <w:p w:rsidR="00970A51" w:rsidRPr="00D87F77" w:rsidRDefault="00970A51" w:rsidP="00A91031">
      <w:pPr>
        <w:jc w:val="both"/>
        <w:outlineLvl w:val="0"/>
        <w:rPr>
          <w:rFonts w:ascii="Arial" w:hAnsi="Arial" w:cs="Arial"/>
          <w:b/>
          <w:color w:val="auto"/>
        </w:rPr>
      </w:pPr>
    </w:p>
    <w:p w:rsidR="00970A51" w:rsidRPr="00D87F77" w:rsidRDefault="00970A51" w:rsidP="00A91031">
      <w:pPr>
        <w:jc w:val="both"/>
        <w:outlineLvl w:val="0"/>
        <w:rPr>
          <w:rFonts w:ascii="Arial" w:hAnsi="Arial" w:cs="Arial"/>
          <w:b/>
          <w:color w:val="auto"/>
        </w:rPr>
      </w:pPr>
      <w:r w:rsidRPr="00D87F77">
        <w:rPr>
          <w:rFonts w:ascii="Arial" w:hAnsi="Arial" w:cs="Arial"/>
          <w:b/>
          <w:color w:val="auto"/>
        </w:rPr>
        <w:t>Cassa:</w:t>
      </w:r>
    </w:p>
    <w:p w:rsidR="00970A51" w:rsidRPr="00D87F77" w:rsidRDefault="001A2597" w:rsidP="00A91031">
      <w:pPr>
        <w:tabs>
          <w:tab w:val="left" w:pos="1200"/>
        </w:tabs>
        <w:jc w:val="both"/>
        <w:rPr>
          <w:rFonts w:ascii="Arial" w:hAnsi="Arial" w:cs="Arial"/>
          <w:color w:val="auto"/>
        </w:rPr>
      </w:pPr>
      <w:r w:rsidRPr="00D87F77">
        <w:rPr>
          <w:rFonts w:ascii="Arial" w:hAnsi="Arial" w:cs="Arial"/>
          <w:color w:val="auto"/>
        </w:rPr>
        <w:t xml:space="preserve">CarbonMacrolon </w:t>
      </w:r>
      <w:r w:rsidR="00970A51" w:rsidRPr="00D87F77">
        <w:rPr>
          <w:rFonts w:ascii="Arial" w:hAnsi="Arial" w:cs="Arial"/>
          <w:color w:val="auto"/>
        </w:rPr>
        <w:t xml:space="preserve">con cassa interna impermeabile in </w:t>
      </w:r>
      <w:r w:rsidRPr="00D87F77">
        <w:rPr>
          <w:rFonts w:ascii="Arial" w:hAnsi="Arial" w:cs="Arial"/>
          <w:color w:val="auto"/>
        </w:rPr>
        <w:t xml:space="preserve">acciaio </w:t>
      </w:r>
    </w:p>
    <w:p w:rsidR="00970A51" w:rsidRPr="00D87F77" w:rsidRDefault="00970A51" w:rsidP="00A91031">
      <w:pPr>
        <w:tabs>
          <w:tab w:val="left" w:pos="1200"/>
        </w:tabs>
        <w:jc w:val="both"/>
        <w:rPr>
          <w:rFonts w:ascii="Arial" w:hAnsi="Arial" w:cs="Arial"/>
          <w:color w:val="auto"/>
        </w:rPr>
      </w:pPr>
      <w:r w:rsidRPr="00D87F77">
        <w:rPr>
          <w:rFonts w:ascii="Arial" w:hAnsi="Arial" w:cs="Arial"/>
          <w:color w:val="auto"/>
        </w:rPr>
        <w:t>Slitta per aprire e chiudere le lamelle</w:t>
      </w:r>
    </w:p>
    <w:p w:rsidR="00970A51" w:rsidRPr="00D87F77" w:rsidRDefault="00970A51" w:rsidP="00A91031">
      <w:pPr>
        <w:tabs>
          <w:tab w:val="left" w:pos="1200"/>
        </w:tabs>
        <w:jc w:val="both"/>
        <w:rPr>
          <w:rFonts w:ascii="Arial" w:hAnsi="Arial" w:cs="Arial"/>
          <w:color w:val="auto"/>
        </w:rPr>
      </w:pPr>
      <w:r w:rsidRPr="00D87F77">
        <w:rPr>
          <w:rFonts w:ascii="Arial" w:hAnsi="Arial" w:cs="Arial"/>
          <w:color w:val="auto"/>
        </w:rPr>
        <w:t xml:space="preserve">Tubi di scappamento per il drenaggio dell’acqua </w:t>
      </w:r>
    </w:p>
    <w:p w:rsidR="00970A51" w:rsidRPr="00D87F77" w:rsidRDefault="00970A51" w:rsidP="00A91031">
      <w:pPr>
        <w:tabs>
          <w:tab w:val="left" w:pos="1200"/>
        </w:tabs>
        <w:jc w:val="both"/>
        <w:rPr>
          <w:rFonts w:ascii="Arial" w:hAnsi="Arial" w:cs="Arial"/>
          <w:color w:val="auto"/>
        </w:rPr>
      </w:pPr>
      <w:r w:rsidRPr="00D87F77">
        <w:rPr>
          <w:rFonts w:ascii="Arial" w:hAnsi="Arial" w:cs="Arial"/>
          <w:color w:val="auto"/>
        </w:rPr>
        <w:t>Dimensioni: 51,5 mm x 49 mm x 22,5 mm</w:t>
      </w:r>
    </w:p>
    <w:p w:rsidR="00970A51" w:rsidRPr="00D87F77" w:rsidRDefault="00970A51" w:rsidP="00A910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uto"/>
        </w:rPr>
      </w:pPr>
      <w:r w:rsidRPr="00D87F77">
        <w:rPr>
          <w:rFonts w:ascii="Arial" w:hAnsi="Arial" w:cs="Arial"/>
          <w:color w:val="auto"/>
        </w:rPr>
        <w:t>Numero di elementi: 80</w:t>
      </w:r>
    </w:p>
    <w:p w:rsidR="00970A51" w:rsidRPr="00D87F77" w:rsidRDefault="00970A51" w:rsidP="00A910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uto"/>
        </w:rPr>
      </w:pPr>
      <w:r w:rsidRPr="00D87F77">
        <w:rPr>
          <w:rFonts w:ascii="Arial" w:hAnsi="Arial" w:cs="Arial"/>
          <w:color w:val="auto"/>
        </w:rPr>
        <w:t>Impermeabilità della cassa del movimento: 30 m / 90’ / 3 atm</w:t>
      </w:r>
    </w:p>
    <w:p w:rsidR="00970A51" w:rsidRPr="00D87F77" w:rsidRDefault="00970A51" w:rsidP="00A910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</w:rPr>
      </w:pPr>
      <w:r w:rsidRPr="00D87F77">
        <w:rPr>
          <w:rFonts w:ascii="Arial" w:hAnsi="Arial" w:cs="Arial"/>
          <w:color w:val="auto"/>
        </w:rPr>
        <w:br/>
      </w:r>
    </w:p>
    <w:p w:rsidR="00970A51" w:rsidRPr="00D87F77" w:rsidRDefault="00970A51" w:rsidP="00A91031">
      <w:pPr>
        <w:jc w:val="both"/>
        <w:outlineLvl w:val="0"/>
        <w:rPr>
          <w:rFonts w:ascii="Arial" w:hAnsi="Arial" w:cs="Arial"/>
          <w:b/>
          <w:color w:val="auto"/>
        </w:rPr>
      </w:pPr>
      <w:r w:rsidRPr="00D87F77">
        <w:rPr>
          <w:rFonts w:ascii="Arial" w:hAnsi="Arial" w:cs="Arial"/>
          <w:b/>
          <w:color w:val="auto"/>
        </w:rPr>
        <w:t xml:space="preserve">Vetro zaffiro: </w:t>
      </w:r>
    </w:p>
    <w:p w:rsidR="00970A51" w:rsidRPr="00D87F77" w:rsidRDefault="00970A51" w:rsidP="00A91031">
      <w:pPr>
        <w:pStyle w:val="NormalWeb"/>
        <w:spacing w:before="0" w:beforeAutospacing="0"/>
        <w:jc w:val="both"/>
        <w:rPr>
          <w:lang w:val="it-IT"/>
        </w:rPr>
      </w:pPr>
      <w:r w:rsidRPr="00D87F77">
        <w:rPr>
          <w:rFonts w:ascii="Arial" w:hAnsi="Arial" w:cs="Arial"/>
          <w:lang w:val="it-IT"/>
        </w:rPr>
        <w:t xml:space="preserve">Vetro zaffiro ottico smerigliato con rivestimento antiriflesso e ingrandimento al 20%. Vetro zaffiro sul retro con trattamento antiriflesso su entrambe le facce. </w:t>
      </w:r>
    </w:p>
    <w:p w:rsidR="00970A51" w:rsidRPr="00D87F77" w:rsidRDefault="00970A51" w:rsidP="00A91031">
      <w:pPr>
        <w:jc w:val="both"/>
        <w:rPr>
          <w:rFonts w:ascii="Arial" w:hAnsi="Arial" w:cs="Arial"/>
          <w:b/>
          <w:color w:val="auto"/>
        </w:rPr>
      </w:pPr>
    </w:p>
    <w:p w:rsidR="00970A51" w:rsidRPr="00D87F77" w:rsidRDefault="00970A51" w:rsidP="00A91031">
      <w:pPr>
        <w:jc w:val="both"/>
        <w:outlineLvl w:val="0"/>
        <w:rPr>
          <w:rFonts w:ascii="Arial" w:hAnsi="Arial" w:cs="Arial"/>
          <w:b/>
          <w:color w:val="auto"/>
        </w:rPr>
      </w:pPr>
      <w:r w:rsidRPr="00D87F77">
        <w:rPr>
          <w:rFonts w:ascii="Arial" w:hAnsi="Arial" w:cs="Arial"/>
          <w:b/>
          <w:color w:val="auto"/>
        </w:rPr>
        <w:t>Cinturino e fibbia:</w:t>
      </w:r>
    </w:p>
    <w:p w:rsidR="00970A51" w:rsidRPr="00D87F77" w:rsidRDefault="00970A51" w:rsidP="00A91031">
      <w:pPr>
        <w:jc w:val="both"/>
        <w:rPr>
          <w:rFonts w:ascii="Arial" w:hAnsi="Arial" w:cs="Arial"/>
          <w:color w:val="auto"/>
        </w:rPr>
      </w:pPr>
    </w:p>
    <w:p w:rsidR="00970A51" w:rsidRPr="00D87F77" w:rsidRDefault="00970A51" w:rsidP="00A91031">
      <w:pPr>
        <w:jc w:val="both"/>
        <w:outlineLvl w:val="0"/>
        <w:rPr>
          <w:rFonts w:ascii="Arial" w:hAnsi="Arial" w:cs="Arial"/>
          <w:color w:val="auto"/>
        </w:rPr>
      </w:pPr>
      <w:r w:rsidRPr="00D87F77">
        <w:rPr>
          <w:rFonts w:ascii="Arial" w:hAnsi="Arial" w:cs="Arial"/>
          <w:color w:val="auto"/>
        </w:rPr>
        <w:t>Cinturino in gomma scolpita, fibbia ad ardiglione in titanio</w:t>
      </w:r>
    </w:p>
    <w:p w:rsidR="00970A51" w:rsidRPr="00D87F77" w:rsidRDefault="00970A51" w:rsidP="00A91031">
      <w:pPr>
        <w:jc w:val="both"/>
        <w:rPr>
          <w:rFonts w:ascii="Arial" w:hAnsi="Arial" w:cs="Arial"/>
          <w:color w:val="auto"/>
        </w:rPr>
      </w:pPr>
    </w:p>
    <w:p w:rsidR="00970A51" w:rsidRPr="00D87F77" w:rsidRDefault="00970A51" w:rsidP="00A91031">
      <w:pPr>
        <w:jc w:val="both"/>
        <w:rPr>
          <w:rFonts w:ascii="Arial" w:hAnsi="Arial" w:cs="Arial"/>
          <w:color w:val="auto"/>
          <w:highlight w:val="yellow"/>
        </w:rPr>
      </w:pPr>
    </w:p>
    <w:p w:rsidR="00970A51" w:rsidRPr="00D87F77" w:rsidRDefault="00970A51" w:rsidP="00A91031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970A51" w:rsidRPr="00D87F77" w:rsidRDefault="00970A51" w:rsidP="00A91031">
      <w:pPr>
        <w:rPr>
          <w:rFonts w:ascii="Arial" w:hAnsi="Arial" w:cs="Arial"/>
          <w:color w:val="auto"/>
          <w:sz w:val="22"/>
          <w:szCs w:val="22"/>
        </w:rPr>
      </w:pPr>
    </w:p>
    <w:p w:rsidR="00970A51" w:rsidRPr="00D87F77" w:rsidRDefault="00970A51" w:rsidP="00A91031">
      <w:pPr>
        <w:jc w:val="both"/>
        <w:rPr>
          <w:rFonts w:ascii="Arial" w:hAnsi="Arial" w:cs="Arial"/>
          <w:color w:val="auto"/>
        </w:rPr>
      </w:pPr>
    </w:p>
    <w:p w:rsidR="005E521C" w:rsidRPr="00D87F77" w:rsidRDefault="005E521C" w:rsidP="00A91031">
      <w:pPr>
        <w:jc w:val="both"/>
        <w:outlineLvl w:val="0"/>
        <w:rPr>
          <w:rFonts w:ascii="Arial" w:hAnsi="Arial" w:cs="Arial"/>
          <w:b/>
          <w:color w:val="auto"/>
          <w:sz w:val="32"/>
          <w:szCs w:val="32"/>
        </w:rPr>
      </w:pPr>
      <w:r w:rsidRPr="00D87F77">
        <w:rPr>
          <w:rFonts w:ascii="Arial" w:hAnsi="Arial" w:cs="Arial"/>
          <w:b/>
          <w:color w:val="auto"/>
          <w:sz w:val="32"/>
          <w:szCs w:val="32"/>
        </w:rPr>
        <w:lastRenderedPageBreak/>
        <w:t>Gli 'amici' che hanno contri</w:t>
      </w:r>
      <w:r w:rsidR="006A1119" w:rsidRPr="00D87F77">
        <w:rPr>
          <w:rFonts w:ascii="Arial" w:hAnsi="Arial" w:cs="Arial"/>
          <w:b/>
          <w:color w:val="auto"/>
          <w:sz w:val="32"/>
          <w:szCs w:val="32"/>
        </w:rPr>
        <w:t xml:space="preserve">buito alla realizzazione di </w:t>
      </w:r>
      <w:r w:rsidR="001A2597" w:rsidRPr="00D87F77">
        <w:rPr>
          <w:rFonts w:ascii="Arial" w:hAnsi="Arial" w:cs="Arial"/>
          <w:b/>
          <w:color w:val="auto"/>
          <w:sz w:val="32"/>
          <w:szCs w:val="32"/>
        </w:rPr>
        <w:t>HM5 CarbonMacrolon</w:t>
      </w:r>
    </w:p>
    <w:p w:rsidR="005E521C" w:rsidRPr="00D87F77" w:rsidRDefault="005E521C" w:rsidP="00A91031">
      <w:pPr>
        <w:jc w:val="both"/>
        <w:rPr>
          <w:rFonts w:ascii="Arial" w:hAnsi="Arial" w:cs="Arial"/>
          <w:color w:val="auto"/>
          <w:highlight w:val="yellow"/>
        </w:rPr>
      </w:pPr>
    </w:p>
    <w:p w:rsidR="005E521C" w:rsidRPr="00D87F77" w:rsidRDefault="005E521C" w:rsidP="00A91031">
      <w:pPr>
        <w:spacing w:line="276" w:lineRule="auto"/>
        <w:jc w:val="both"/>
        <w:outlineLvl w:val="0"/>
        <w:rPr>
          <w:rFonts w:ascii="Arial" w:hAnsi="Arial" w:cs="Arial"/>
          <w:i/>
          <w:color w:val="auto"/>
        </w:rPr>
      </w:pPr>
      <w:r w:rsidRPr="00D87F77">
        <w:rPr>
          <w:rFonts w:ascii="Arial" w:hAnsi="Arial" w:cs="Arial"/>
          <w:i/>
          <w:color w:val="auto"/>
        </w:rPr>
        <w:t xml:space="preserve">Concept: </w:t>
      </w:r>
      <w:r w:rsidR="009D52CD" w:rsidRPr="00D87F77">
        <w:rPr>
          <w:rFonts w:ascii="Arial" w:hAnsi="Arial" w:cs="Arial"/>
          <w:color w:val="auto"/>
        </w:rPr>
        <w:t xml:space="preserve">Maximilian </w:t>
      </w:r>
      <w:r w:rsidRPr="00D87F77">
        <w:rPr>
          <w:rFonts w:ascii="Arial" w:hAnsi="Arial" w:cs="Arial"/>
          <w:color w:val="auto"/>
        </w:rPr>
        <w:t xml:space="preserve">Büsser </w:t>
      </w:r>
      <w:r w:rsidR="002E32F4" w:rsidRPr="00D87F77">
        <w:rPr>
          <w:rFonts w:ascii="Arial" w:hAnsi="Arial" w:cs="Arial"/>
          <w:color w:val="auto"/>
        </w:rPr>
        <w:t>/ MB&amp;F</w:t>
      </w:r>
    </w:p>
    <w:p w:rsidR="005E521C" w:rsidRPr="00D87F77" w:rsidRDefault="005E521C" w:rsidP="00A91031">
      <w:pPr>
        <w:spacing w:line="276" w:lineRule="auto"/>
        <w:jc w:val="both"/>
        <w:outlineLvl w:val="0"/>
        <w:rPr>
          <w:rFonts w:ascii="Arial" w:hAnsi="Arial" w:cs="Arial"/>
          <w:color w:val="auto"/>
        </w:rPr>
      </w:pPr>
      <w:r w:rsidRPr="00D87F77">
        <w:rPr>
          <w:rFonts w:ascii="Arial" w:hAnsi="Arial" w:cs="Arial"/>
          <w:i/>
          <w:color w:val="auto"/>
        </w:rPr>
        <w:t xml:space="preserve">Design di prodotto: </w:t>
      </w:r>
      <w:r w:rsidRPr="00D87F77">
        <w:rPr>
          <w:rFonts w:ascii="Arial" w:hAnsi="Arial" w:cs="Arial"/>
          <w:color w:val="auto"/>
        </w:rPr>
        <w:t xml:space="preserve">Eric Giroud / Eric Giroud Design Studio </w:t>
      </w:r>
    </w:p>
    <w:p w:rsidR="005E521C" w:rsidRPr="00D87F77" w:rsidRDefault="005E521C" w:rsidP="00A91031">
      <w:pPr>
        <w:spacing w:line="276" w:lineRule="auto"/>
        <w:jc w:val="both"/>
        <w:outlineLvl w:val="0"/>
        <w:rPr>
          <w:rFonts w:ascii="Arial" w:hAnsi="Arial" w:cs="Arial"/>
          <w:i/>
          <w:color w:val="auto"/>
        </w:rPr>
      </w:pPr>
      <w:r w:rsidRPr="00D87F77">
        <w:rPr>
          <w:rFonts w:ascii="Arial" w:hAnsi="Arial" w:cs="Arial"/>
          <w:i/>
          <w:color w:val="auto"/>
        </w:rPr>
        <w:t xml:space="preserve">Gestione tecnica e produttiva: </w:t>
      </w:r>
      <w:r w:rsidRPr="00D87F77">
        <w:rPr>
          <w:rFonts w:ascii="Arial" w:hAnsi="Arial" w:cs="Arial"/>
          <w:color w:val="auto"/>
        </w:rPr>
        <w:t>Serge Kriknoff / MB&amp;F</w:t>
      </w:r>
    </w:p>
    <w:p w:rsidR="005E521C" w:rsidRDefault="005E521C" w:rsidP="00A91031">
      <w:pPr>
        <w:spacing w:line="276" w:lineRule="auto"/>
        <w:jc w:val="both"/>
        <w:outlineLvl w:val="0"/>
        <w:rPr>
          <w:rFonts w:ascii="Arial" w:hAnsi="Arial" w:cs="Arial"/>
          <w:color w:val="auto"/>
        </w:rPr>
      </w:pPr>
      <w:r w:rsidRPr="00D87F77">
        <w:rPr>
          <w:rFonts w:ascii="Arial" w:hAnsi="Arial" w:cs="Arial"/>
          <w:i/>
          <w:color w:val="auto"/>
        </w:rPr>
        <w:t xml:space="preserve">Ricerca e sviluppo: </w:t>
      </w:r>
      <w:r w:rsidRPr="00D87F77">
        <w:rPr>
          <w:rFonts w:ascii="Arial" w:hAnsi="Arial" w:cs="Arial"/>
          <w:color w:val="auto"/>
        </w:rPr>
        <w:t xml:space="preserve">Guillaume Thévenin </w:t>
      </w:r>
      <w:r w:rsidR="001A2597" w:rsidRPr="00D87F77">
        <w:rPr>
          <w:rFonts w:ascii="Arial" w:hAnsi="Arial" w:cs="Arial"/>
          <w:color w:val="auto"/>
        </w:rPr>
        <w:t xml:space="preserve">e Ruben Martinez </w:t>
      </w:r>
      <w:r w:rsidRPr="00D87F77">
        <w:rPr>
          <w:rFonts w:ascii="Arial" w:hAnsi="Arial" w:cs="Arial"/>
          <w:color w:val="auto"/>
        </w:rPr>
        <w:t>/ MB&amp;F</w:t>
      </w:r>
    </w:p>
    <w:p w:rsidR="00D14CE9" w:rsidRPr="00D87F77" w:rsidRDefault="00D14CE9" w:rsidP="00A91031">
      <w:pPr>
        <w:spacing w:line="276" w:lineRule="auto"/>
        <w:jc w:val="both"/>
        <w:outlineLvl w:val="0"/>
        <w:rPr>
          <w:rFonts w:ascii="Arial" w:hAnsi="Arial" w:cs="Arial"/>
          <w:color w:val="auto"/>
        </w:rPr>
      </w:pPr>
    </w:p>
    <w:p w:rsidR="001A2597" w:rsidRPr="00D87F77" w:rsidRDefault="001A2597" w:rsidP="00A91031">
      <w:pPr>
        <w:spacing w:line="276" w:lineRule="auto"/>
        <w:jc w:val="both"/>
        <w:outlineLvl w:val="0"/>
        <w:rPr>
          <w:rFonts w:ascii="Arial" w:hAnsi="Arial" w:cs="Arial"/>
          <w:color w:val="auto"/>
        </w:rPr>
      </w:pPr>
      <w:r w:rsidRPr="00D87F77">
        <w:rPr>
          <w:rFonts w:ascii="Arial" w:hAnsi="Arial" w:cs="Arial"/>
          <w:i/>
          <w:color w:val="auto"/>
        </w:rPr>
        <w:t>Cassa in CarbonMacrolon</w:t>
      </w:r>
      <w:r w:rsidRPr="00D87F77">
        <w:rPr>
          <w:rFonts w:ascii="Arial" w:hAnsi="Arial" w:cs="Arial"/>
          <w:color w:val="auto"/>
        </w:rPr>
        <w:t>: Michel Hoff / Injector SA</w:t>
      </w:r>
    </w:p>
    <w:p w:rsidR="001A2597" w:rsidRPr="00D87F77" w:rsidRDefault="001A2597" w:rsidP="00A91031">
      <w:pPr>
        <w:spacing w:line="276" w:lineRule="auto"/>
        <w:jc w:val="both"/>
        <w:outlineLvl w:val="0"/>
        <w:rPr>
          <w:rFonts w:ascii="Arial" w:hAnsi="Arial" w:cs="Arial"/>
          <w:color w:val="auto"/>
        </w:rPr>
      </w:pPr>
      <w:r w:rsidRPr="00D87F77">
        <w:rPr>
          <w:rFonts w:ascii="Arial" w:hAnsi="Arial" w:cs="Arial"/>
          <w:i/>
          <w:color w:val="auto"/>
        </w:rPr>
        <w:t>Componenti della cassa</w:t>
      </w:r>
      <w:r w:rsidRPr="00D87F77">
        <w:rPr>
          <w:rFonts w:ascii="Arial" w:hAnsi="Arial" w:cs="Arial"/>
          <w:color w:val="auto"/>
        </w:rPr>
        <w:t>: Julien Ducommun / Niru Group</w:t>
      </w:r>
    </w:p>
    <w:p w:rsidR="005E521C" w:rsidRPr="00D87F77" w:rsidRDefault="005E521C" w:rsidP="00A91031">
      <w:pPr>
        <w:spacing w:line="276" w:lineRule="auto"/>
        <w:jc w:val="both"/>
        <w:outlineLvl w:val="0"/>
        <w:rPr>
          <w:rFonts w:ascii="Arial" w:hAnsi="Arial" w:cs="Arial"/>
          <w:i/>
          <w:color w:val="auto"/>
        </w:rPr>
      </w:pPr>
      <w:r w:rsidRPr="00D87F77">
        <w:rPr>
          <w:rFonts w:ascii="Arial" w:hAnsi="Arial" w:cs="Arial"/>
          <w:i/>
          <w:color w:val="auto"/>
        </w:rPr>
        <w:t xml:space="preserve">Sviluppo del movimento: </w:t>
      </w:r>
      <w:r w:rsidRPr="00D87F77">
        <w:rPr>
          <w:rFonts w:ascii="Arial" w:hAnsi="Arial" w:cs="Arial"/>
          <w:color w:val="auto"/>
        </w:rPr>
        <w:t xml:space="preserve">Jean-François Mojon e Vincent Boucard </w:t>
      </w:r>
      <w:r w:rsidR="001A6F74" w:rsidRPr="00D87F77">
        <w:rPr>
          <w:rFonts w:ascii="Arial" w:hAnsi="Arial" w:cs="Arial"/>
          <w:color w:val="auto"/>
        </w:rPr>
        <w:t>/</w:t>
      </w:r>
      <w:r w:rsidRPr="00D87F77">
        <w:rPr>
          <w:rFonts w:ascii="Arial" w:hAnsi="Arial" w:cs="Arial"/>
          <w:color w:val="auto"/>
        </w:rPr>
        <w:t xml:space="preserve"> Chronode</w:t>
      </w:r>
    </w:p>
    <w:p w:rsidR="005E521C" w:rsidRPr="00D87F77" w:rsidRDefault="005E521C" w:rsidP="00A91031">
      <w:pPr>
        <w:spacing w:line="276" w:lineRule="auto"/>
        <w:jc w:val="both"/>
        <w:outlineLvl w:val="0"/>
        <w:rPr>
          <w:rFonts w:ascii="Arial" w:hAnsi="Arial" w:cs="Arial"/>
          <w:color w:val="auto"/>
        </w:rPr>
      </w:pPr>
      <w:r w:rsidRPr="00D87F77">
        <w:rPr>
          <w:rFonts w:ascii="Arial" w:hAnsi="Arial" w:cs="Arial"/>
          <w:i/>
          <w:color w:val="auto"/>
        </w:rPr>
        <w:t xml:space="preserve">Base del movimento: </w:t>
      </w:r>
      <w:r w:rsidRPr="00D87F77">
        <w:rPr>
          <w:rFonts w:ascii="Arial" w:hAnsi="Arial" w:cs="Arial"/>
          <w:color w:val="auto"/>
        </w:rPr>
        <w:t>Stefa</w:t>
      </w:r>
      <w:r w:rsidR="006A1119" w:rsidRPr="00D87F77">
        <w:rPr>
          <w:rFonts w:ascii="Arial" w:hAnsi="Arial" w:cs="Arial"/>
          <w:color w:val="auto"/>
        </w:rPr>
        <w:t>no Macaluso</w:t>
      </w:r>
      <w:r w:rsidR="001A2597" w:rsidRPr="00D87F77">
        <w:rPr>
          <w:rFonts w:ascii="Arial" w:hAnsi="Arial" w:cs="Arial"/>
          <w:color w:val="auto"/>
        </w:rPr>
        <w:t xml:space="preserve"> e </w:t>
      </w:r>
      <w:r w:rsidR="006A1119" w:rsidRPr="00D87F77">
        <w:rPr>
          <w:rFonts w:ascii="Arial" w:hAnsi="Arial" w:cs="Arial"/>
          <w:color w:val="auto"/>
        </w:rPr>
        <w:t xml:space="preserve">Raphael Ackermann </w:t>
      </w:r>
      <w:r w:rsidRPr="00D87F77">
        <w:rPr>
          <w:rFonts w:ascii="Arial" w:hAnsi="Arial" w:cs="Arial"/>
          <w:color w:val="auto"/>
        </w:rPr>
        <w:t>/ Sowind e Denis Villars / Cendres + Métaux Galétan SA</w:t>
      </w:r>
    </w:p>
    <w:p w:rsidR="005E521C" w:rsidRPr="00D87F77" w:rsidRDefault="005E521C" w:rsidP="00A91031">
      <w:pPr>
        <w:spacing w:line="276" w:lineRule="auto"/>
        <w:jc w:val="both"/>
        <w:outlineLvl w:val="0"/>
        <w:rPr>
          <w:rFonts w:ascii="Arial" w:hAnsi="Arial" w:cs="Arial"/>
          <w:color w:val="auto"/>
        </w:rPr>
      </w:pPr>
      <w:r w:rsidRPr="00D87F77">
        <w:rPr>
          <w:rFonts w:ascii="Arial" w:hAnsi="Arial" w:cs="Arial"/>
          <w:i/>
          <w:color w:val="auto"/>
        </w:rPr>
        <w:t xml:space="preserve">Modulo aggiuntivo: </w:t>
      </w:r>
      <w:r w:rsidRPr="00D87F77">
        <w:rPr>
          <w:rFonts w:ascii="Arial" w:hAnsi="Arial" w:cs="Arial"/>
          <w:color w:val="auto"/>
        </w:rPr>
        <w:t xml:space="preserve">Benjamin Signoud / AMECAP </w:t>
      </w:r>
    </w:p>
    <w:p w:rsidR="005E521C" w:rsidRPr="00D87F77" w:rsidRDefault="005E521C" w:rsidP="00A91031">
      <w:pPr>
        <w:spacing w:line="276" w:lineRule="auto"/>
        <w:jc w:val="both"/>
        <w:outlineLvl w:val="0"/>
        <w:rPr>
          <w:rFonts w:ascii="Arial" w:hAnsi="Arial" w:cs="Arial"/>
          <w:color w:val="auto"/>
        </w:rPr>
      </w:pPr>
      <w:r w:rsidRPr="00D87F77">
        <w:rPr>
          <w:rFonts w:ascii="Arial" w:hAnsi="Arial" w:cs="Arial"/>
          <w:i/>
          <w:color w:val="auto"/>
        </w:rPr>
        <w:t xml:space="preserve">Elementi in acciaio del movimento: </w:t>
      </w:r>
      <w:r w:rsidRPr="00D87F77">
        <w:rPr>
          <w:rFonts w:ascii="Arial" w:hAnsi="Arial" w:cs="Arial"/>
          <w:color w:val="auto"/>
        </w:rPr>
        <w:t xml:space="preserve">Alain Pellet / Elefil </w:t>
      </w:r>
    </w:p>
    <w:p w:rsidR="005E521C" w:rsidRPr="00D87F77" w:rsidRDefault="005E521C" w:rsidP="00A91031">
      <w:pPr>
        <w:spacing w:line="276" w:lineRule="auto"/>
        <w:jc w:val="both"/>
        <w:outlineLvl w:val="0"/>
        <w:rPr>
          <w:rFonts w:ascii="Arial" w:hAnsi="Arial" w:cs="Arial"/>
          <w:color w:val="auto"/>
        </w:rPr>
      </w:pPr>
      <w:r w:rsidRPr="00D87F77">
        <w:rPr>
          <w:rFonts w:ascii="Arial" w:hAnsi="Arial" w:cs="Arial"/>
          <w:i/>
          <w:color w:val="auto"/>
        </w:rPr>
        <w:t xml:space="preserve">Corone: </w:t>
      </w:r>
      <w:r w:rsidRPr="00D87F77">
        <w:rPr>
          <w:rFonts w:ascii="Arial" w:hAnsi="Arial" w:cs="Arial"/>
          <w:color w:val="auto"/>
        </w:rPr>
        <w:t>Jean-Marc Naval / Rouages SA</w:t>
      </w:r>
    </w:p>
    <w:p w:rsidR="005E521C" w:rsidRPr="00D87F77" w:rsidRDefault="005E521C" w:rsidP="00A91031">
      <w:pPr>
        <w:spacing w:line="276" w:lineRule="auto"/>
        <w:jc w:val="both"/>
        <w:outlineLvl w:val="0"/>
        <w:rPr>
          <w:rFonts w:ascii="Arial" w:hAnsi="Arial" w:cs="Arial"/>
          <w:color w:val="auto"/>
        </w:rPr>
      </w:pPr>
      <w:r w:rsidRPr="00D87F77">
        <w:rPr>
          <w:rFonts w:ascii="Arial" w:hAnsi="Arial" w:cs="Arial"/>
          <w:i/>
          <w:color w:val="auto"/>
        </w:rPr>
        <w:t xml:space="preserve">Finitura a mano degli elementi del movimento: </w:t>
      </w:r>
      <w:r w:rsidRPr="00D87F77">
        <w:rPr>
          <w:rFonts w:ascii="Arial" w:hAnsi="Arial" w:cs="Arial"/>
          <w:color w:val="auto"/>
        </w:rPr>
        <w:t xml:space="preserve">Jacques-Adrien Rochat e Denis Garcia </w:t>
      </w:r>
      <w:r w:rsidR="001A6F74" w:rsidRPr="00D87F77">
        <w:rPr>
          <w:rFonts w:ascii="Arial" w:hAnsi="Arial" w:cs="Arial"/>
          <w:color w:val="auto"/>
        </w:rPr>
        <w:t>/</w:t>
      </w:r>
      <w:r w:rsidRPr="00D87F77">
        <w:rPr>
          <w:rFonts w:ascii="Arial" w:hAnsi="Arial" w:cs="Arial"/>
          <w:color w:val="auto"/>
        </w:rPr>
        <w:t xml:space="preserve"> C-L Rochat</w:t>
      </w:r>
    </w:p>
    <w:p w:rsidR="005E521C" w:rsidRPr="00D87F77" w:rsidRDefault="005E521C" w:rsidP="00A91031">
      <w:pPr>
        <w:spacing w:line="276" w:lineRule="auto"/>
        <w:jc w:val="both"/>
        <w:outlineLvl w:val="0"/>
        <w:rPr>
          <w:rFonts w:ascii="Arial" w:hAnsi="Arial" w:cs="Arial"/>
          <w:color w:val="auto"/>
        </w:rPr>
      </w:pPr>
      <w:r w:rsidRPr="00D87F77">
        <w:rPr>
          <w:rFonts w:ascii="Arial" w:hAnsi="Arial" w:cs="Arial"/>
          <w:i/>
          <w:color w:val="auto"/>
        </w:rPr>
        <w:t xml:space="preserve">Assemblaggio del movimento: </w:t>
      </w:r>
      <w:r w:rsidRPr="00D87F77">
        <w:rPr>
          <w:rFonts w:ascii="Arial" w:hAnsi="Arial" w:cs="Arial"/>
          <w:color w:val="auto"/>
        </w:rPr>
        <w:t xml:space="preserve">Didier Dumas, Georges Veisy, </w:t>
      </w:r>
      <w:r w:rsidR="006A1119" w:rsidRPr="00D87F77">
        <w:rPr>
          <w:rFonts w:ascii="Arial" w:hAnsi="Arial" w:cs="Arial"/>
          <w:color w:val="auto"/>
        </w:rPr>
        <w:t>Anne Guiter</w:t>
      </w:r>
      <w:r w:rsidR="00D14CE9">
        <w:rPr>
          <w:rFonts w:ascii="Arial" w:hAnsi="Arial" w:cs="Arial"/>
          <w:color w:val="auto"/>
        </w:rPr>
        <w:t xml:space="preserve"> e</w:t>
      </w:r>
      <w:r w:rsidR="001A2597" w:rsidRPr="00D87F77">
        <w:rPr>
          <w:rFonts w:ascii="Arial" w:hAnsi="Arial" w:cs="Arial"/>
          <w:color w:val="auto"/>
        </w:rPr>
        <w:t xml:space="preserve"> Emmanuel Maitre</w:t>
      </w:r>
      <w:r w:rsidR="00D14CE9">
        <w:rPr>
          <w:rFonts w:ascii="Arial" w:hAnsi="Arial"/>
          <w:color w:val="auto"/>
        </w:rPr>
        <w:t xml:space="preserve"> </w:t>
      </w:r>
      <w:r w:rsidR="001A6F74" w:rsidRPr="00D87F77">
        <w:rPr>
          <w:rFonts w:ascii="Arial" w:hAnsi="Arial" w:cs="Arial"/>
          <w:color w:val="auto"/>
        </w:rPr>
        <w:t>/</w:t>
      </w:r>
      <w:r w:rsidRPr="00D87F77">
        <w:rPr>
          <w:rFonts w:ascii="Arial" w:hAnsi="Arial" w:cs="Arial"/>
          <w:color w:val="auto"/>
        </w:rPr>
        <w:t xml:space="preserve"> MB&amp;F</w:t>
      </w:r>
    </w:p>
    <w:p w:rsidR="001A2597" w:rsidRPr="00D87F77" w:rsidRDefault="001A2597" w:rsidP="00A91031">
      <w:pPr>
        <w:spacing w:line="276" w:lineRule="auto"/>
        <w:jc w:val="both"/>
        <w:outlineLvl w:val="0"/>
        <w:rPr>
          <w:rFonts w:ascii="Arial" w:hAnsi="Arial" w:cs="Arial"/>
          <w:color w:val="auto"/>
        </w:rPr>
      </w:pPr>
      <w:r w:rsidRPr="00D87F77">
        <w:rPr>
          <w:rFonts w:ascii="Arial" w:hAnsi="Arial" w:cs="Arial"/>
          <w:i/>
          <w:color w:val="auto"/>
        </w:rPr>
        <w:t>Lavorazione in-house</w:t>
      </w:r>
      <w:r w:rsidRPr="00D87F77">
        <w:rPr>
          <w:rFonts w:ascii="Arial" w:hAnsi="Arial" w:cs="Arial"/>
          <w:color w:val="auto"/>
        </w:rPr>
        <w:t>: Alain Lemarchand / MB&amp;F</w:t>
      </w:r>
    </w:p>
    <w:p w:rsidR="001A2597" w:rsidRPr="00D87F77" w:rsidRDefault="001A2597" w:rsidP="00A91031">
      <w:pPr>
        <w:spacing w:line="276" w:lineRule="auto"/>
        <w:jc w:val="both"/>
        <w:outlineLvl w:val="0"/>
        <w:rPr>
          <w:rFonts w:ascii="Arial" w:hAnsi="Arial" w:cs="Arial"/>
          <w:color w:val="auto"/>
        </w:rPr>
      </w:pPr>
      <w:r w:rsidRPr="00D87F77">
        <w:rPr>
          <w:rFonts w:ascii="Arial" w:hAnsi="Arial" w:cs="Arial"/>
          <w:i/>
          <w:color w:val="auto"/>
        </w:rPr>
        <w:t>Assistenza post-vendita:</w:t>
      </w:r>
      <w:r w:rsidRPr="00D87F77">
        <w:rPr>
          <w:rFonts w:ascii="Arial" w:hAnsi="Arial" w:cs="Arial"/>
          <w:color w:val="auto"/>
        </w:rPr>
        <w:t xml:space="preserve"> Florian Courbat / MB&amp;F</w:t>
      </w:r>
    </w:p>
    <w:p w:rsidR="001A2597" w:rsidRPr="00D87F77" w:rsidRDefault="001A2597" w:rsidP="00A91031">
      <w:pPr>
        <w:spacing w:line="276" w:lineRule="auto"/>
        <w:jc w:val="both"/>
        <w:outlineLvl w:val="0"/>
        <w:rPr>
          <w:rFonts w:ascii="Arial" w:hAnsi="Arial" w:cs="Arial"/>
          <w:color w:val="auto"/>
        </w:rPr>
      </w:pPr>
      <w:r w:rsidRPr="00D87F77">
        <w:rPr>
          <w:rFonts w:ascii="Arial" w:hAnsi="Arial" w:cs="Arial"/>
          <w:i/>
          <w:color w:val="auto"/>
        </w:rPr>
        <w:t>Controllo di qualità:</w:t>
      </w:r>
      <w:r w:rsidRPr="00D87F77">
        <w:rPr>
          <w:rFonts w:ascii="Arial" w:hAnsi="Arial" w:cs="Arial"/>
          <w:color w:val="auto"/>
        </w:rPr>
        <w:t xml:space="preserve"> Cyril Fallet / MB&amp;F</w:t>
      </w:r>
    </w:p>
    <w:p w:rsidR="005E521C" w:rsidRPr="00D87F77" w:rsidRDefault="005E521C" w:rsidP="00A91031">
      <w:pPr>
        <w:spacing w:line="276" w:lineRule="auto"/>
        <w:jc w:val="both"/>
        <w:outlineLvl w:val="0"/>
        <w:rPr>
          <w:rFonts w:ascii="Arial" w:hAnsi="Arial" w:cs="Arial"/>
          <w:color w:val="auto"/>
        </w:rPr>
      </w:pPr>
      <w:r w:rsidRPr="00D87F77">
        <w:rPr>
          <w:rFonts w:ascii="Arial" w:hAnsi="Arial" w:cs="Arial"/>
          <w:i/>
          <w:color w:val="auto"/>
        </w:rPr>
        <w:t xml:space="preserve">Costruzione e produzione della cassa e della fibbia: </w:t>
      </w:r>
      <w:r w:rsidRPr="00D87F77">
        <w:rPr>
          <w:rFonts w:ascii="Arial" w:hAnsi="Arial" w:cs="Arial"/>
          <w:color w:val="auto"/>
        </w:rPr>
        <w:t xml:space="preserve">Dominique Mainier e Bertrand Jeunet </w:t>
      </w:r>
      <w:r w:rsidR="001A6F74" w:rsidRPr="00D87F77">
        <w:rPr>
          <w:rFonts w:ascii="Arial" w:hAnsi="Arial" w:cs="Arial"/>
          <w:color w:val="auto"/>
        </w:rPr>
        <w:t>/</w:t>
      </w:r>
      <w:r w:rsidRPr="00D87F77">
        <w:rPr>
          <w:rFonts w:ascii="Arial" w:hAnsi="Arial" w:cs="Arial"/>
          <w:color w:val="auto"/>
        </w:rPr>
        <w:t xml:space="preserve"> G&amp;F Châtelain </w:t>
      </w:r>
    </w:p>
    <w:p w:rsidR="005E521C" w:rsidRPr="00D87F77" w:rsidRDefault="005E521C" w:rsidP="00A91031">
      <w:pPr>
        <w:spacing w:line="276" w:lineRule="auto"/>
        <w:jc w:val="both"/>
        <w:outlineLvl w:val="0"/>
        <w:rPr>
          <w:rFonts w:ascii="Arial" w:hAnsi="Arial" w:cs="Arial"/>
          <w:i/>
          <w:color w:val="auto"/>
        </w:rPr>
      </w:pPr>
      <w:r w:rsidRPr="00D87F77">
        <w:rPr>
          <w:rFonts w:ascii="Arial" w:hAnsi="Arial" w:cs="Arial"/>
          <w:i/>
          <w:color w:val="auto"/>
        </w:rPr>
        <w:t xml:space="preserve">Corona specifica per il meccanismo delle lamelle: </w:t>
      </w:r>
      <w:r w:rsidRPr="00D87F77">
        <w:rPr>
          <w:rFonts w:ascii="Arial" w:hAnsi="Arial" w:cs="Arial"/>
          <w:color w:val="auto"/>
        </w:rPr>
        <w:t>Jean-Pierre Cassard / Cheval Frères SA</w:t>
      </w:r>
    </w:p>
    <w:p w:rsidR="005E521C" w:rsidRPr="00D87F77" w:rsidRDefault="005E521C" w:rsidP="00A91031">
      <w:pPr>
        <w:spacing w:line="276" w:lineRule="auto"/>
        <w:jc w:val="both"/>
        <w:outlineLvl w:val="0"/>
        <w:rPr>
          <w:rFonts w:ascii="Arial" w:hAnsi="Arial" w:cs="Arial"/>
          <w:i/>
          <w:color w:val="auto"/>
          <w:highlight w:val="yellow"/>
        </w:rPr>
      </w:pPr>
      <w:r w:rsidRPr="00D87F77">
        <w:rPr>
          <w:rFonts w:ascii="Arial" w:hAnsi="Arial" w:cs="Arial"/>
          <w:i/>
          <w:color w:val="auto"/>
        </w:rPr>
        <w:t xml:space="preserve">Vetro zaffiro / Prisma: </w:t>
      </w:r>
      <w:r w:rsidRPr="00D87F77">
        <w:rPr>
          <w:rFonts w:ascii="Arial" w:hAnsi="Arial" w:cs="Arial"/>
          <w:color w:val="auto"/>
        </w:rPr>
        <w:t>Martin Stettler / Stettler Sapphire AG</w:t>
      </w:r>
    </w:p>
    <w:p w:rsidR="005E521C" w:rsidRPr="00D87F77" w:rsidRDefault="005E521C" w:rsidP="00A91031">
      <w:pPr>
        <w:spacing w:line="276" w:lineRule="auto"/>
        <w:jc w:val="both"/>
        <w:outlineLvl w:val="0"/>
        <w:rPr>
          <w:rFonts w:ascii="Arial" w:hAnsi="Arial" w:cs="Arial"/>
          <w:color w:val="auto"/>
        </w:rPr>
      </w:pPr>
      <w:r w:rsidRPr="00D87F77">
        <w:rPr>
          <w:rFonts w:ascii="Arial" w:hAnsi="Arial" w:cs="Arial"/>
          <w:i/>
          <w:color w:val="auto"/>
        </w:rPr>
        <w:t xml:space="preserve">Dischi delle ore e dei minuti: </w:t>
      </w:r>
      <w:r w:rsidRPr="00D87F77">
        <w:rPr>
          <w:rFonts w:ascii="Arial" w:hAnsi="Arial" w:cs="Arial"/>
          <w:color w:val="auto"/>
        </w:rPr>
        <w:t xml:space="preserve">Jean-Michel Pellaton e Gérard Guerne </w:t>
      </w:r>
      <w:r w:rsidR="001A6F74" w:rsidRPr="00D87F77">
        <w:rPr>
          <w:rFonts w:ascii="Arial" w:hAnsi="Arial" w:cs="Arial"/>
          <w:color w:val="auto"/>
        </w:rPr>
        <w:t>/</w:t>
      </w:r>
      <w:r w:rsidRPr="00D87F77">
        <w:rPr>
          <w:rFonts w:ascii="Arial" w:hAnsi="Arial" w:cs="Arial"/>
          <w:color w:val="auto"/>
        </w:rPr>
        <w:t xml:space="preserve"> Bloesch SA</w:t>
      </w:r>
    </w:p>
    <w:p w:rsidR="005E521C" w:rsidRPr="00D87F77" w:rsidRDefault="005E521C" w:rsidP="00A91031">
      <w:pPr>
        <w:spacing w:line="276" w:lineRule="auto"/>
        <w:jc w:val="both"/>
        <w:outlineLvl w:val="0"/>
        <w:rPr>
          <w:rFonts w:ascii="Arial" w:hAnsi="Arial" w:cs="Arial"/>
          <w:i/>
          <w:color w:val="auto"/>
        </w:rPr>
      </w:pPr>
      <w:r w:rsidRPr="00D87F77">
        <w:rPr>
          <w:rFonts w:ascii="Arial" w:hAnsi="Arial" w:cs="Arial"/>
          <w:i/>
          <w:color w:val="auto"/>
        </w:rPr>
        <w:t xml:space="preserve">Cinturino: </w:t>
      </w:r>
      <w:r w:rsidRPr="00D87F77">
        <w:rPr>
          <w:rFonts w:ascii="Arial" w:hAnsi="Arial" w:cs="Arial"/>
          <w:color w:val="auto"/>
        </w:rPr>
        <w:t>Thierry Rognon / Valiance</w:t>
      </w:r>
    </w:p>
    <w:p w:rsidR="005E521C" w:rsidRPr="00D87F77" w:rsidRDefault="005E521C" w:rsidP="00A91031">
      <w:pPr>
        <w:spacing w:line="276" w:lineRule="auto"/>
        <w:jc w:val="both"/>
        <w:outlineLvl w:val="0"/>
        <w:rPr>
          <w:rFonts w:ascii="Arial" w:hAnsi="Arial" w:cs="Arial"/>
          <w:color w:val="auto"/>
        </w:rPr>
      </w:pPr>
      <w:r w:rsidRPr="00D87F77">
        <w:rPr>
          <w:rFonts w:ascii="Arial" w:hAnsi="Arial" w:cs="Arial"/>
          <w:i/>
          <w:color w:val="auto"/>
        </w:rPr>
        <w:t xml:space="preserve">Astuccio: </w:t>
      </w:r>
      <w:r w:rsidRPr="00D87F77">
        <w:rPr>
          <w:rFonts w:ascii="Arial" w:hAnsi="Arial" w:cs="Arial"/>
          <w:color w:val="auto"/>
        </w:rPr>
        <w:t>Olivier Berthon / ATS Développement</w:t>
      </w:r>
    </w:p>
    <w:p w:rsidR="005E521C" w:rsidRPr="00D87F77" w:rsidRDefault="005E521C" w:rsidP="00A91031">
      <w:pPr>
        <w:spacing w:line="276" w:lineRule="auto"/>
        <w:jc w:val="both"/>
        <w:outlineLvl w:val="0"/>
        <w:rPr>
          <w:rFonts w:ascii="Arial" w:hAnsi="Arial" w:cs="Arial"/>
          <w:i/>
          <w:color w:val="auto"/>
        </w:rPr>
      </w:pPr>
      <w:r w:rsidRPr="00D87F77">
        <w:rPr>
          <w:rFonts w:ascii="Arial" w:hAnsi="Arial" w:cs="Arial"/>
          <w:i/>
          <w:color w:val="auto"/>
        </w:rPr>
        <w:t xml:space="preserve">Logistica di produzione: </w:t>
      </w:r>
      <w:r w:rsidRPr="00D87F77">
        <w:rPr>
          <w:rFonts w:ascii="Arial" w:hAnsi="Arial" w:cs="Arial"/>
          <w:color w:val="auto"/>
        </w:rPr>
        <w:t>David Lamy</w:t>
      </w:r>
      <w:r w:rsidR="001A2597" w:rsidRPr="00D87F77">
        <w:rPr>
          <w:rFonts w:ascii="Arial" w:hAnsi="Arial" w:cs="Arial"/>
          <w:color w:val="auto"/>
        </w:rPr>
        <w:t xml:space="preserve"> e Isabel Ortega di</w:t>
      </w:r>
      <w:r w:rsidRPr="00D87F77">
        <w:rPr>
          <w:rFonts w:ascii="Arial" w:hAnsi="Arial" w:cs="Arial"/>
          <w:color w:val="auto"/>
        </w:rPr>
        <w:t xml:space="preserve"> MB&amp;F</w:t>
      </w:r>
    </w:p>
    <w:p w:rsidR="005E521C" w:rsidRPr="00D87F77" w:rsidRDefault="005E521C" w:rsidP="00A91031">
      <w:pPr>
        <w:spacing w:line="276" w:lineRule="auto"/>
        <w:jc w:val="both"/>
        <w:outlineLvl w:val="0"/>
        <w:rPr>
          <w:rFonts w:ascii="Arial" w:hAnsi="Arial" w:cs="Arial"/>
          <w:i/>
          <w:color w:val="auto"/>
          <w:highlight w:val="yellow"/>
        </w:rPr>
      </w:pPr>
      <w:r w:rsidRPr="00D87F77">
        <w:rPr>
          <w:rFonts w:ascii="Arial" w:hAnsi="Arial" w:cs="Arial"/>
          <w:i/>
          <w:color w:val="auto"/>
        </w:rPr>
        <w:t xml:space="preserve"> </w:t>
      </w:r>
    </w:p>
    <w:p w:rsidR="00072B9C" w:rsidRPr="00D87F77" w:rsidRDefault="005E521C" w:rsidP="00A91031">
      <w:pPr>
        <w:spacing w:line="276" w:lineRule="auto"/>
        <w:jc w:val="both"/>
        <w:outlineLvl w:val="0"/>
        <w:rPr>
          <w:rFonts w:ascii="Arial" w:hAnsi="Arial" w:cs="Arial"/>
          <w:color w:val="auto"/>
        </w:rPr>
      </w:pPr>
      <w:r w:rsidRPr="00D87F77">
        <w:rPr>
          <w:rFonts w:ascii="Arial" w:hAnsi="Arial" w:cs="Arial"/>
          <w:i/>
          <w:color w:val="auto"/>
        </w:rPr>
        <w:t xml:space="preserve">Marketing e comunicazione: </w:t>
      </w:r>
      <w:r w:rsidRPr="00D87F77">
        <w:rPr>
          <w:rFonts w:ascii="Arial" w:hAnsi="Arial" w:cs="Arial"/>
          <w:color w:val="auto"/>
        </w:rPr>
        <w:t xml:space="preserve">Charris </w:t>
      </w:r>
      <w:r w:rsidR="0088143A" w:rsidRPr="00D87F77">
        <w:rPr>
          <w:rFonts w:ascii="Arial" w:hAnsi="Arial" w:cs="Arial"/>
          <w:color w:val="auto"/>
        </w:rPr>
        <w:t xml:space="preserve">Yadigaroglou, Virginie Meylan e </w:t>
      </w:r>
    </w:p>
    <w:p w:rsidR="005E521C" w:rsidRPr="00D87F77" w:rsidRDefault="00175310" w:rsidP="00A91031">
      <w:pPr>
        <w:spacing w:line="276" w:lineRule="auto"/>
        <w:jc w:val="both"/>
        <w:outlineLvl w:val="0"/>
        <w:rPr>
          <w:rFonts w:ascii="Arial" w:hAnsi="Arial" w:cs="Arial"/>
          <w:color w:val="auto"/>
        </w:rPr>
      </w:pPr>
      <w:r w:rsidRPr="00D87F77">
        <w:rPr>
          <w:rFonts w:ascii="Arial" w:hAnsi="Arial" w:cs="Arial"/>
          <w:color w:val="auto"/>
        </w:rPr>
        <w:t>Juliette Duru</w:t>
      </w:r>
      <w:r w:rsidRPr="00D87F77">
        <w:rPr>
          <w:rFonts w:ascii="Arial" w:hAnsi="Arial"/>
          <w:color w:val="auto"/>
        </w:rPr>
        <w:t xml:space="preserve"> </w:t>
      </w:r>
      <w:r w:rsidR="001A6F74" w:rsidRPr="00D87F77">
        <w:rPr>
          <w:rFonts w:ascii="Arial" w:hAnsi="Arial" w:cs="Arial"/>
          <w:color w:val="auto"/>
        </w:rPr>
        <w:t>/</w:t>
      </w:r>
      <w:r w:rsidR="005E521C" w:rsidRPr="00D87F77">
        <w:rPr>
          <w:rFonts w:ascii="Arial" w:hAnsi="Arial" w:cs="Arial"/>
          <w:color w:val="auto"/>
        </w:rPr>
        <w:t xml:space="preserve"> MB&amp;F</w:t>
      </w:r>
    </w:p>
    <w:p w:rsidR="005E521C" w:rsidRPr="00D87F77" w:rsidRDefault="005E521C" w:rsidP="00A91031">
      <w:pPr>
        <w:spacing w:line="276" w:lineRule="auto"/>
        <w:jc w:val="both"/>
        <w:outlineLvl w:val="0"/>
        <w:rPr>
          <w:rFonts w:ascii="Arial" w:hAnsi="Arial" w:cs="Arial"/>
          <w:i/>
          <w:color w:val="auto"/>
        </w:rPr>
      </w:pPr>
      <w:r w:rsidRPr="00D87F77">
        <w:rPr>
          <w:rFonts w:ascii="Arial" w:hAnsi="Arial" w:cs="Arial"/>
          <w:i/>
          <w:color w:val="auto"/>
        </w:rPr>
        <w:t xml:space="preserve">M.A.D.Gallery: </w:t>
      </w:r>
      <w:r w:rsidRPr="00D87F77">
        <w:rPr>
          <w:rFonts w:ascii="Arial" w:hAnsi="Arial" w:cs="Arial"/>
          <w:color w:val="auto"/>
        </w:rPr>
        <w:t>Hervé Estienne / MB&amp;F</w:t>
      </w:r>
    </w:p>
    <w:p w:rsidR="005E521C" w:rsidRPr="00D87F77" w:rsidRDefault="005E521C" w:rsidP="00A91031">
      <w:pPr>
        <w:spacing w:line="276" w:lineRule="auto"/>
        <w:jc w:val="both"/>
        <w:outlineLvl w:val="0"/>
        <w:rPr>
          <w:rFonts w:ascii="Arial" w:hAnsi="Arial" w:cs="Arial"/>
          <w:color w:val="auto"/>
        </w:rPr>
      </w:pPr>
      <w:r w:rsidRPr="00D87F77">
        <w:rPr>
          <w:rFonts w:ascii="Arial" w:hAnsi="Arial" w:cs="Arial"/>
          <w:i/>
          <w:color w:val="auto"/>
        </w:rPr>
        <w:t xml:space="preserve">Ufficio vendite: </w:t>
      </w:r>
      <w:r w:rsidR="00570A00" w:rsidRPr="00D87F77">
        <w:rPr>
          <w:rFonts w:ascii="Arial" w:eastAsia="Times New Roman" w:hAnsi="Arial" w:cs="Arial"/>
          <w:color w:val="auto"/>
          <w:kern w:val="0"/>
          <w:szCs w:val="32"/>
          <w:lang w:eastAsia="it-IT"/>
        </w:rPr>
        <w:t>Luis André</w:t>
      </w:r>
      <w:r w:rsidRPr="00D87F77">
        <w:rPr>
          <w:rFonts w:ascii="Arial" w:eastAsia="Times New Roman" w:hAnsi="Arial" w:cs="Arial"/>
          <w:color w:val="auto"/>
          <w:kern w:val="0"/>
          <w:szCs w:val="32"/>
          <w:lang w:eastAsia="it-IT"/>
        </w:rPr>
        <w:t xml:space="preserve"> </w:t>
      </w:r>
      <w:r w:rsidR="0088143A" w:rsidRPr="00D87F77">
        <w:rPr>
          <w:rFonts w:ascii="Arial" w:eastAsia="Times New Roman" w:hAnsi="Arial" w:cs="Arial"/>
          <w:color w:val="auto"/>
          <w:kern w:val="0"/>
          <w:szCs w:val="32"/>
          <w:lang w:eastAsia="it-IT"/>
        </w:rPr>
        <w:t>e</w:t>
      </w:r>
      <w:r w:rsidRPr="00D87F77">
        <w:rPr>
          <w:rFonts w:ascii="Arial" w:eastAsia="Times New Roman" w:hAnsi="Arial" w:cs="Arial"/>
          <w:i/>
          <w:iCs/>
          <w:color w:val="auto"/>
          <w:kern w:val="0"/>
          <w:szCs w:val="32"/>
          <w:lang w:eastAsia="it-IT"/>
        </w:rPr>
        <w:t xml:space="preserve"> </w:t>
      </w:r>
      <w:r w:rsidR="0088143A" w:rsidRPr="00D87F77">
        <w:rPr>
          <w:rFonts w:ascii="Arial" w:eastAsia="Times New Roman" w:hAnsi="Arial" w:cs="Arial"/>
          <w:color w:val="auto"/>
          <w:kern w:val="0"/>
          <w:szCs w:val="32"/>
          <w:lang w:eastAsia="it-IT"/>
        </w:rPr>
        <w:t xml:space="preserve">Patricia Duvillard </w:t>
      </w:r>
      <w:r w:rsidR="001A6F74" w:rsidRPr="00D87F77">
        <w:rPr>
          <w:rFonts w:ascii="Arial" w:eastAsia="Times New Roman" w:hAnsi="Arial" w:cs="Arial"/>
          <w:color w:val="auto"/>
          <w:kern w:val="0"/>
          <w:szCs w:val="32"/>
          <w:lang w:eastAsia="it-IT"/>
        </w:rPr>
        <w:t>/</w:t>
      </w:r>
      <w:r w:rsidRPr="00D87F77">
        <w:rPr>
          <w:rFonts w:ascii="Arial" w:eastAsia="Times New Roman" w:hAnsi="Arial" w:cs="Arial"/>
          <w:color w:val="auto"/>
          <w:kern w:val="0"/>
          <w:szCs w:val="32"/>
          <w:lang w:eastAsia="it-IT"/>
        </w:rPr>
        <w:t xml:space="preserve"> MB&amp;F</w:t>
      </w:r>
    </w:p>
    <w:p w:rsidR="005E521C" w:rsidRPr="00D87F77" w:rsidRDefault="005E521C" w:rsidP="00A91031">
      <w:pPr>
        <w:spacing w:line="276" w:lineRule="auto"/>
        <w:jc w:val="both"/>
        <w:outlineLvl w:val="0"/>
        <w:rPr>
          <w:rFonts w:ascii="Arial" w:hAnsi="Arial" w:cs="Arial"/>
          <w:color w:val="auto"/>
        </w:rPr>
      </w:pPr>
      <w:r w:rsidRPr="00D87F77">
        <w:rPr>
          <w:rFonts w:ascii="Arial" w:hAnsi="Arial" w:cs="Arial"/>
          <w:i/>
          <w:color w:val="auto"/>
        </w:rPr>
        <w:t xml:space="preserve">Disegno grafico: </w:t>
      </w:r>
      <w:r w:rsidR="00175310" w:rsidRPr="00D87F77">
        <w:rPr>
          <w:rFonts w:ascii="Arial" w:hAnsi="Arial" w:cs="Arial"/>
          <w:color w:val="auto"/>
        </w:rPr>
        <w:t>Damien Seydoux / MB&amp;</w:t>
      </w:r>
      <w:r w:rsidR="00D87F77" w:rsidRPr="00D87F77">
        <w:rPr>
          <w:rFonts w:ascii="Arial" w:hAnsi="Arial" w:cs="Arial"/>
          <w:color w:val="auto"/>
        </w:rPr>
        <w:t>F</w:t>
      </w:r>
    </w:p>
    <w:p w:rsidR="005E521C" w:rsidRPr="00D87F77" w:rsidRDefault="005E521C" w:rsidP="00A91031">
      <w:pPr>
        <w:spacing w:line="276" w:lineRule="auto"/>
        <w:jc w:val="both"/>
        <w:outlineLvl w:val="0"/>
        <w:rPr>
          <w:rFonts w:ascii="Arial" w:hAnsi="Arial" w:cs="Arial"/>
          <w:i/>
          <w:color w:val="auto"/>
        </w:rPr>
      </w:pPr>
      <w:r w:rsidRPr="00D87F77">
        <w:rPr>
          <w:rFonts w:ascii="Arial" w:hAnsi="Arial" w:cs="Arial"/>
          <w:i/>
          <w:color w:val="auto"/>
        </w:rPr>
        <w:t xml:space="preserve">Immagine del prodotto: </w:t>
      </w:r>
      <w:r w:rsidRPr="00D87F77">
        <w:rPr>
          <w:rFonts w:ascii="Arial" w:hAnsi="Arial" w:cs="Arial"/>
          <w:color w:val="auto"/>
        </w:rPr>
        <w:t>Maarten van der Ende</w:t>
      </w:r>
      <w:r w:rsidRPr="00D87F77">
        <w:rPr>
          <w:rFonts w:ascii="Arial" w:hAnsi="Arial" w:cs="Arial"/>
          <w:i/>
          <w:color w:val="auto"/>
        </w:rPr>
        <w:t xml:space="preserve"> </w:t>
      </w:r>
    </w:p>
    <w:p w:rsidR="005E521C" w:rsidRPr="00D87F77" w:rsidRDefault="005E521C" w:rsidP="00A91031">
      <w:pPr>
        <w:spacing w:line="276" w:lineRule="auto"/>
        <w:jc w:val="both"/>
        <w:outlineLvl w:val="0"/>
        <w:rPr>
          <w:rFonts w:ascii="Arial" w:hAnsi="Arial" w:cs="Arial"/>
          <w:i/>
          <w:color w:val="auto"/>
        </w:rPr>
      </w:pPr>
      <w:r w:rsidRPr="00D87F77">
        <w:rPr>
          <w:rFonts w:ascii="Arial" w:hAnsi="Arial" w:cs="Arial"/>
          <w:i/>
          <w:color w:val="auto"/>
        </w:rPr>
        <w:t xml:space="preserve">Ritratto: </w:t>
      </w:r>
      <w:r w:rsidRPr="00D87F77">
        <w:rPr>
          <w:rFonts w:ascii="Arial" w:hAnsi="Arial" w:cs="Arial"/>
          <w:color w:val="auto"/>
        </w:rPr>
        <w:t>Régis Golay / Federal</w:t>
      </w:r>
      <w:r w:rsidRPr="00D87F77">
        <w:rPr>
          <w:rFonts w:ascii="Arial" w:hAnsi="Arial" w:cs="Arial"/>
          <w:i/>
          <w:color w:val="auto"/>
        </w:rPr>
        <w:t xml:space="preserve"> </w:t>
      </w:r>
    </w:p>
    <w:p w:rsidR="00D87F77" w:rsidRPr="00D87F77" w:rsidRDefault="00D87F77" w:rsidP="00A91031">
      <w:pPr>
        <w:spacing w:line="276" w:lineRule="auto"/>
        <w:jc w:val="both"/>
        <w:outlineLvl w:val="0"/>
        <w:rPr>
          <w:rFonts w:ascii="Arial" w:hAnsi="Arial" w:cs="Arial"/>
          <w:i/>
          <w:color w:val="auto"/>
        </w:rPr>
      </w:pPr>
      <w:r w:rsidRPr="00D87F77">
        <w:rPr>
          <w:rFonts w:ascii="Arial" w:hAnsi="Arial" w:cs="Arial"/>
          <w:i/>
          <w:color w:val="auto"/>
        </w:rPr>
        <w:t xml:space="preserve">Sito web: </w:t>
      </w:r>
      <w:r w:rsidRPr="00D87F77">
        <w:rPr>
          <w:rFonts w:ascii="Arial" w:hAnsi="Arial" w:cs="Arial"/>
          <w:color w:val="auto"/>
        </w:rPr>
        <w:t>Stéphane Balet e Victor Rodriguez</w:t>
      </w:r>
      <w:r w:rsidRPr="00D87F77">
        <w:rPr>
          <w:rFonts w:ascii="Arial" w:hAnsi="Arial"/>
          <w:color w:val="auto"/>
        </w:rPr>
        <w:t xml:space="preserve"> </w:t>
      </w:r>
      <w:r w:rsidRPr="00D87F77">
        <w:rPr>
          <w:rFonts w:ascii="Arial" w:hAnsi="Arial" w:cs="Arial"/>
          <w:color w:val="auto"/>
        </w:rPr>
        <w:t>/ Sumo Interactive</w:t>
      </w:r>
      <w:r w:rsidRPr="00D87F77">
        <w:rPr>
          <w:rFonts w:ascii="Arial" w:hAnsi="Arial" w:cs="Arial"/>
          <w:i/>
          <w:color w:val="auto"/>
        </w:rPr>
        <w:t xml:space="preserve"> </w:t>
      </w:r>
    </w:p>
    <w:p w:rsidR="00570A00" w:rsidRPr="00D87F77" w:rsidRDefault="00570A00" w:rsidP="00A91031">
      <w:pPr>
        <w:spacing w:line="276" w:lineRule="auto"/>
        <w:jc w:val="both"/>
        <w:outlineLvl w:val="0"/>
        <w:rPr>
          <w:rFonts w:ascii="Arial" w:hAnsi="Arial" w:cs="Arial"/>
          <w:i/>
          <w:color w:val="auto"/>
        </w:rPr>
      </w:pPr>
      <w:r w:rsidRPr="00D87F77">
        <w:rPr>
          <w:rFonts w:ascii="Arial" w:hAnsi="Arial" w:cs="Arial"/>
          <w:i/>
          <w:color w:val="auto"/>
        </w:rPr>
        <w:t xml:space="preserve">Film: </w:t>
      </w:r>
      <w:r w:rsidRPr="00D87F77">
        <w:rPr>
          <w:rFonts w:ascii="Arial" w:hAnsi="Arial" w:cs="Arial"/>
          <w:color w:val="auto"/>
        </w:rPr>
        <w:t>Marc-André Deschoux / MADinSwitzerland</w:t>
      </w:r>
    </w:p>
    <w:p w:rsidR="005E521C" w:rsidRPr="00D87F77" w:rsidRDefault="005E521C" w:rsidP="00A91031">
      <w:pPr>
        <w:spacing w:line="276" w:lineRule="auto"/>
        <w:jc w:val="both"/>
        <w:outlineLvl w:val="0"/>
        <w:rPr>
          <w:rFonts w:ascii="Arial" w:hAnsi="Arial" w:cs="Arial"/>
          <w:i/>
          <w:color w:val="auto"/>
        </w:rPr>
      </w:pPr>
      <w:r w:rsidRPr="00D87F77">
        <w:rPr>
          <w:rFonts w:ascii="Arial" w:hAnsi="Arial" w:cs="Arial"/>
          <w:i/>
          <w:color w:val="auto"/>
        </w:rPr>
        <w:t xml:space="preserve">Testi: </w:t>
      </w:r>
      <w:r w:rsidRPr="00D87F77">
        <w:rPr>
          <w:rFonts w:ascii="Arial" w:hAnsi="Arial" w:cs="Arial"/>
          <w:color w:val="auto"/>
        </w:rPr>
        <w:t>Ian Skellern</w:t>
      </w:r>
      <w:r w:rsidR="001A6F74" w:rsidRPr="00D87F77">
        <w:rPr>
          <w:rFonts w:ascii="Arial" w:hAnsi="Arial" w:cs="Arial"/>
          <w:color w:val="auto"/>
        </w:rPr>
        <w:t xml:space="preserve"> e</w:t>
      </w:r>
      <w:r w:rsidR="006A1119" w:rsidRPr="00D87F77">
        <w:rPr>
          <w:rFonts w:ascii="Arial" w:hAnsi="Arial" w:cs="Arial"/>
          <w:color w:val="auto"/>
        </w:rPr>
        <w:t xml:space="preserve"> </w:t>
      </w:r>
      <w:r w:rsidR="00241C9D" w:rsidRPr="00D87F77">
        <w:rPr>
          <w:rFonts w:ascii="Arial" w:hAnsi="Arial" w:cs="Arial"/>
          <w:color w:val="auto"/>
        </w:rPr>
        <w:t xml:space="preserve">Steven </w:t>
      </w:r>
      <w:r w:rsidR="006A1119" w:rsidRPr="00D87F77">
        <w:rPr>
          <w:rFonts w:ascii="Arial" w:hAnsi="Arial" w:cs="Arial"/>
          <w:color w:val="auto"/>
        </w:rPr>
        <w:t>Roger</w:t>
      </w:r>
      <w:r w:rsidR="00241C9D" w:rsidRPr="00D87F77">
        <w:rPr>
          <w:rFonts w:ascii="Arial" w:hAnsi="Arial" w:cs="Arial"/>
          <w:color w:val="auto"/>
        </w:rPr>
        <w:t>s</w:t>
      </w:r>
      <w:r w:rsidR="001A6F74" w:rsidRPr="00D87F77">
        <w:rPr>
          <w:rFonts w:ascii="Arial" w:hAnsi="Arial" w:cs="Arial"/>
          <w:color w:val="auto"/>
        </w:rPr>
        <w:t xml:space="preserve"> / Underthedial</w:t>
      </w:r>
    </w:p>
    <w:p w:rsidR="00024EF4" w:rsidRPr="00D14CE9" w:rsidRDefault="005E521C" w:rsidP="00A91031">
      <w:pPr>
        <w:jc w:val="both"/>
        <w:outlineLvl w:val="0"/>
        <w:rPr>
          <w:rFonts w:ascii="Arial" w:hAnsi="Arial" w:cs="Arial"/>
          <w:sz w:val="28"/>
          <w:szCs w:val="28"/>
        </w:rPr>
      </w:pPr>
      <w:r w:rsidRPr="00D87F77">
        <w:rPr>
          <w:rFonts w:ascii="Arial" w:hAnsi="Arial" w:cs="Arial"/>
          <w:b/>
          <w:color w:val="auto"/>
        </w:rPr>
        <w:br w:type="page"/>
      </w:r>
      <w:r w:rsidR="00D87F77" w:rsidRPr="00D14CE9">
        <w:rPr>
          <w:rFonts w:ascii="Arial" w:hAnsi="Arial" w:cs="Arial"/>
          <w:sz w:val="28"/>
          <w:szCs w:val="28"/>
        </w:rPr>
        <w:lastRenderedPageBreak/>
        <w:t xml:space="preserve"> </w:t>
      </w:r>
    </w:p>
    <w:p w:rsidR="00D14CE9" w:rsidRPr="00D14CE9" w:rsidRDefault="00D14CE9" w:rsidP="00A91031">
      <w:pPr>
        <w:spacing w:line="360" w:lineRule="auto"/>
        <w:rPr>
          <w:rFonts w:ascii="Arial" w:hAnsi="Arial"/>
          <w:b/>
          <w:sz w:val="28"/>
          <w:szCs w:val="28"/>
        </w:rPr>
      </w:pPr>
      <w:r w:rsidRPr="00D14CE9">
        <w:rPr>
          <w:rFonts w:ascii="Arial" w:hAnsi="Arial"/>
          <w:b/>
          <w:sz w:val="28"/>
          <w:szCs w:val="28"/>
        </w:rPr>
        <w:t>MB&amp;F – La Nascita di un Laboratorio Concettuale</w:t>
      </w:r>
    </w:p>
    <w:p w:rsidR="00D14CE9" w:rsidRPr="00D14CE9" w:rsidRDefault="00D14CE9" w:rsidP="00A91031">
      <w:pPr>
        <w:pStyle w:val="NormalWeb"/>
        <w:spacing w:before="0" w:beforeAutospacing="0"/>
        <w:jc w:val="both"/>
        <w:rPr>
          <w:rFonts w:ascii="Arial" w:hAnsi="Arial" w:cs="Arial"/>
          <w:lang w:val="it-IT"/>
        </w:rPr>
      </w:pPr>
      <w:r w:rsidRPr="00D14CE9">
        <w:rPr>
          <w:rFonts w:ascii="Arial" w:hAnsi="Arial" w:cs="Arial"/>
          <w:lang w:val="it-IT"/>
        </w:rPr>
        <w:t>I progetti che hanno dato a Maximilian Büsser il maggior piacere e la soddisfazione personale negli ultimi quindici anni di gestione di prestigiosi marchi di orologeria sono stati quelli che hanno visto il coinvolgimento di orologiai indipendenti di grande talento. Così è nata la sua personale utopia: creare un’azienda dedicata esclusivamente a progettare e realizzare una piccola serie con orologi dal concept radicale in collaborazione con professionisti di talento che Büsser rispetta e con i quali si diverte a lavorare. Il lato imprenditoriale di Büsser ha permesso di tradurre l’idea in realtà.</w:t>
      </w:r>
    </w:p>
    <w:p w:rsidR="00D14CE9" w:rsidRPr="00D14CE9" w:rsidRDefault="00D14CE9" w:rsidP="00A91031">
      <w:pPr>
        <w:pStyle w:val="NormalWeb"/>
        <w:spacing w:before="0" w:beforeAutospacing="0"/>
        <w:jc w:val="both"/>
        <w:rPr>
          <w:rFonts w:ascii="Arial" w:hAnsi="Arial" w:cs="Arial"/>
          <w:lang w:val="it-IT"/>
        </w:rPr>
      </w:pPr>
      <w:r w:rsidRPr="00D14CE9">
        <w:rPr>
          <w:rFonts w:ascii="Arial" w:hAnsi="Arial" w:cs="Arial"/>
          <w:lang w:val="it-IT"/>
        </w:rPr>
        <w:t xml:space="preserve">MB&amp;F è un laboratorio concettuale d’arte e microingegneria in cui collettivi di professionisti orologiai indipendenti ogni anno si riuniscono per progettare e realizzare macchine di orologeria senza precedenti. Il rispetto di una tradizione che non imprigiona permette a MB&amp;F di agire come catalizzatore dell’unione tra l’orologeria tradizionale di alta qualità, la tecnologia di ultimissima generazione e la scultura tridimensionale d’avanguardia. </w:t>
      </w:r>
    </w:p>
    <w:p w:rsidR="00D14CE9" w:rsidRPr="00D14CE9" w:rsidRDefault="00D14CE9" w:rsidP="00A91031">
      <w:pPr>
        <w:pStyle w:val="NormalWeb"/>
        <w:spacing w:before="0" w:beforeAutospacing="0"/>
        <w:jc w:val="both"/>
        <w:rPr>
          <w:rFonts w:ascii="Arial" w:hAnsi="Arial" w:cs="Arial"/>
          <w:lang w:val="it-IT"/>
        </w:rPr>
      </w:pPr>
      <w:r w:rsidRPr="00D14CE9">
        <w:rPr>
          <w:rFonts w:ascii="Arial" w:hAnsi="Arial" w:cs="Arial"/>
          <w:lang w:val="it-IT"/>
        </w:rPr>
        <w:t>Il primo modello di MB&amp;F, Horological Machine No1 (HM1), è nato nel 2007 e ha introdotto il concetto di orologeria architettonica tridimensionale. Nel 2011, una nuova linea dalla cassa rotonda chiamata Legacy Machin. Si tratta di una collezione più classica (per gli standard di MB&amp;F…) ispirata alla tradizione del 19esimo secolo, da cui prende e reinterpreta le complicazioni dei più grandi Maestri Orologiai della storia per trasformarli in opere d’arte contemporanea. Ogni anno MB&amp;F alterna il lancio di una nuova e futuristica Horological Machine e di una più classica Legacy Machine.</w:t>
      </w:r>
    </w:p>
    <w:p w:rsidR="00D14CE9" w:rsidRPr="00D14CE9" w:rsidRDefault="00D14CE9" w:rsidP="00A91031">
      <w:pPr>
        <w:pStyle w:val="NormalWeb"/>
        <w:spacing w:before="0" w:beforeAutospacing="0"/>
        <w:jc w:val="both"/>
        <w:rPr>
          <w:rFonts w:ascii="Arial" w:hAnsi="Arial" w:cs="Arial"/>
          <w:b/>
          <w:sz w:val="28"/>
          <w:szCs w:val="28"/>
          <w:lang w:val="it-IT"/>
        </w:rPr>
      </w:pPr>
      <w:r w:rsidRPr="00D14CE9">
        <w:rPr>
          <w:rFonts w:ascii="Arial" w:hAnsi="Arial" w:cs="Arial"/>
          <w:b/>
          <w:sz w:val="28"/>
          <w:szCs w:val="28"/>
          <w:lang w:val="it-IT"/>
        </w:rPr>
        <w:t xml:space="preserve">Biografia – Maximilian Büsser </w:t>
      </w:r>
    </w:p>
    <w:p w:rsidR="00D14CE9" w:rsidRPr="00D14CE9" w:rsidRDefault="00D14CE9" w:rsidP="00A91031">
      <w:pPr>
        <w:pStyle w:val="NormalWeb"/>
        <w:spacing w:before="0" w:beforeAutospacing="0"/>
        <w:jc w:val="both"/>
        <w:rPr>
          <w:rFonts w:ascii="Arial" w:hAnsi="Arial" w:cs="Arial"/>
          <w:lang w:val="it-IT"/>
        </w:rPr>
      </w:pPr>
      <w:r w:rsidRPr="00D14CE9">
        <w:rPr>
          <w:rFonts w:ascii="Arial" w:hAnsi="Arial" w:cs="Arial"/>
          <w:lang w:val="it-IT"/>
        </w:rPr>
        <w:t>Maximilian Büsser è nato in Italia a Milano. Ancora giovane si trasferisce a Losanna in Svizzera, dove trascorrerà tutta la sua adolescenza. Maximilian cresce in un ambiente e in una famiglia multietnica – suo padre, diplomatico svizzero, ha conosciuto la madre, indiana, a Mumbai – fattore determinante nella suo approccio multiculturale e aperto alla vita e al suo lavoro.</w:t>
      </w:r>
    </w:p>
    <w:p w:rsidR="00D14CE9" w:rsidRPr="00D14CE9" w:rsidRDefault="00D14CE9" w:rsidP="00A91031">
      <w:pPr>
        <w:pStyle w:val="NormalWeb"/>
        <w:spacing w:before="0" w:beforeAutospacing="0"/>
        <w:jc w:val="both"/>
        <w:rPr>
          <w:rFonts w:ascii="Arial" w:hAnsi="Arial" w:cs="Arial"/>
          <w:lang w:val="it-IT"/>
        </w:rPr>
      </w:pPr>
      <w:r w:rsidRPr="00872B9E">
        <w:rPr>
          <w:rFonts w:ascii="Arial" w:hAnsi="Arial" w:cs="Arial"/>
          <w:lang w:val="it-IT"/>
        </w:rPr>
        <w:t xml:space="preserve">Nel luglio 2005, all'età di 38 anni, Maximilian ha creato il primo laboratorio concettuale di orologeria MB&amp;F (Maximilian Büsser &amp; Friends) per il quale ora ha un nuovo partner, Serge Kriknoff. Il sogno di Büsser relativo a MB&amp;F è quello di sviluppare progetti audaci con la collaborazione di piccoli gruppi di persone estremamente creative con le quali Max ama lavorare. </w:t>
      </w:r>
    </w:p>
    <w:p w:rsidR="00D14CE9" w:rsidRPr="00D14CE9" w:rsidRDefault="00D14CE9" w:rsidP="00A91031">
      <w:pPr>
        <w:pStyle w:val="NormalWeb"/>
        <w:spacing w:before="0" w:beforeAutospacing="0"/>
        <w:jc w:val="both"/>
        <w:rPr>
          <w:rFonts w:ascii="Arial" w:hAnsi="Arial" w:cs="Arial"/>
          <w:lang w:val="it-IT"/>
        </w:rPr>
      </w:pPr>
      <w:r w:rsidRPr="00D14CE9">
        <w:rPr>
          <w:rFonts w:ascii="Arial" w:hAnsi="Arial" w:cs="Arial"/>
          <w:lang w:val="it-IT"/>
        </w:rPr>
        <w:t xml:space="preserve">Imprenditore nell’anima, nel 1998, a soli 31 anni, Maximilian è già Direttore Generale di Harry Winston Rare Timepieces. Nei sette anni del suo mandato ha trasformato questa piccola struttura in un’impresa di alta orologeria conosciuta e apprezzata; ne ha sviluppato la strategia, i prodotti, il marketing e la distribuzione a livello mondiale, integrando design, ricerca e sviluppo e produzione all’interno dell’azienda. Grazie alla sua lungimiranza il fatturato è aumentato del 900% portando Harry Winston a divenire uno degli attori più importanti di un segmento caratterizzato dalla grande concorrenza. </w:t>
      </w:r>
    </w:p>
    <w:p w:rsidR="00D14CE9" w:rsidRPr="00D14CE9" w:rsidRDefault="00D14CE9" w:rsidP="00A91031">
      <w:pPr>
        <w:pStyle w:val="NormalWeb"/>
        <w:spacing w:before="0" w:beforeAutospacing="0"/>
        <w:jc w:val="both"/>
        <w:rPr>
          <w:rFonts w:ascii="Arial" w:hAnsi="Arial" w:cs="Arial"/>
          <w:lang w:val="it-IT"/>
        </w:rPr>
      </w:pPr>
      <w:r w:rsidRPr="00D14CE9">
        <w:rPr>
          <w:rFonts w:ascii="Arial" w:hAnsi="Arial" w:cs="Arial"/>
          <w:lang w:val="it-IT"/>
        </w:rPr>
        <w:lastRenderedPageBreak/>
        <w:t xml:space="preserve">Maximilian ha iniziato la sua carriera - e forgiato la sua passione per l’Alta Orologeria - anche grazie al suo primo impiego presso Jaeger-LeCoultre. Nel corso degli anni ‘90, sette dei quali passati nel Senior Management Team della casa, Büsser ha sviluppato il proprio profilo e contribuito a decuplicare il fatturato dell’azienda. In questo periodo è stato responsabile prodotto, delle vendite e del marketing per l’Europa. </w:t>
      </w:r>
    </w:p>
    <w:p w:rsidR="00D14CE9" w:rsidRPr="00D14CE9" w:rsidRDefault="00D14CE9" w:rsidP="00A91031">
      <w:pPr>
        <w:pStyle w:val="NormalWeb"/>
        <w:spacing w:before="0" w:beforeAutospacing="0"/>
        <w:jc w:val="both"/>
        <w:rPr>
          <w:rFonts w:ascii="Arial" w:hAnsi="Arial" w:cs="Arial"/>
          <w:lang w:val="it-IT"/>
        </w:rPr>
      </w:pPr>
      <w:r w:rsidRPr="00D14CE9">
        <w:rPr>
          <w:rFonts w:ascii="Arial" w:hAnsi="Arial" w:cs="Arial"/>
          <w:lang w:val="it-IT"/>
        </w:rPr>
        <w:t>Ingegnere di formazione, ha una laurea in microtecnica conseguita alla Scuola Politecnica Federale di Losanna (1991).</w:t>
      </w:r>
    </w:p>
    <w:p w:rsidR="00D14CE9" w:rsidRPr="00D14CE9" w:rsidRDefault="00D14CE9" w:rsidP="00A91031">
      <w:pPr>
        <w:pStyle w:val="NormalWeb"/>
        <w:spacing w:before="0" w:beforeAutospacing="0"/>
        <w:jc w:val="both"/>
        <w:rPr>
          <w:rFonts w:ascii="Arial" w:hAnsi="Arial" w:cs="Arial"/>
          <w:lang w:val="it-IT"/>
        </w:rPr>
      </w:pPr>
    </w:p>
    <w:p w:rsidR="00D14CE9" w:rsidRPr="00D14CE9" w:rsidRDefault="00D14CE9" w:rsidP="00A91031">
      <w:pPr>
        <w:pStyle w:val="NormalWeb"/>
        <w:spacing w:before="0" w:beforeAutospacing="0"/>
        <w:jc w:val="both"/>
        <w:rPr>
          <w:rFonts w:ascii="Arial" w:hAnsi="Arial" w:cs="Arial"/>
          <w:lang w:val="it-IT"/>
        </w:rPr>
      </w:pPr>
    </w:p>
    <w:p w:rsidR="00D14CE9" w:rsidRPr="00D14CE9" w:rsidRDefault="00D14CE9" w:rsidP="00A91031">
      <w:pPr>
        <w:pStyle w:val="NormalWeb"/>
        <w:spacing w:before="0" w:beforeAutospacing="0"/>
        <w:jc w:val="both"/>
        <w:rPr>
          <w:rFonts w:ascii="Arial" w:hAnsi="Arial" w:cs="Arial"/>
          <w:lang w:val="it-IT"/>
        </w:rPr>
      </w:pPr>
    </w:p>
    <w:p w:rsidR="00D14CE9" w:rsidRPr="00D14CE9" w:rsidRDefault="00D14CE9" w:rsidP="00A91031">
      <w:pPr>
        <w:pStyle w:val="NormalWeb"/>
        <w:spacing w:before="0" w:beforeAutospacing="0"/>
        <w:jc w:val="both"/>
        <w:rPr>
          <w:rFonts w:ascii="Arial" w:hAnsi="Arial" w:cs="Arial"/>
          <w:lang w:val="it-IT"/>
        </w:rPr>
      </w:pPr>
    </w:p>
    <w:p w:rsidR="005E521C" w:rsidRPr="00D14CE9" w:rsidRDefault="005E521C" w:rsidP="00A91031">
      <w:pPr>
        <w:pStyle w:val="NormalWeb"/>
        <w:spacing w:before="0" w:beforeAutospacing="0"/>
        <w:jc w:val="both"/>
        <w:rPr>
          <w:rFonts w:ascii="Arial" w:hAnsi="Arial" w:cs="Arial"/>
          <w:lang w:val="it-IT"/>
        </w:rPr>
      </w:pPr>
    </w:p>
    <w:sectPr w:rsidR="005E521C" w:rsidRPr="00D14CE9" w:rsidSect="00A91031">
      <w:headerReference w:type="even" r:id="rId9"/>
      <w:headerReference w:type="default" r:id="rId10"/>
      <w:footerReference w:type="even" r:id="rId11"/>
      <w:footerReference w:type="default" r:id="rId12"/>
      <w:pgSz w:w="11907" w:h="16834" w:code="9"/>
      <w:pgMar w:top="1674" w:right="1275" w:bottom="1418" w:left="1134" w:header="56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E33" w:rsidRDefault="00663E33">
      <w:r>
        <w:separator/>
      </w:r>
    </w:p>
  </w:endnote>
  <w:endnote w:type="continuationSeparator" w:id="0">
    <w:p w:rsidR="00663E33" w:rsidRDefault="0066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CD" w:rsidRPr="00306877" w:rsidRDefault="009D52CD" w:rsidP="009D52CD">
    <w:pPr>
      <w:pStyle w:val="WW-Default"/>
      <w:spacing w:after="283"/>
      <w:rPr>
        <w:rFonts w:ascii="Arial" w:hAnsi="Arial" w:cs="Arial"/>
        <w:sz w:val="18"/>
        <w:szCs w:val="18"/>
        <w:lang w:val="it-IT"/>
      </w:rPr>
    </w:pPr>
    <w:r w:rsidRPr="00306877">
      <w:rPr>
        <w:rFonts w:ascii="Arial" w:hAnsi="Arial" w:cs="Arial"/>
        <w:sz w:val="18"/>
        <w:szCs w:val="18"/>
        <w:lang w:val="it-IT"/>
      </w:rPr>
      <w:t xml:space="preserve">Per ulteriori informazioni contattare: </w:t>
    </w:r>
    <w:r w:rsidRPr="00306877">
      <w:rPr>
        <w:rFonts w:ascii="Arial" w:hAnsi="Arial" w:cs="Arial"/>
        <w:sz w:val="18"/>
        <w:szCs w:val="18"/>
        <w:lang w:val="it-IT"/>
      </w:rPr>
      <w:br/>
      <w:t xml:space="preserve">Charris Yadigaroglou, MB&amp;F SA , </w:t>
    </w:r>
    <w:r>
      <w:rPr>
        <w:rFonts w:ascii="Arial" w:hAnsi="Arial" w:cs="Arial"/>
        <w:sz w:val="18"/>
        <w:szCs w:val="18"/>
        <w:lang w:val="it-IT"/>
      </w:rPr>
      <w:t>Rue Verdaine 11</w:t>
    </w:r>
    <w:r w:rsidRPr="00306877">
      <w:rPr>
        <w:rFonts w:ascii="Arial" w:hAnsi="Arial" w:cs="Arial"/>
        <w:sz w:val="18"/>
        <w:szCs w:val="18"/>
        <w:lang w:val="it-IT"/>
      </w:rPr>
      <w:t>, CH-</w:t>
    </w:r>
    <w:r>
      <w:rPr>
        <w:rFonts w:ascii="Arial" w:hAnsi="Arial" w:cs="Arial"/>
        <w:sz w:val="18"/>
        <w:szCs w:val="18"/>
        <w:lang w:val="it-IT"/>
      </w:rPr>
      <w:t>1204</w:t>
    </w:r>
    <w:r w:rsidRPr="00306877">
      <w:rPr>
        <w:rFonts w:ascii="Arial" w:hAnsi="Arial" w:cs="Arial"/>
        <w:sz w:val="18"/>
        <w:szCs w:val="18"/>
        <w:lang w:val="it-IT"/>
      </w:rPr>
      <w:t xml:space="preserve"> Ginev</w:t>
    </w:r>
    <w:r>
      <w:rPr>
        <w:rFonts w:ascii="Arial" w:hAnsi="Arial" w:cs="Arial"/>
        <w:sz w:val="18"/>
        <w:szCs w:val="18"/>
        <w:lang w:val="it-IT"/>
      </w:rPr>
      <w:t>ra</w:t>
    </w:r>
    <w:r w:rsidRPr="00306877">
      <w:rPr>
        <w:rFonts w:ascii="Arial" w:hAnsi="Arial" w:cs="Arial"/>
        <w:sz w:val="18"/>
        <w:szCs w:val="18"/>
        <w:lang w:val="it-IT"/>
      </w:rPr>
      <w:t xml:space="preserve">, Svizzera </w:t>
    </w:r>
    <w:r w:rsidRPr="00306877">
      <w:rPr>
        <w:rFonts w:ascii="Arial" w:hAnsi="Arial" w:cs="Arial"/>
        <w:sz w:val="18"/>
        <w:szCs w:val="18"/>
        <w:lang w:val="it-IT"/>
      </w:rPr>
      <w:br/>
      <w:t>E-mail: cy@mbandf.com</w:t>
    </w:r>
    <w:r>
      <w:rPr>
        <w:rFonts w:ascii="Arial" w:hAnsi="Arial" w:cs="Arial"/>
        <w:sz w:val="18"/>
        <w:szCs w:val="18"/>
        <w:lang w:val="it-IT"/>
      </w:rPr>
      <w:t xml:space="preserve"> </w:t>
    </w:r>
    <w:r w:rsidRPr="00306877">
      <w:rPr>
        <w:rFonts w:ascii="Arial" w:hAnsi="Arial" w:cs="Arial"/>
        <w:sz w:val="18"/>
        <w:szCs w:val="18"/>
        <w:lang w:val="it-IT"/>
      </w:rPr>
      <w:t xml:space="preserve">Tel. : +41 22 </w:t>
    </w:r>
    <w:r>
      <w:rPr>
        <w:rFonts w:ascii="Arial" w:hAnsi="Arial" w:cs="Arial"/>
        <w:sz w:val="18"/>
        <w:szCs w:val="18"/>
        <w:lang w:val="it-IT"/>
      </w:rPr>
      <w:t xml:space="preserve">508 10 33 </w:t>
    </w:r>
  </w:p>
  <w:p w:rsidR="005E521C" w:rsidRPr="009D52CD" w:rsidRDefault="005E521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CD" w:rsidRPr="00306877" w:rsidRDefault="009D52CD" w:rsidP="009D52CD">
    <w:pPr>
      <w:pStyle w:val="WW-Default"/>
      <w:spacing w:after="283"/>
      <w:rPr>
        <w:rFonts w:ascii="Arial" w:hAnsi="Arial" w:cs="Arial"/>
        <w:sz w:val="18"/>
        <w:szCs w:val="18"/>
        <w:lang w:val="it-IT"/>
      </w:rPr>
    </w:pPr>
    <w:r w:rsidRPr="00306877">
      <w:rPr>
        <w:rFonts w:ascii="Arial" w:hAnsi="Arial" w:cs="Arial"/>
        <w:sz w:val="18"/>
        <w:szCs w:val="18"/>
        <w:lang w:val="it-IT"/>
      </w:rPr>
      <w:t xml:space="preserve">Per ulteriori informazioni contattare: </w:t>
    </w:r>
    <w:r w:rsidRPr="00306877">
      <w:rPr>
        <w:rFonts w:ascii="Arial" w:hAnsi="Arial" w:cs="Arial"/>
        <w:sz w:val="18"/>
        <w:szCs w:val="18"/>
        <w:lang w:val="it-IT"/>
      </w:rPr>
      <w:br/>
      <w:t xml:space="preserve">Charris Yadigaroglou, MB&amp;F SA , </w:t>
    </w:r>
    <w:r>
      <w:rPr>
        <w:rFonts w:ascii="Arial" w:hAnsi="Arial" w:cs="Arial"/>
        <w:sz w:val="18"/>
        <w:szCs w:val="18"/>
        <w:lang w:val="it-IT"/>
      </w:rPr>
      <w:t>Rue Verdaine 11</w:t>
    </w:r>
    <w:r w:rsidRPr="00306877">
      <w:rPr>
        <w:rFonts w:ascii="Arial" w:hAnsi="Arial" w:cs="Arial"/>
        <w:sz w:val="18"/>
        <w:szCs w:val="18"/>
        <w:lang w:val="it-IT"/>
      </w:rPr>
      <w:t>, CH-</w:t>
    </w:r>
    <w:r>
      <w:rPr>
        <w:rFonts w:ascii="Arial" w:hAnsi="Arial" w:cs="Arial"/>
        <w:sz w:val="18"/>
        <w:szCs w:val="18"/>
        <w:lang w:val="it-IT"/>
      </w:rPr>
      <w:t>1204</w:t>
    </w:r>
    <w:r w:rsidRPr="00306877">
      <w:rPr>
        <w:rFonts w:ascii="Arial" w:hAnsi="Arial" w:cs="Arial"/>
        <w:sz w:val="18"/>
        <w:szCs w:val="18"/>
        <w:lang w:val="it-IT"/>
      </w:rPr>
      <w:t xml:space="preserve"> Ginev</w:t>
    </w:r>
    <w:r>
      <w:rPr>
        <w:rFonts w:ascii="Arial" w:hAnsi="Arial" w:cs="Arial"/>
        <w:sz w:val="18"/>
        <w:szCs w:val="18"/>
        <w:lang w:val="it-IT"/>
      </w:rPr>
      <w:t>ra</w:t>
    </w:r>
    <w:r w:rsidRPr="00306877">
      <w:rPr>
        <w:rFonts w:ascii="Arial" w:hAnsi="Arial" w:cs="Arial"/>
        <w:sz w:val="18"/>
        <w:szCs w:val="18"/>
        <w:lang w:val="it-IT"/>
      </w:rPr>
      <w:t xml:space="preserve">, Svizzera </w:t>
    </w:r>
    <w:r w:rsidRPr="00306877">
      <w:rPr>
        <w:rFonts w:ascii="Arial" w:hAnsi="Arial" w:cs="Arial"/>
        <w:sz w:val="18"/>
        <w:szCs w:val="18"/>
        <w:lang w:val="it-IT"/>
      </w:rPr>
      <w:br/>
      <w:t>E-mail: cy@mbandf.com</w:t>
    </w:r>
    <w:r>
      <w:rPr>
        <w:rFonts w:ascii="Arial" w:hAnsi="Arial" w:cs="Arial"/>
        <w:sz w:val="18"/>
        <w:szCs w:val="18"/>
        <w:lang w:val="it-IT"/>
      </w:rPr>
      <w:t xml:space="preserve"> </w:t>
    </w:r>
    <w:r w:rsidRPr="00306877">
      <w:rPr>
        <w:rFonts w:ascii="Arial" w:hAnsi="Arial" w:cs="Arial"/>
        <w:sz w:val="18"/>
        <w:szCs w:val="18"/>
        <w:lang w:val="it-IT"/>
      </w:rPr>
      <w:t xml:space="preserve">Tel. : +41 22 </w:t>
    </w:r>
    <w:r>
      <w:rPr>
        <w:rFonts w:ascii="Arial" w:hAnsi="Arial" w:cs="Arial"/>
        <w:sz w:val="18"/>
        <w:szCs w:val="18"/>
        <w:lang w:val="it-IT"/>
      </w:rPr>
      <w:t xml:space="preserve">508 10 33 </w:t>
    </w:r>
  </w:p>
  <w:p w:rsidR="005E521C" w:rsidRPr="009D52CD" w:rsidRDefault="005E521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E33" w:rsidRDefault="00663E33">
      <w:r>
        <w:separator/>
      </w:r>
    </w:p>
  </w:footnote>
  <w:footnote w:type="continuationSeparator" w:id="0">
    <w:p w:rsidR="00663E33" w:rsidRDefault="00663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21C" w:rsidRDefault="00317702">
    <w:pPr>
      <w:pStyle w:val="En-tte"/>
    </w:pPr>
    <w:r>
      <w:rPr>
        <w:noProof/>
        <w:lang w:val="fr-CH" w:eastAsia="fr-CH"/>
      </w:rPr>
      <w:drawing>
        <wp:inline distT="0" distB="0" distL="0" distR="0">
          <wp:extent cx="1541780" cy="520700"/>
          <wp:effectExtent l="0" t="0" r="1270" b="0"/>
          <wp:docPr id="1" name="Picture 2" descr="Description : MB&amp;F_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 : MB&amp;F_L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21C" w:rsidRPr="005419B3" w:rsidRDefault="00317702" w:rsidP="005E521C">
    <w:pPr>
      <w:pStyle w:val="En-tte"/>
    </w:pPr>
    <w:r>
      <w:rPr>
        <w:noProof/>
        <w:lang w:val="fr-CH" w:eastAsia="fr-CH"/>
      </w:rPr>
      <w:drawing>
        <wp:inline distT="0" distB="0" distL="0" distR="0">
          <wp:extent cx="1541780" cy="520700"/>
          <wp:effectExtent l="0" t="0" r="1270" b="0"/>
          <wp:docPr id="2" name="Picture 1" descr="Description : MB&amp;F_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 : MB&amp;F_L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CAE0A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45635D5"/>
    <w:multiLevelType w:val="hybridMultilevel"/>
    <w:tmpl w:val="94C02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evenAndOddHeaders/>
  <w:drawingGridHorizontalSpacing w:val="120"/>
  <w:displayHorizontalDrawingGridEvery w:val="0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56"/>
    <w:rsid w:val="00024EF4"/>
    <w:rsid w:val="00047A1B"/>
    <w:rsid w:val="00055850"/>
    <w:rsid w:val="00072B9C"/>
    <w:rsid w:val="000C21C4"/>
    <w:rsid w:val="00151D8C"/>
    <w:rsid w:val="0015579B"/>
    <w:rsid w:val="00161136"/>
    <w:rsid w:val="00175310"/>
    <w:rsid w:val="001A2597"/>
    <w:rsid w:val="001A6EDC"/>
    <w:rsid w:val="001A6F74"/>
    <w:rsid w:val="001B27FD"/>
    <w:rsid w:val="001E1A3E"/>
    <w:rsid w:val="001E5BA8"/>
    <w:rsid w:val="001F10B8"/>
    <w:rsid w:val="001F1F5B"/>
    <w:rsid w:val="002247B9"/>
    <w:rsid w:val="00241C9D"/>
    <w:rsid w:val="00254F7C"/>
    <w:rsid w:val="002A1FAA"/>
    <w:rsid w:val="002B483A"/>
    <w:rsid w:val="002D002F"/>
    <w:rsid w:val="002E32F4"/>
    <w:rsid w:val="00317702"/>
    <w:rsid w:val="00351073"/>
    <w:rsid w:val="003D22F6"/>
    <w:rsid w:val="004552BC"/>
    <w:rsid w:val="00465DEC"/>
    <w:rsid w:val="00467807"/>
    <w:rsid w:val="00492EBB"/>
    <w:rsid w:val="00495D47"/>
    <w:rsid w:val="004A0C54"/>
    <w:rsid w:val="004F51E5"/>
    <w:rsid w:val="005324B4"/>
    <w:rsid w:val="005350D0"/>
    <w:rsid w:val="005377D1"/>
    <w:rsid w:val="00566EE7"/>
    <w:rsid w:val="00570A00"/>
    <w:rsid w:val="005E521C"/>
    <w:rsid w:val="00600665"/>
    <w:rsid w:val="00602237"/>
    <w:rsid w:val="00610268"/>
    <w:rsid w:val="00663E33"/>
    <w:rsid w:val="006A1119"/>
    <w:rsid w:val="0076477C"/>
    <w:rsid w:val="0077559E"/>
    <w:rsid w:val="0078702F"/>
    <w:rsid w:val="007C5F71"/>
    <w:rsid w:val="007E1603"/>
    <w:rsid w:val="00816B31"/>
    <w:rsid w:val="00830A95"/>
    <w:rsid w:val="008605E0"/>
    <w:rsid w:val="00872B9E"/>
    <w:rsid w:val="0088143A"/>
    <w:rsid w:val="00886BD1"/>
    <w:rsid w:val="008A3492"/>
    <w:rsid w:val="008D0F6F"/>
    <w:rsid w:val="009062BE"/>
    <w:rsid w:val="00906ACA"/>
    <w:rsid w:val="0092290F"/>
    <w:rsid w:val="00935D69"/>
    <w:rsid w:val="009668AC"/>
    <w:rsid w:val="00970A51"/>
    <w:rsid w:val="00985F26"/>
    <w:rsid w:val="009D52CD"/>
    <w:rsid w:val="009F5F43"/>
    <w:rsid w:val="009F77CA"/>
    <w:rsid w:val="00A063FA"/>
    <w:rsid w:val="00A1733E"/>
    <w:rsid w:val="00A51D61"/>
    <w:rsid w:val="00A91031"/>
    <w:rsid w:val="00A96151"/>
    <w:rsid w:val="00AD5914"/>
    <w:rsid w:val="00B63004"/>
    <w:rsid w:val="00BD1EB1"/>
    <w:rsid w:val="00BF5D57"/>
    <w:rsid w:val="00C04AED"/>
    <w:rsid w:val="00C3313F"/>
    <w:rsid w:val="00C44EFE"/>
    <w:rsid w:val="00CD2CE4"/>
    <w:rsid w:val="00D05D22"/>
    <w:rsid w:val="00D14CE9"/>
    <w:rsid w:val="00D522B9"/>
    <w:rsid w:val="00D87F77"/>
    <w:rsid w:val="00DA4DA8"/>
    <w:rsid w:val="00DB714A"/>
    <w:rsid w:val="00E010E0"/>
    <w:rsid w:val="00E501AF"/>
    <w:rsid w:val="00EA7564"/>
    <w:rsid w:val="00EB138C"/>
    <w:rsid w:val="00EC4809"/>
    <w:rsid w:val="00ED60F0"/>
    <w:rsid w:val="00EE25DF"/>
    <w:rsid w:val="00EE6C4E"/>
    <w:rsid w:val="00F91767"/>
    <w:rsid w:val="00FC4EC4"/>
    <w:rsid w:val="00FC6B4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65B56"/>
    <w:rPr>
      <w:rFonts w:eastAsia="ヒラギノ角ゴ Pro W3"/>
      <w:color w:val="000000"/>
      <w:kern w:val="1"/>
      <w:sz w:val="24"/>
      <w:szCs w:val="24"/>
      <w:lang w:val="it-IT" w:eastAsia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65B5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865B56"/>
    <w:pPr>
      <w:tabs>
        <w:tab w:val="center" w:pos="4536"/>
        <w:tab w:val="right" w:pos="9072"/>
      </w:tabs>
    </w:pPr>
    <w:rPr>
      <w:lang w:val="fr-FR"/>
    </w:rPr>
  </w:style>
  <w:style w:type="paragraph" w:customStyle="1" w:styleId="WW-Default">
    <w:name w:val="WW-Default"/>
    <w:rsid w:val="00865B56"/>
    <w:pPr>
      <w:widowControl w:val="0"/>
      <w:suppressAutoHyphens/>
    </w:pPr>
    <w:rPr>
      <w:rFonts w:eastAsia="ヒラギノ角ゴ Pro W3"/>
      <w:color w:val="000000"/>
      <w:kern w:val="1"/>
      <w:sz w:val="24"/>
      <w:lang w:val="en-US" w:eastAsia="ar-SA"/>
    </w:rPr>
  </w:style>
  <w:style w:type="character" w:customStyle="1" w:styleId="PieddepageCar">
    <w:name w:val="Pied de page Car"/>
    <w:link w:val="Pieddepage"/>
    <w:semiHidden/>
    <w:rsid w:val="00865B56"/>
    <w:rPr>
      <w:rFonts w:eastAsia="ヒラギノ角ゴ Pro W3"/>
      <w:color w:val="000000"/>
      <w:kern w:val="1"/>
      <w:sz w:val="24"/>
      <w:szCs w:val="24"/>
      <w:lang w:val="fr-FR" w:eastAsia="ar-SA" w:bidi="ar-SA"/>
    </w:rPr>
  </w:style>
  <w:style w:type="paragraph" w:styleId="Explorateurdedocuments">
    <w:name w:val="Document Map"/>
    <w:basedOn w:val="Normal"/>
    <w:semiHidden/>
    <w:rsid w:val="000D4AE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Marquedecommentaire">
    <w:name w:val="annotation reference"/>
    <w:rsid w:val="0066609D"/>
    <w:rPr>
      <w:sz w:val="18"/>
      <w:szCs w:val="18"/>
    </w:rPr>
  </w:style>
  <w:style w:type="paragraph" w:styleId="Commentaire">
    <w:name w:val="annotation text"/>
    <w:basedOn w:val="Normal"/>
    <w:link w:val="CommentaireCar"/>
    <w:rsid w:val="0066609D"/>
    <w:rPr>
      <w:lang w:val="fr-FR"/>
    </w:rPr>
  </w:style>
  <w:style w:type="character" w:customStyle="1" w:styleId="CommentaireCar">
    <w:name w:val="Commentaire Car"/>
    <w:link w:val="Commentaire"/>
    <w:rsid w:val="0066609D"/>
    <w:rPr>
      <w:rFonts w:eastAsia="ヒラギノ角ゴ Pro W3"/>
      <w:color w:val="000000"/>
      <w:kern w:val="1"/>
      <w:sz w:val="24"/>
      <w:szCs w:val="24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rsid w:val="0066609D"/>
    <w:rPr>
      <w:b/>
      <w:bCs/>
    </w:rPr>
  </w:style>
  <w:style w:type="character" w:customStyle="1" w:styleId="ObjetducommentaireCar">
    <w:name w:val="Objet du commentaire Car"/>
    <w:link w:val="Objetducommentaire"/>
    <w:rsid w:val="0066609D"/>
    <w:rPr>
      <w:rFonts w:eastAsia="ヒラギノ角ゴ Pro W3"/>
      <w:b/>
      <w:bCs/>
      <w:color w:val="000000"/>
      <w:kern w:val="1"/>
      <w:sz w:val="24"/>
      <w:szCs w:val="24"/>
      <w:lang w:val="fr-FR" w:eastAsia="ar-SA"/>
    </w:rPr>
  </w:style>
  <w:style w:type="paragraph" w:styleId="Textedebulles">
    <w:name w:val="Balloon Text"/>
    <w:basedOn w:val="Normal"/>
    <w:link w:val="TextedebullesCar"/>
    <w:rsid w:val="0066609D"/>
    <w:rPr>
      <w:rFonts w:ascii="Lucida Grande" w:hAnsi="Lucida Grande"/>
      <w:sz w:val="18"/>
      <w:szCs w:val="18"/>
      <w:lang w:val="fr-FR"/>
    </w:rPr>
  </w:style>
  <w:style w:type="character" w:customStyle="1" w:styleId="TextedebullesCar">
    <w:name w:val="Texte de bulles Car"/>
    <w:link w:val="Textedebulles"/>
    <w:rsid w:val="0066609D"/>
    <w:rPr>
      <w:rFonts w:ascii="Lucida Grande" w:eastAsia="ヒラギノ角ゴ Pro W3" w:hAnsi="Lucida Grande"/>
      <w:color w:val="000000"/>
      <w:kern w:val="1"/>
      <w:sz w:val="18"/>
      <w:szCs w:val="18"/>
      <w:lang w:val="fr-FR" w:eastAsia="ar-SA"/>
    </w:rPr>
  </w:style>
  <w:style w:type="paragraph" w:customStyle="1" w:styleId="DarkList-Accent31">
    <w:name w:val="Dark List - Accent 31"/>
    <w:hidden/>
    <w:rsid w:val="00AD0757"/>
    <w:rPr>
      <w:rFonts w:eastAsia="ヒラギノ角ゴ Pro W3"/>
      <w:color w:val="000000"/>
      <w:kern w:val="1"/>
      <w:sz w:val="24"/>
      <w:szCs w:val="24"/>
      <w:lang w:val="fr-FR" w:eastAsia="ar-SA"/>
    </w:rPr>
  </w:style>
  <w:style w:type="paragraph" w:customStyle="1" w:styleId="Grillemoyenne3-Accent21">
    <w:name w:val="Grille moyenne 3 - Accent 21"/>
    <w:basedOn w:val="Normal"/>
    <w:next w:val="Normal"/>
    <w:link w:val="Grillemoyenne3-Accent2Car"/>
    <w:qFormat/>
    <w:rsid w:val="008D6DD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fr-FR"/>
    </w:rPr>
  </w:style>
  <w:style w:type="character" w:customStyle="1" w:styleId="Grillemoyenne3-Accent2Car">
    <w:name w:val="Grille moyenne 3 - Accent 2 Car"/>
    <w:link w:val="Grillemoyenne3-Accent21"/>
    <w:rsid w:val="008D6DDF"/>
    <w:rPr>
      <w:rFonts w:eastAsia="ヒラギノ角ゴ Pro W3"/>
      <w:b/>
      <w:bCs/>
      <w:i/>
      <w:iCs/>
      <w:color w:val="4F81BD"/>
      <w:kern w:val="1"/>
      <w:sz w:val="24"/>
      <w:szCs w:val="24"/>
      <w:lang w:val="fr-FR" w:eastAsia="ar-SA"/>
    </w:rPr>
  </w:style>
  <w:style w:type="character" w:customStyle="1" w:styleId="st">
    <w:name w:val="st"/>
    <w:basedOn w:val="Policepardfaut"/>
    <w:rsid w:val="005D77C3"/>
  </w:style>
  <w:style w:type="paragraph" w:styleId="NormalWeb">
    <w:name w:val="Normal (Web)"/>
    <w:basedOn w:val="Normal"/>
    <w:uiPriority w:val="99"/>
    <w:unhideWhenUsed/>
    <w:rsid w:val="00D45A00"/>
    <w:pPr>
      <w:spacing w:before="100" w:beforeAutospacing="1" w:after="100" w:afterAutospacing="1"/>
    </w:pPr>
    <w:rPr>
      <w:rFonts w:eastAsia="Times New Roman"/>
      <w:color w:val="auto"/>
      <w:kern w:val="0"/>
      <w:lang w:val="fr-CH" w:eastAsia="fr-CH"/>
    </w:rPr>
  </w:style>
  <w:style w:type="character" w:styleId="lev">
    <w:name w:val="Strong"/>
    <w:qFormat/>
    <w:rsid w:val="008E448E"/>
    <w:rPr>
      <w:b/>
      <w:bCs/>
    </w:rPr>
  </w:style>
  <w:style w:type="character" w:styleId="Lienhypertexte">
    <w:name w:val="Hyperlink"/>
    <w:uiPriority w:val="99"/>
    <w:unhideWhenUsed/>
    <w:rsid w:val="008605E0"/>
    <w:rPr>
      <w:color w:val="0000FF"/>
      <w:u w:val="single"/>
    </w:rPr>
  </w:style>
  <w:style w:type="paragraph" w:customStyle="1" w:styleId="Corpsdetexte1">
    <w:name w:val="Corps de texte1"/>
    <w:rsid w:val="00047A1B"/>
    <w:pPr>
      <w:widowControl w:val="0"/>
      <w:suppressAutoHyphens/>
      <w:spacing w:after="120"/>
    </w:pPr>
    <w:rPr>
      <w:rFonts w:eastAsia="ヒラギノ角ゴ Pro W3"/>
      <w:color w:val="000000"/>
      <w:kern w:val="2"/>
      <w:sz w:val="24"/>
      <w:lang w:val="en-US" w:eastAsia="ar-SA"/>
    </w:rPr>
  </w:style>
  <w:style w:type="paragraph" w:styleId="Listecouleur-Accent1">
    <w:name w:val="Colorful List Accent 1"/>
    <w:basedOn w:val="Normal"/>
    <w:qFormat/>
    <w:rsid w:val="00935D69"/>
    <w:pPr>
      <w:ind w:left="720"/>
    </w:pPr>
  </w:style>
  <w:style w:type="paragraph" w:customStyle="1" w:styleId="Nessunaspaziatura1">
    <w:name w:val="Nessuna spaziatura1"/>
    <w:uiPriority w:val="1"/>
    <w:qFormat/>
    <w:rsid w:val="00D14CE9"/>
    <w:rPr>
      <w:rFonts w:ascii="Calibri" w:eastAsia="Calibri" w:hAnsi="Calibri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65B56"/>
    <w:rPr>
      <w:rFonts w:eastAsia="ヒラギノ角ゴ Pro W3"/>
      <w:color w:val="000000"/>
      <w:kern w:val="1"/>
      <w:sz w:val="24"/>
      <w:szCs w:val="24"/>
      <w:lang w:val="it-IT" w:eastAsia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65B5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865B56"/>
    <w:pPr>
      <w:tabs>
        <w:tab w:val="center" w:pos="4536"/>
        <w:tab w:val="right" w:pos="9072"/>
      </w:tabs>
    </w:pPr>
    <w:rPr>
      <w:lang w:val="fr-FR"/>
    </w:rPr>
  </w:style>
  <w:style w:type="paragraph" w:customStyle="1" w:styleId="WW-Default">
    <w:name w:val="WW-Default"/>
    <w:rsid w:val="00865B56"/>
    <w:pPr>
      <w:widowControl w:val="0"/>
      <w:suppressAutoHyphens/>
    </w:pPr>
    <w:rPr>
      <w:rFonts w:eastAsia="ヒラギノ角ゴ Pro W3"/>
      <w:color w:val="000000"/>
      <w:kern w:val="1"/>
      <w:sz w:val="24"/>
      <w:lang w:val="en-US" w:eastAsia="ar-SA"/>
    </w:rPr>
  </w:style>
  <w:style w:type="character" w:customStyle="1" w:styleId="PieddepageCar">
    <w:name w:val="Pied de page Car"/>
    <w:link w:val="Pieddepage"/>
    <w:semiHidden/>
    <w:rsid w:val="00865B56"/>
    <w:rPr>
      <w:rFonts w:eastAsia="ヒラギノ角ゴ Pro W3"/>
      <w:color w:val="000000"/>
      <w:kern w:val="1"/>
      <w:sz w:val="24"/>
      <w:szCs w:val="24"/>
      <w:lang w:val="fr-FR" w:eastAsia="ar-SA" w:bidi="ar-SA"/>
    </w:rPr>
  </w:style>
  <w:style w:type="paragraph" w:styleId="Explorateurdedocuments">
    <w:name w:val="Document Map"/>
    <w:basedOn w:val="Normal"/>
    <w:semiHidden/>
    <w:rsid w:val="000D4AE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Marquedecommentaire">
    <w:name w:val="annotation reference"/>
    <w:rsid w:val="0066609D"/>
    <w:rPr>
      <w:sz w:val="18"/>
      <w:szCs w:val="18"/>
    </w:rPr>
  </w:style>
  <w:style w:type="paragraph" w:styleId="Commentaire">
    <w:name w:val="annotation text"/>
    <w:basedOn w:val="Normal"/>
    <w:link w:val="CommentaireCar"/>
    <w:rsid w:val="0066609D"/>
    <w:rPr>
      <w:lang w:val="fr-FR"/>
    </w:rPr>
  </w:style>
  <w:style w:type="character" w:customStyle="1" w:styleId="CommentaireCar">
    <w:name w:val="Commentaire Car"/>
    <w:link w:val="Commentaire"/>
    <w:rsid w:val="0066609D"/>
    <w:rPr>
      <w:rFonts w:eastAsia="ヒラギノ角ゴ Pro W3"/>
      <w:color w:val="000000"/>
      <w:kern w:val="1"/>
      <w:sz w:val="24"/>
      <w:szCs w:val="24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rsid w:val="0066609D"/>
    <w:rPr>
      <w:b/>
      <w:bCs/>
    </w:rPr>
  </w:style>
  <w:style w:type="character" w:customStyle="1" w:styleId="ObjetducommentaireCar">
    <w:name w:val="Objet du commentaire Car"/>
    <w:link w:val="Objetducommentaire"/>
    <w:rsid w:val="0066609D"/>
    <w:rPr>
      <w:rFonts w:eastAsia="ヒラギノ角ゴ Pro W3"/>
      <w:b/>
      <w:bCs/>
      <w:color w:val="000000"/>
      <w:kern w:val="1"/>
      <w:sz w:val="24"/>
      <w:szCs w:val="24"/>
      <w:lang w:val="fr-FR" w:eastAsia="ar-SA"/>
    </w:rPr>
  </w:style>
  <w:style w:type="paragraph" w:styleId="Textedebulles">
    <w:name w:val="Balloon Text"/>
    <w:basedOn w:val="Normal"/>
    <w:link w:val="TextedebullesCar"/>
    <w:rsid w:val="0066609D"/>
    <w:rPr>
      <w:rFonts w:ascii="Lucida Grande" w:hAnsi="Lucida Grande"/>
      <w:sz w:val="18"/>
      <w:szCs w:val="18"/>
      <w:lang w:val="fr-FR"/>
    </w:rPr>
  </w:style>
  <w:style w:type="character" w:customStyle="1" w:styleId="TextedebullesCar">
    <w:name w:val="Texte de bulles Car"/>
    <w:link w:val="Textedebulles"/>
    <w:rsid w:val="0066609D"/>
    <w:rPr>
      <w:rFonts w:ascii="Lucida Grande" w:eastAsia="ヒラギノ角ゴ Pro W3" w:hAnsi="Lucida Grande"/>
      <w:color w:val="000000"/>
      <w:kern w:val="1"/>
      <w:sz w:val="18"/>
      <w:szCs w:val="18"/>
      <w:lang w:val="fr-FR" w:eastAsia="ar-SA"/>
    </w:rPr>
  </w:style>
  <w:style w:type="paragraph" w:customStyle="1" w:styleId="DarkList-Accent31">
    <w:name w:val="Dark List - Accent 31"/>
    <w:hidden/>
    <w:rsid w:val="00AD0757"/>
    <w:rPr>
      <w:rFonts w:eastAsia="ヒラギノ角ゴ Pro W3"/>
      <w:color w:val="000000"/>
      <w:kern w:val="1"/>
      <w:sz w:val="24"/>
      <w:szCs w:val="24"/>
      <w:lang w:val="fr-FR" w:eastAsia="ar-SA"/>
    </w:rPr>
  </w:style>
  <w:style w:type="paragraph" w:customStyle="1" w:styleId="Grillemoyenne3-Accent21">
    <w:name w:val="Grille moyenne 3 - Accent 21"/>
    <w:basedOn w:val="Normal"/>
    <w:next w:val="Normal"/>
    <w:link w:val="Grillemoyenne3-Accent2Car"/>
    <w:qFormat/>
    <w:rsid w:val="008D6DD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fr-FR"/>
    </w:rPr>
  </w:style>
  <w:style w:type="character" w:customStyle="1" w:styleId="Grillemoyenne3-Accent2Car">
    <w:name w:val="Grille moyenne 3 - Accent 2 Car"/>
    <w:link w:val="Grillemoyenne3-Accent21"/>
    <w:rsid w:val="008D6DDF"/>
    <w:rPr>
      <w:rFonts w:eastAsia="ヒラギノ角ゴ Pro W3"/>
      <w:b/>
      <w:bCs/>
      <w:i/>
      <w:iCs/>
      <w:color w:val="4F81BD"/>
      <w:kern w:val="1"/>
      <w:sz w:val="24"/>
      <w:szCs w:val="24"/>
      <w:lang w:val="fr-FR" w:eastAsia="ar-SA"/>
    </w:rPr>
  </w:style>
  <w:style w:type="character" w:customStyle="1" w:styleId="st">
    <w:name w:val="st"/>
    <w:basedOn w:val="Policepardfaut"/>
    <w:rsid w:val="005D77C3"/>
  </w:style>
  <w:style w:type="paragraph" w:styleId="NormalWeb">
    <w:name w:val="Normal (Web)"/>
    <w:basedOn w:val="Normal"/>
    <w:uiPriority w:val="99"/>
    <w:unhideWhenUsed/>
    <w:rsid w:val="00D45A00"/>
    <w:pPr>
      <w:spacing w:before="100" w:beforeAutospacing="1" w:after="100" w:afterAutospacing="1"/>
    </w:pPr>
    <w:rPr>
      <w:rFonts w:eastAsia="Times New Roman"/>
      <w:color w:val="auto"/>
      <w:kern w:val="0"/>
      <w:lang w:val="fr-CH" w:eastAsia="fr-CH"/>
    </w:rPr>
  </w:style>
  <w:style w:type="character" w:styleId="lev">
    <w:name w:val="Strong"/>
    <w:qFormat/>
    <w:rsid w:val="008E448E"/>
    <w:rPr>
      <w:b/>
      <w:bCs/>
    </w:rPr>
  </w:style>
  <w:style w:type="character" w:styleId="Lienhypertexte">
    <w:name w:val="Hyperlink"/>
    <w:uiPriority w:val="99"/>
    <w:unhideWhenUsed/>
    <w:rsid w:val="008605E0"/>
    <w:rPr>
      <w:color w:val="0000FF"/>
      <w:u w:val="single"/>
    </w:rPr>
  </w:style>
  <w:style w:type="paragraph" w:customStyle="1" w:styleId="Corpsdetexte1">
    <w:name w:val="Corps de texte1"/>
    <w:rsid w:val="00047A1B"/>
    <w:pPr>
      <w:widowControl w:val="0"/>
      <w:suppressAutoHyphens/>
      <w:spacing w:after="120"/>
    </w:pPr>
    <w:rPr>
      <w:rFonts w:eastAsia="ヒラギノ角ゴ Pro W3"/>
      <w:color w:val="000000"/>
      <w:kern w:val="2"/>
      <w:sz w:val="24"/>
      <w:lang w:val="en-US" w:eastAsia="ar-SA"/>
    </w:rPr>
  </w:style>
  <w:style w:type="paragraph" w:styleId="Listecouleur-Accent1">
    <w:name w:val="Colorful List Accent 1"/>
    <w:basedOn w:val="Normal"/>
    <w:qFormat/>
    <w:rsid w:val="00935D69"/>
    <w:pPr>
      <w:ind w:left="720"/>
    </w:pPr>
  </w:style>
  <w:style w:type="paragraph" w:customStyle="1" w:styleId="Nessunaspaziatura1">
    <w:name w:val="Nessuna spaziatura1"/>
    <w:uiPriority w:val="1"/>
    <w:qFormat/>
    <w:rsid w:val="00D14CE9"/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1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0BF72-2DAE-4A96-B256-CD1224F3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2612</Words>
  <Characters>14371</Characters>
  <Application>Microsoft Office Word</Application>
  <DocSecurity>0</DocSecurity>
  <Lines>119</Lines>
  <Paragraphs>33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Horological Machine No</vt:lpstr>
      <vt:lpstr>Horological Machine No</vt:lpstr>
    </vt:vector>
  </TitlesOfParts>
  <Company>MBF</Company>
  <LinksUpToDate>false</LinksUpToDate>
  <CharactersWithSpaces>16950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Horological Machine No</dc:title>
  <dc:creator>etonelli</dc:creator>
  <cp:lastModifiedBy>Agathe Mazzarino</cp:lastModifiedBy>
  <cp:revision>2</cp:revision>
  <cp:lastPrinted>2012-08-29T15:18:00Z</cp:lastPrinted>
  <dcterms:created xsi:type="dcterms:W3CDTF">2016-06-08T14:28:00Z</dcterms:created>
  <dcterms:modified xsi:type="dcterms:W3CDTF">2016-06-08T14:28:00Z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