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67" w:rsidRDefault="00EC3867" w:rsidP="00EC3867">
      <w:pPr>
        <w:tabs>
          <w:tab w:val="left" w:pos="5880"/>
        </w:tabs>
        <w:spacing w:after="283"/>
        <w:jc w:val="both"/>
        <w:outlineLvl w:val="0"/>
        <w:rPr>
          <w:rFonts w:ascii="Arial" w:hAnsi="Arial" w:cs="Arial"/>
          <w:b/>
          <w:bCs/>
          <w:color w:val="auto"/>
          <w:sz w:val="32"/>
          <w:szCs w:val="32"/>
          <w:lang w:val="pl-PL"/>
        </w:rPr>
      </w:pPr>
      <w:bookmarkStart w:id="0" w:name="_GoBack"/>
      <w:bookmarkEnd w:id="0"/>
      <w:r w:rsidRPr="00DC1ECC">
        <w:rPr>
          <w:rFonts w:ascii="Arial" w:hAnsi="Arial" w:cs="Arial"/>
          <w:b/>
          <w:bCs/>
          <w:color w:val="auto"/>
          <w:sz w:val="32"/>
          <w:szCs w:val="32"/>
          <w:lang w:val="pl-PL"/>
        </w:rPr>
        <w:t>Horological Machine N</w:t>
      </w:r>
      <w:r w:rsidRPr="00DC1ECC">
        <w:rPr>
          <w:rFonts w:ascii="Arial" w:hAnsi="Arial" w:cs="Arial"/>
          <w:b/>
          <w:bCs/>
          <w:color w:val="auto"/>
          <w:kern w:val="28"/>
          <w:sz w:val="32"/>
          <w:szCs w:val="32"/>
          <w:vertAlign w:val="superscript"/>
          <w:lang w:val="pl-PL"/>
        </w:rPr>
        <w:t>o</w:t>
      </w:r>
      <w:r w:rsidRPr="00DC1ECC">
        <w:rPr>
          <w:rFonts w:ascii="Arial" w:hAnsi="Arial" w:cs="Arial"/>
          <w:b/>
          <w:bCs/>
          <w:color w:val="auto"/>
          <w:sz w:val="32"/>
          <w:szCs w:val="32"/>
          <w:lang w:val="pl-PL"/>
        </w:rPr>
        <w:t>5</w:t>
      </w:r>
      <w:r w:rsidR="00B845D4" w:rsidRPr="00DC1ECC">
        <w:rPr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 RT</w:t>
      </w:r>
      <w:r w:rsidR="00C36FE1" w:rsidRPr="00DC1ECC">
        <w:rPr>
          <w:rFonts w:ascii="Arial" w:hAnsi="Arial" w:cs="Arial"/>
          <w:b/>
          <w:bCs/>
          <w:color w:val="auto"/>
          <w:sz w:val="32"/>
          <w:szCs w:val="32"/>
          <w:lang w:val="pl-PL"/>
        </w:rPr>
        <w:t>: HM5</w:t>
      </w:r>
      <w:r w:rsidR="00875A67">
        <w:rPr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 -</w:t>
      </w:r>
      <w:r w:rsidR="004551B3" w:rsidRPr="00DC1ECC">
        <w:rPr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 </w:t>
      </w:r>
      <w:r w:rsidR="00875A67">
        <w:rPr>
          <w:rFonts w:ascii="Arial" w:hAnsi="Arial" w:cs="Arial"/>
          <w:b/>
          <w:bCs/>
          <w:color w:val="auto"/>
          <w:sz w:val="32"/>
          <w:szCs w:val="32"/>
          <w:lang w:val="pl-PL"/>
        </w:rPr>
        <w:t>powrót</w:t>
      </w:r>
      <w:r w:rsidR="00240238" w:rsidRPr="00DC1ECC">
        <w:rPr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 na drogi</w:t>
      </w:r>
      <w:r w:rsidR="00875A67">
        <w:rPr>
          <w:rFonts w:ascii="Arial" w:hAnsi="Arial" w:cs="Arial"/>
          <w:b/>
          <w:bCs/>
          <w:color w:val="auto"/>
          <w:sz w:val="32"/>
          <w:szCs w:val="32"/>
          <w:lang w:val="pl-PL"/>
        </w:rPr>
        <w:t xml:space="preserve">, </w:t>
      </w:r>
      <w:r w:rsidR="00A40C32" w:rsidRPr="00DC1ECC">
        <w:rPr>
          <w:rFonts w:ascii="Arial" w:hAnsi="Arial" w:cs="Arial"/>
          <w:b/>
          <w:bCs/>
          <w:color w:val="auto"/>
          <w:sz w:val="32"/>
          <w:szCs w:val="32"/>
          <w:lang w:val="pl-PL"/>
        </w:rPr>
        <w:t>t</w:t>
      </w:r>
      <w:r w:rsidR="00240238" w:rsidRPr="00DC1ECC">
        <w:rPr>
          <w:rFonts w:ascii="Arial" w:hAnsi="Arial" w:cs="Arial"/>
          <w:b/>
          <w:bCs/>
          <w:color w:val="auto"/>
          <w:sz w:val="32"/>
          <w:szCs w:val="32"/>
          <w:lang w:val="pl-PL"/>
        </w:rPr>
        <w:t>ym razem w czerwonym złocie.</w:t>
      </w:r>
    </w:p>
    <w:p w:rsidR="00E201DE" w:rsidRPr="00DC1ECC" w:rsidRDefault="00E201DE" w:rsidP="00EC3867">
      <w:pPr>
        <w:tabs>
          <w:tab w:val="left" w:pos="5880"/>
        </w:tabs>
        <w:spacing w:after="283"/>
        <w:jc w:val="both"/>
        <w:outlineLvl w:val="0"/>
        <w:rPr>
          <w:rFonts w:ascii="Arial" w:eastAsia="Times New Roman" w:hAnsi="Arial" w:cs="Arial"/>
          <w:color w:val="auto"/>
          <w:kern w:val="0"/>
          <w:sz w:val="32"/>
          <w:szCs w:val="32"/>
          <w:lang w:val="pl-PL" w:eastAsia="fr-FR"/>
        </w:rPr>
      </w:pPr>
    </w:p>
    <w:p w:rsidR="00565B5D" w:rsidRPr="00DC1ECC" w:rsidRDefault="00896AFB" w:rsidP="00565B5D">
      <w:pPr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HM5 RT</w:t>
      </w:r>
      <w:r w:rsidR="0095711B" w:rsidRPr="00DC1ECC">
        <w:rPr>
          <w:rFonts w:ascii="Arial" w:hAnsi="Arial" w:cs="Arial"/>
          <w:color w:val="auto"/>
          <w:lang w:val="pl-PL"/>
        </w:rPr>
        <w:t xml:space="preserve"> </w:t>
      </w:r>
      <w:r w:rsidR="00240238" w:rsidRPr="00DC1ECC">
        <w:rPr>
          <w:rFonts w:ascii="Arial" w:hAnsi="Arial" w:cs="Arial"/>
          <w:color w:val="auto"/>
          <w:lang w:val="pl-PL"/>
        </w:rPr>
        <w:t>jest pełen niespodzianek</w:t>
      </w:r>
      <w:r w:rsidR="0095711B" w:rsidRPr="00DC1ECC">
        <w:rPr>
          <w:rFonts w:ascii="Arial" w:hAnsi="Arial" w:cs="Arial"/>
          <w:color w:val="auto"/>
          <w:lang w:val="pl-PL"/>
        </w:rPr>
        <w:t>:</w:t>
      </w:r>
    </w:p>
    <w:p w:rsidR="00240238" w:rsidRPr="00DC1ECC" w:rsidRDefault="00565B5D" w:rsidP="00565B5D">
      <w:pPr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br/>
      </w:r>
      <w:r w:rsidR="00743B81" w:rsidRPr="00DC1ECC">
        <w:rPr>
          <w:rFonts w:ascii="Arial" w:hAnsi="Arial" w:cs="Arial"/>
          <w:color w:val="auto"/>
          <w:lang w:val="pl-PL"/>
        </w:rPr>
        <w:t>Wskaźniki godzin i minut na pierwszy rzut oka wyglądają dość zwyczajnie, ale to o</w:t>
      </w:r>
      <w:r w:rsidR="00875A67">
        <w:rPr>
          <w:rFonts w:ascii="Arial" w:hAnsi="Arial" w:cs="Arial"/>
          <w:color w:val="auto"/>
          <w:lang w:val="pl-PL"/>
        </w:rPr>
        <w:t>b</w:t>
      </w:r>
      <w:r w:rsidR="00743B81" w:rsidRPr="00DC1ECC">
        <w:rPr>
          <w:rFonts w:ascii="Arial" w:hAnsi="Arial" w:cs="Arial"/>
          <w:color w:val="auto"/>
          <w:lang w:val="pl-PL"/>
        </w:rPr>
        <w:t>ra</w:t>
      </w:r>
      <w:r w:rsidR="00875A67">
        <w:rPr>
          <w:rFonts w:ascii="Arial" w:hAnsi="Arial" w:cs="Arial"/>
          <w:color w:val="auto"/>
          <w:lang w:val="pl-PL"/>
        </w:rPr>
        <w:t>ca</w:t>
      </w:r>
      <w:r w:rsidR="00743B81" w:rsidRPr="00DC1ECC">
        <w:rPr>
          <w:rFonts w:ascii="Arial" w:hAnsi="Arial" w:cs="Arial"/>
          <w:color w:val="auto"/>
          <w:lang w:val="pl-PL"/>
        </w:rPr>
        <w:t xml:space="preserve">jące się w dwóch kierunkach „skaczące” </w:t>
      </w:r>
      <w:r w:rsidR="00DC1ECC" w:rsidRPr="00DC1ECC">
        <w:rPr>
          <w:rFonts w:ascii="Arial" w:hAnsi="Arial" w:cs="Arial"/>
          <w:color w:val="auto"/>
          <w:lang w:val="pl-PL"/>
        </w:rPr>
        <w:t>dyski</w:t>
      </w:r>
      <w:r w:rsidR="00743B81" w:rsidRPr="00DC1ECC">
        <w:rPr>
          <w:rFonts w:ascii="Arial" w:hAnsi="Arial" w:cs="Arial"/>
          <w:color w:val="auto"/>
          <w:lang w:val="pl-PL"/>
        </w:rPr>
        <w:t xml:space="preserve">, </w:t>
      </w:r>
      <w:r w:rsidR="00DC1ECC" w:rsidRPr="00DC1ECC">
        <w:rPr>
          <w:rFonts w:ascii="Arial" w:hAnsi="Arial" w:cs="Arial"/>
          <w:color w:val="auto"/>
          <w:lang w:val="pl-PL"/>
        </w:rPr>
        <w:t>o odwrotnie naniesionych wskazaniach, odbijanych pod kątem 90° i powiększanych</w:t>
      </w:r>
      <w:r w:rsidR="00743B81" w:rsidRPr="00DC1ECC">
        <w:rPr>
          <w:rFonts w:ascii="Arial" w:hAnsi="Arial" w:cs="Arial"/>
          <w:color w:val="auto"/>
          <w:lang w:val="pl-PL"/>
        </w:rPr>
        <w:t xml:space="preserve"> o 20%.</w:t>
      </w:r>
    </w:p>
    <w:p w:rsidR="00126EFC" w:rsidRPr="00DC1ECC" w:rsidRDefault="00126EFC" w:rsidP="00126EFC">
      <w:pPr>
        <w:jc w:val="both"/>
        <w:rPr>
          <w:rFonts w:ascii="Arial" w:hAnsi="Arial" w:cs="Arial"/>
          <w:color w:val="auto"/>
          <w:lang w:val="pl-PL"/>
        </w:rPr>
      </w:pPr>
    </w:p>
    <w:p w:rsidR="00126EFC" w:rsidRPr="00DC1ECC" w:rsidRDefault="00240238" w:rsidP="00126EFC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 xml:space="preserve">Koperta </w:t>
      </w:r>
      <w:r w:rsidR="00126EFC" w:rsidRPr="00DC1ECC">
        <w:rPr>
          <w:rFonts w:ascii="Arial" w:hAnsi="Arial" w:cs="Arial"/>
          <w:color w:val="auto"/>
          <w:lang w:val="pl-PL"/>
        </w:rPr>
        <w:t xml:space="preserve">HM5 </w:t>
      </w:r>
      <w:r w:rsidR="00565B5D" w:rsidRPr="00DC1ECC">
        <w:rPr>
          <w:rFonts w:ascii="Arial" w:hAnsi="Arial" w:cs="Arial"/>
          <w:color w:val="auto"/>
          <w:lang w:val="pl-PL"/>
        </w:rPr>
        <w:t xml:space="preserve">RT </w:t>
      </w:r>
      <w:r w:rsidRPr="00DC1ECC">
        <w:rPr>
          <w:rFonts w:ascii="Arial" w:hAnsi="Arial" w:cs="Arial"/>
          <w:color w:val="auto"/>
          <w:lang w:val="pl-PL"/>
        </w:rPr>
        <w:t xml:space="preserve">wygląda futurystycznie, ale to </w:t>
      </w:r>
      <w:r w:rsidR="00743B81" w:rsidRPr="00DC1ECC">
        <w:rPr>
          <w:rFonts w:ascii="Arial" w:hAnsi="Arial" w:cs="Arial"/>
          <w:color w:val="auto"/>
          <w:lang w:val="pl-PL"/>
        </w:rPr>
        <w:t>projekt</w:t>
      </w:r>
      <w:r w:rsidRPr="00DC1ECC">
        <w:rPr>
          <w:rFonts w:ascii="Arial" w:hAnsi="Arial" w:cs="Arial"/>
          <w:color w:val="auto"/>
          <w:lang w:val="pl-PL"/>
        </w:rPr>
        <w:t xml:space="preserve"> z lat 70-tych XX wieku.</w:t>
      </w:r>
      <w:r w:rsidR="00126EFC" w:rsidRPr="00DC1ECC">
        <w:rPr>
          <w:rFonts w:ascii="Arial" w:hAnsi="Arial" w:cs="Arial"/>
          <w:color w:val="auto"/>
          <w:lang w:val="pl-PL"/>
        </w:rPr>
        <w:t xml:space="preserve">  </w:t>
      </w:r>
    </w:p>
    <w:p w:rsidR="00126EFC" w:rsidRPr="00DC1ECC" w:rsidRDefault="00126EFC" w:rsidP="00126EFC">
      <w:pPr>
        <w:jc w:val="both"/>
        <w:rPr>
          <w:rFonts w:ascii="Arial" w:hAnsi="Arial" w:cs="Arial"/>
          <w:color w:val="auto"/>
          <w:lang w:val="pl-PL"/>
        </w:rPr>
      </w:pPr>
    </w:p>
    <w:p w:rsidR="00126EFC" w:rsidRPr="00DC1ECC" w:rsidRDefault="00126EFC" w:rsidP="00126EFC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HM5</w:t>
      </w:r>
      <w:r w:rsidR="00565B5D" w:rsidRPr="00DC1ECC">
        <w:rPr>
          <w:rFonts w:ascii="Arial" w:hAnsi="Arial" w:cs="Arial"/>
          <w:color w:val="auto"/>
          <w:lang w:val="pl-PL"/>
        </w:rPr>
        <w:t xml:space="preserve"> RT </w:t>
      </w:r>
      <w:r w:rsidR="00240238" w:rsidRPr="00DC1ECC">
        <w:rPr>
          <w:rFonts w:ascii="Arial" w:hAnsi="Arial" w:cs="Arial"/>
          <w:color w:val="auto"/>
          <w:lang w:val="pl-PL"/>
        </w:rPr>
        <w:t>ma mechanizm automatyczny, ale jego inspiracją jest era, w której niepodzielnie rządził kwarc.</w:t>
      </w:r>
      <w:r w:rsidRPr="00DC1ECC">
        <w:rPr>
          <w:rFonts w:ascii="Arial" w:hAnsi="Arial" w:cs="Arial"/>
          <w:color w:val="auto"/>
          <w:lang w:val="pl-PL"/>
        </w:rPr>
        <w:t xml:space="preserve"> </w:t>
      </w:r>
    </w:p>
    <w:p w:rsidR="00126EFC" w:rsidRPr="00DC1ECC" w:rsidRDefault="00126EFC" w:rsidP="00126EFC">
      <w:pPr>
        <w:jc w:val="both"/>
        <w:rPr>
          <w:rFonts w:ascii="Arial" w:hAnsi="Arial" w:cs="Arial"/>
          <w:color w:val="auto"/>
          <w:lang w:val="pl-PL"/>
        </w:rPr>
      </w:pPr>
    </w:p>
    <w:p w:rsidR="00240238" w:rsidRPr="00DC1ECC" w:rsidRDefault="00240238" w:rsidP="00126EFC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 xml:space="preserve">Żaluzje tylnej szyby w supersamochodach miały zatrzymywać światło, w HM5 RT </w:t>
      </w:r>
      <w:r w:rsidR="00875A67">
        <w:rPr>
          <w:rFonts w:ascii="Arial" w:hAnsi="Arial" w:cs="Arial"/>
          <w:color w:val="auto"/>
          <w:lang w:val="pl-PL"/>
        </w:rPr>
        <w:t>służą, by wpuszczać</w:t>
      </w:r>
      <w:r w:rsidRPr="00DC1ECC">
        <w:rPr>
          <w:rFonts w:ascii="Arial" w:hAnsi="Arial" w:cs="Arial"/>
          <w:color w:val="auto"/>
          <w:lang w:val="pl-PL"/>
        </w:rPr>
        <w:t xml:space="preserve"> je do środka koperty.</w:t>
      </w:r>
    </w:p>
    <w:p w:rsidR="00126EFC" w:rsidRPr="00DC1ECC" w:rsidRDefault="00126EFC" w:rsidP="00126EFC">
      <w:pPr>
        <w:jc w:val="both"/>
        <w:rPr>
          <w:rFonts w:ascii="Arial" w:hAnsi="Arial" w:cs="Arial"/>
          <w:color w:val="auto"/>
          <w:lang w:val="pl-PL"/>
        </w:rPr>
      </w:pPr>
    </w:p>
    <w:p w:rsidR="00240238" w:rsidRPr="00DC1ECC" w:rsidRDefault="00240238" w:rsidP="00126EFC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HM5 RT jest wierny swojemu motoryzacyjnemu dziedzictwu, posiada rury wydechowe, ale ich rolą jest odprowadzanie wody.</w:t>
      </w:r>
    </w:p>
    <w:p w:rsidR="00240238" w:rsidRPr="00DC1ECC" w:rsidRDefault="00240238" w:rsidP="00126EFC">
      <w:pPr>
        <w:jc w:val="both"/>
        <w:rPr>
          <w:rFonts w:ascii="Arial" w:hAnsi="Arial" w:cs="Arial"/>
          <w:color w:val="auto"/>
          <w:lang w:val="pl-PL"/>
        </w:rPr>
      </w:pPr>
    </w:p>
    <w:p w:rsidR="00126EFC" w:rsidRPr="00DC1ECC" w:rsidRDefault="00240238" w:rsidP="00126EFC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Złoto zdobiące kopertę HM5 RT zachwyca blaskiem. Znaleziono je na Ziemi, ale powstało miliardy lat temu</w:t>
      </w:r>
      <w:r w:rsidR="00875A67">
        <w:rPr>
          <w:rFonts w:ascii="Arial" w:hAnsi="Arial" w:cs="Arial"/>
          <w:color w:val="auto"/>
          <w:lang w:val="pl-PL"/>
        </w:rPr>
        <w:t>,</w:t>
      </w:r>
      <w:r w:rsidRPr="00DC1ECC">
        <w:rPr>
          <w:rFonts w:ascii="Arial" w:hAnsi="Arial" w:cs="Arial"/>
          <w:color w:val="auto"/>
          <w:lang w:val="pl-PL"/>
        </w:rPr>
        <w:t xml:space="preserve"> gdzieś daleko w kosmosie.</w:t>
      </w:r>
    </w:p>
    <w:p w:rsidR="00240238" w:rsidRPr="00DC1ECC" w:rsidRDefault="00240238" w:rsidP="00126EFC">
      <w:pPr>
        <w:jc w:val="both"/>
        <w:rPr>
          <w:rFonts w:ascii="Arial" w:hAnsi="Arial" w:cs="Arial"/>
          <w:color w:val="auto"/>
          <w:lang w:val="pl-PL"/>
        </w:rPr>
      </w:pPr>
    </w:p>
    <w:p w:rsidR="00743B81" w:rsidRPr="00DC1ECC" w:rsidRDefault="00743B81" w:rsidP="007B1317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 xml:space="preserve">W ostatnich kilku dekadach byliśmy świadkami </w:t>
      </w:r>
      <w:r w:rsidR="00FC23F1" w:rsidRPr="00DC1ECC">
        <w:rPr>
          <w:rFonts w:ascii="Arial" w:hAnsi="Arial" w:cs="Arial"/>
          <w:color w:val="auto"/>
          <w:lang w:val="pl-PL"/>
        </w:rPr>
        <w:t>prawdziwej eksplozji</w:t>
      </w:r>
      <w:r w:rsidRPr="00DC1ECC">
        <w:rPr>
          <w:rFonts w:ascii="Arial" w:hAnsi="Arial" w:cs="Arial"/>
          <w:color w:val="auto"/>
          <w:lang w:val="pl-PL"/>
        </w:rPr>
        <w:t xml:space="preserve"> wynalazków, które zrewolucjonizowały nasze życie. Nowych, wspaniałych i pomysłowych urządzeń powstało tak wiele, że </w:t>
      </w:r>
      <w:r w:rsidR="00FC23F1" w:rsidRPr="00DC1ECC">
        <w:rPr>
          <w:rFonts w:ascii="Arial" w:hAnsi="Arial" w:cs="Arial"/>
          <w:color w:val="auto"/>
          <w:lang w:val="pl-PL"/>
        </w:rPr>
        <w:t xml:space="preserve">dziś, </w:t>
      </w:r>
      <w:r w:rsidRPr="00DC1ECC">
        <w:rPr>
          <w:rFonts w:ascii="Arial" w:hAnsi="Arial" w:cs="Arial"/>
          <w:color w:val="auto"/>
          <w:lang w:val="pl-PL"/>
        </w:rPr>
        <w:t xml:space="preserve">lekko </w:t>
      </w:r>
      <w:r w:rsidR="00FC23F1" w:rsidRPr="00DC1ECC">
        <w:rPr>
          <w:rFonts w:ascii="Arial" w:hAnsi="Arial" w:cs="Arial"/>
          <w:color w:val="auto"/>
          <w:lang w:val="pl-PL"/>
        </w:rPr>
        <w:t>zblazowani, nie ekscytujemy się</w:t>
      </w:r>
      <w:r w:rsidRPr="00DC1ECC">
        <w:rPr>
          <w:rFonts w:ascii="Arial" w:hAnsi="Arial" w:cs="Arial"/>
          <w:color w:val="auto"/>
          <w:lang w:val="pl-PL"/>
        </w:rPr>
        <w:t xml:space="preserve"> aż tak bardzo kolejnymi innowacjami. Roboty może nie ugotują nam obiadu, ale budują nasze samochody, odkurzają mieszkania i koszą trawniki. Podróż na Marsa jest bardziej kwestią opłacalności niż dostępności technologii.</w:t>
      </w:r>
    </w:p>
    <w:p w:rsidR="00743B81" w:rsidRPr="00DC1ECC" w:rsidRDefault="00743B81" w:rsidP="007B1317">
      <w:pPr>
        <w:jc w:val="both"/>
        <w:rPr>
          <w:rFonts w:ascii="Arial" w:hAnsi="Arial" w:cs="Arial"/>
          <w:color w:val="auto"/>
          <w:lang w:val="pl-PL"/>
        </w:rPr>
      </w:pPr>
    </w:p>
    <w:p w:rsidR="00875A67" w:rsidRDefault="00FC23F1" w:rsidP="00EC3867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 xml:space="preserve">Inspiracje Horological Machine No.5 RT mają swoje korzenie wcześniej, w czasach kiedy nowe technologie nie były dla nas szarą codziennością, w latach 70-tych </w:t>
      </w:r>
      <w:r w:rsidR="00875A67">
        <w:rPr>
          <w:rFonts w:ascii="Arial" w:hAnsi="Arial" w:cs="Arial"/>
          <w:color w:val="auto"/>
          <w:lang w:val="pl-PL"/>
        </w:rPr>
        <w:t>XX</w:t>
      </w:r>
      <w:r w:rsidRPr="00DC1ECC">
        <w:rPr>
          <w:rFonts w:ascii="Arial" w:hAnsi="Arial" w:cs="Arial"/>
          <w:color w:val="auto"/>
          <w:lang w:val="pl-PL"/>
        </w:rPr>
        <w:t xml:space="preserve"> wieku. Wyobraźcie sobie ekscytację towarzyszącą wyobrażeniom przyszłości z tamtych czasów. Człowiek latał wówczas po drogach nową generacją, opływowych superszybkich samochodów, latał po wodzie poduszkowcami,</w:t>
      </w:r>
      <w:r w:rsidR="00875A67">
        <w:rPr>
          <w:rFonts w:ascii="Arial" w:hAnsi="Arial" w:cs="Arial"/>
          <w:color w:val="auto"/>
          <w:lang w:val="pl-PL"/>
        </w:rPr>
        <w:t xml:space="preserve"> a</w:t>
      </w:r>
      <w:r w:rsidRPr="00DC1ECC">
        <w:rPr>
          <w:rFonts w:ascii="Arial" w:hAnsi="Arial" w:cs="Arial"/>
          <w:color w:val="auto"/>
          <w:lang w:val="pl-PL"/>
        </w:rPr>
        <w:t xml:space="preserve"> lecąc w powietrzu pokonywał prędkość dźwięku w cywilnym Concordzie</w:t>
      </w:r>
      <w:r w:rsidR="00875A67">
        <w:rPr>
          <w:rFonts w:ascii="Arial" w:hAnsi="Arial" w:cs="Arial"/>
          <w:color w:val="auto"/>
          <w:lang w:val="pl-PL"/>
        </w:rPr>
        <w:t>. W</w:t>
      </w:r>
      <w:r w:rsidRPr="00DC1ECC">
        <w:rPr>
          <w:rFonts w:ascii="Arial" w:hAnsi="Arial" w:cs="Arial"/>
          <w:color w:val="auto"/>
          <w:lang w:val="pl-PL"/>
        </w:rPr>
        <w:t>reszcie leciał</w:t>
      </w:r>
      <w:r w:rsidR="00875A67">
        <w:rPr>
          <w:rFonts w:ascii="Arial" w:hAnsi="Arial" w:cs="Arial"/>
          <w:color w:val="auto"/>
          <w:lang w:val="pl-PL"/>
        </w:rPr>
        <w:t xml:space="preserve"> także</w:t>
      </w:r>
      <w:r w:rsidRPr="00DC1ECC">
        <w:rPr>
          <w:rFonts w:ascii="Arial" w:hAnsi="Arial" w:cs="Arial"/>
          <w:color w:val="auto"/>
          <w:lang w:val="pl-PL"/>
        </w:rPr>
        <w:t xml:space="preserve"> na Księżyc</w:t>
      </w:r>
      <w:r w:rsidR="00875A67">
        <w:rPr>
          <w:rFonts w:ascii="Arial" w:hAnsi="Arial" w:cs="Arial"/>
          <w:color w:val="auto"/>
          <w:lang w:val="pl-PL"/>
        </w:rPr>
        <w:t>,</w:t>
      </w:r>
      <w:r w:rsidRPr="00DC1ECC">
        <w:rPr>
          <w:rFonts w:ascii="Arial" w:hAnsi="Arial" w:cs="Arial"/>
          <w:color w:val="auto"/>
          <w:lang w:val="pl-PL"/>
        </w:rPr>
        <w:t xml:space="preserve"> na pokładzie statku Apollo</w:t>
      </w:r>
      <w:r w:rsidR="00875A67">
        <w:rPr>
          <w:rFonts w:ascii="Arial" w:hAnsi="Arial" w:cs="Arial"/>
          <w:color w:val="auto"/>
          <w:lang w:val="pl-PL"/>
        </w:rPr>
        <w:t>. Wszystko wydawało się możliwe. R</w:t>
      </w:r>
      <w:r w:rsidRPr="00DC1ECC">
        <w:rPr>
          <w:rFonts w:ascii="Arial" w:hAnsi="Arial" w:cs="Arial"/>
          <w:color w:val="auto"/>
          <w:lang w:val="pl-PL"/>
        </w:rPr>
        <w:t>oboty tworzone na podobieństwo człowi</w:t>
      </w:r>
      <w:r w:rsidR="00875A67">
        <w:rPr>
          <w:rFonts w:ascii="Arial" w:hAnsi="Arial" w:cs="Arial"/>
          <w:color w:val="auto"/>
          <w:lang w:val="pl-PL"/>
        </w:rPr>
        <w:t>eka, osobiste plecaki odrzutowe czy</w:t>
      </w:r>
      <w:r w:rsidRPr="00DC1ECC">
        <w:rPr>
          <w:rFonts w:ascii="Arial" w:hAnsi="Arial" w:cs="Arial"/>
          <w:color w:val="auto"/>
          <w:lang w:val="pl-PL"/>
        </w:rPr>
        <w:t xml:space="preserve"> latające </w:t>
      </w:r>
      <w:r w:rsidR="00875A67">
        <w:rPr>
          <w:rFonts w:ascii="Arial" w:hAnsi="Arial" w:cs="Arial"/>
          <w:color w:val="auto"/>
          <w:lang w:val="pl-PL"/>
        </w:rPr>
        <w:t>samochody</w:t>
      </w:r>
      <w:r w:rsidRPr="00DC1ECC">
        <w:rPr>
          <w:rFonts w:ascii="Arial" w:hAnsi="Arial" w:cs="Arial"/>
          <w:color w:val="auto"/>
          <w:lang w:val="pl-PL"/>
        </w:rPr>
        <w:t xml:space="preserve"> były na wyciągnięcie ręki. W latach 70-tych XX wieku przyszłość nie była</w:t>
      </w:r>
      <w:r w:rsidR="00016A0D" w:rsidRPr="00DC1ECC">
        <w:rPr>
          <w:rFonts w:ascii="Arial" w:hAnsi="Arial" w:cs="Arial"/>
          <w:color w:val="auto"/>
          <w:lang w:val="pl-PL"/>
        </w:rPr>
        <w:t xml:space="preserve"> jutrem, była teraźniejszością! </w:t>
      </w:r>
    </w:p>
    <w:p w:rsidR="00875A67" w:rsidRDefault="00875A67" w:rsidP="00EC3867">
      <w:pPr>
        <w:jc w:val="both"/>
        <w:rPr>
          <w:rFonts w:ascii="Arial" w:hAnsi="Arial" w:cs="Arial"/>
          <w:color w:val="auto"/>
          <w:lang w:val="pl-PL"/>
        </w:rPr>
      </w:pPr>
    </w:p>
    <w:p w:rsidR="00C11168" w:rsidRPr="00DC1ECC" w:rsidRDefault="00016A0D" w:rsidP="000A798E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Choć wciąż nie doczekaliśmy się latających samochodów, dzięki HM5 RT możesz założyć zaawansowany technologicznie, złoty supersamochód na rękę!</w:t>
      </w:r>
      <w:r w:rsidR="00875A67">
        <w:rPr>
          <w:rFonts w:ascii="Arial" w:hAnsi="Arial" w:cs="Arial"/>
          <w:color w:val="auto"/>
          <w:lang w:val="pl-PL"/>
        </w:rPr>
        <w:t xml:space="preserve"> </w:t>
      </w:r>
      <w:r w:rsidRPr="00DC1ECC">
        <w:rPr>
          <w:rFonts w:ascii="Arial" w:hAnsi="Arial" w:cs="Arial"/>
          <w:color w:val="auto"/>
          <w:lang w:val="pl-PL"/>
        </w:rPr>
        <w:t xml:space="preserve">Szczotkowane wykończenie powierzchni koperty zegarka wydobywa pełnię bogactwa </w:t>
      </w:r>
      <w:r w:rsidRPr="00DC1ECC">
        <w:rPr>
          <w:rFonts w:ascii="Arial" w:hAnsi="Arial" w:cs="Arial"/>
          <w:color w:val="auto"/>
          <w:lang w:val="pl-PL"/>
        </w:rPr>
        <w:lastRenderedPageBreak/>
        <w:t xml:space="preserve">czerwonego złota 5N. Ciepło szlachetnego metalu stanowi idealną przeciwwagę dla chłodnego, elektrycznego błękitu otaczającego wskaźniki czasu. </w:t>
      </w:r>
    </w:p>
    <w:p w:rsidR="00C11168" w:rsidRPr="00DC1ECC" w:rsidRDefault="00C11168" w:rsidP="00C11168">
      <w:pPr>
        <w:jc w:val="both"/>
        <w:rPr>
          <w:rFonts w:ascii="Arial" w:hAnsi="Arial" w:cs="Arial"/>
          <w:color w:val="auto"/>
          <w:lang w:val="pl-PL"/>
        </w:rPr>
      </w:pPr>
    </w:p>
    <w:p w:rsidR="00016A0D" w:rsidRPr="00DC1ECC" w:rsidRDefault="00016A0D" w:rsidP="00C11168">
      <w:pPr>
        <w:jc w:val="both"/>
        <w:rPr>
          <w:rFonts w:ascii="Arial" w:hAnsi="Arial" w:cs="Arial"/>
          <w:color w:val="auto"/>
          <w:lang w:val="pl-PL"/>
        </w:rPr>
      </w:pPr>
    </w:p>
    <w:p w:rsidR="00016A0D" w:rsidRPr="00DC1ECC" w:rsidRDefault="00F06862" w:rsidP="00C11168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Elementy z tytanu 5 stopnia w dolnej części koperty po bokach oraz w jej podstawie z jednej strony podkreślają blask czerwonego złota, a z drugiej tonują jego nobliwy charakter.</w:t>
      </w:r>
    </w:p>
    <w:p w:rsidR="00016A0D" w:rsidRPr="00DC1ECC" w:rsidRDefault="00016A0D" w:rsidP="00C11168">
      <w:pPr>
        <w:jc w:val="both"/>
        <w:rPr>
          <w:rFonts w:ascii="Arial" w:hAnsi="Arial" w:cs="Arial"/>
          <w:color w:val="auto"/>
          <w:lang w:val="pl-PL"/>
        </w:rPr>
      </w:pPr>
    </w:p>
    <w:p w:rsidR="00C11168" w:rsidRPr="00DC1ECC" w:rsidRDefault="00F06862" w:rsidP="00C11168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Koperta HM5 RT ma p</w:t>
      </w:r>
      <w:r w:rsidR="00875A67">
        <w:rPr>
          <w:rFonts w:ascii="Arial" w:hAnsi="Arial" w:cs="Arial"/>
          <w:color w:val="auto"/>
          <w:lang w:val="pl-PL"/>
        </w:rPr>
        <w:t>okaźne rozmiary - 51,5mm x 49mm, a c</w:t>
      </w:r>
      <w:r w:rsidRPr="00DC1ECC">
        <w:rPr>
          <w:rFonts w:ascii="Arial" w:hAnsi="Arial" w:cs="Arial"/>
          <w:color w:val="auto"/>
          <w:lang w:val="pl-PL"/>
        </w:rPr>
        <w:t xml:space="preserve">zerwone złoto, z którego ją stworzono jest nie tylko piękne, ale także stosunkowo ciężkie. Dyskretne wykorzystanie ultra-lekkiego tytanu czyni jednak z HM5 RT maszynę bardzo wygodną w użytkowaniu. </w:t>
      </w:r>
    </w:p>
    <w:p w:rsidR="00EC3867" w:rsidRPr="00DC1ECC" w:rsidRDefault="00EC3867" w:rsidP="00EC3867">
      <w:pPr>
        <w:jc w:val="both"/>
        <w:rPr>
          <w:rFonts w:ascii="Arial" w:hAnsi="Arial" w:cs="Arial"/>
          <w:color w:val="auto"/>
          <w:lang w:val="pl-PL"/>
        </w:rPr>
      </w:pPr>
    </w:p>
    <w:p w:rsidR="00F06862" w:rsidRPr="00DC1ECC" w:rsidRDefault="005B434A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 xml:space="preserve">HM5 RT </w:t>
      </w:r>
      <w:r w:rsidR="00F06862" w:rsidRPr="00DC1ECC">
        <w:rPr>
          <w:rFonts w:ascii="Arial" w:hAnsi="Arial" w:cs="Arial"/>
          <w:color w:val="auto"/>
          <w:lang w:val="pl-PL"/>
        </w:rPr>
        <w:t xml:space="preserve">w kopercie z czerwonego złota i tytanu jest dostępny w luksusowej limitowanej edycji. Powstanie </w:t>
      </w:r>
      <w:r w:rsidR="00875A67" w:rsidRPr="00DC1ECC">
        <w:rPr>
          <w:rFonts w:ascii="Arial" w:hAnsi="Arial" w:cs="Arial"/>
          <w:color w:val="auto"/>
          <w:lang w:val="pl-PL"/>
        </w:rPr>
        <w:t>zaledwie</w:t>
      </w:r>
      <w:r w:rsidR="00F06862" w:rsidRPr="00DC1ECC">
        <w:rPr>
          <w:rFonts w:ascii="Arial" w:hAnsi="Arial" w:cs="Arial"/>
          <w:color w:val="auto"/>
          <w:lang w:val="pl-PL"/>
        </w:rPr>
        <w:t xml:space="preserve"> 66 sztuk tego czasomierza.</w:t>
      </w:r>
    </w:p>
    <w:p w:rsidR="00E201DE" w:rsidRDefault="00E201DE">
      <w:pPr>
        <w:rPr>
          <w:rFonts w:ascii="Arial" w:hAnsi="Arial" w:cs="Arial"/>
          <w:b/>
          <w:color w:val="auto"/>
          <w:sz w:val="32"/>
          <w:szCs w:val="32"/>
          <w:lang w:val="pl-PL"/>
        </w:rPr>
      </w:pPr>
      <w:r>
        <w:rPr>
          <w:rFonts w:ascii="Arial" w:hAnsi="Arial" w:cs="Arial"/>
          <w:b/>
          <w:color w:val="auto"/>
          <w:sz w:val="32"/>
          <w:szCs w:val="32"/>
          <w:lang w:val="pl-PL"/>
        </w:rPr>
        <w:br w:type="page"/>
      </w:r>
    </w:p>
    <w:p w:rsidR="00EC3867" w:rsidRPr="00DC1ECC" w:rsidRDefault="00EC3867" w:rsidP="00EC3867">
      <w:pPr>
        <w:tabs>
          <w:tab w:val="left" w:pos="5880"/>
        </w:tabs>
        <w:spacing w:after="283"/>
        <w:jc w:val="both"/>
        <w:rPr>
          <w:rFonts w:ascii="Arial" w:hAnsi="Arial" w:cs="Arial"/>
          <w:b/>
          <w:color w:val="auto"/>
          <w:sz w:val="32"/>
          <w:szCs w:val="32"/>
          <w:lang w:val="pl-PL"/>
        </w:rPr>
      </w:pPr>
      <w:r w:rsidRPr="00DC1ECC">
        <w:rPr>
          <w:rFonts w:ascii="Arial" w:hAnsi="Arial" w:cs="Arial"/>
          <w:b/>
          <w:color w:val="auto"/>
          <w:sz w:val="32"/>
          <w:szCs w:val="32"/>
          <w:lang w:val="pl-PL"/>
        </w:rPr>
        <w:t>Horological Machine N</w:t>
      </w:r>
      <w:r w:rsidRPr="00DC1ECC">
        <w:rPr>
          <w:rFonts w:ascii="Arial" w:hAnsi="Arial" w:cs="Arial"/>
          <w:b/>
          <w:color w:val="auto"/>
          <w:kern w:val="28"/>
          <w:sz w:val="32"/>
          <w:szCs w:val="32"/>
          <w:vertAlign w:val="superscript"/>
          <w:lang w:val="pl-PL"/>
        </w:rPr>
        <w:t>o</w:t>
      </w:r>
      <w:r w:rsidRPr="00DC1ECC">
        <w:rPr>
          <w:rFonts w:ascii="Arial" w:hAnsi="Arial" w:cs="Arial"/>
          <w:b/>
          <w:color w:val="auto"/>
          <w:sz w:val="32"/>
          <w:szCs w:val="32"/>
          <w:lang w:val="pl-PL"/>
        </w:rPr>
        <w:t>5</w:t>
      </w:r>
      <w:r w:rsidR="00E50A31" w:rsidRPr="00DC1ECC">
        <w:rPr>
          <w:rFonts w:ascii="Arial" w:hAnsi="Arial" w:cs="Arial"/>
          <w:b/>
          <w:color w:val="auto"/>
          <w:sz w:val="32"/>
          <w:szCs w:val="32"/>
          <w:lang w:val="pl-PL"/>
        </w:rPr>
        <w:t xml:space="preserve"> RT</w:t>
      </w:r>
      <w:r w:rsidRPr="00DC1ECC">
        <w:rPr>
          <w:rFonts w:ascii="Arial" w:hAnsi="Arial" w:cs="Arial"/>
          <w:b/>
          <w:color w:val="auto"/>
          <w:sz w:val="32"/>
          <w:szCs w:val="32"/>
          <w:lang w:val="pl-PL"/>
        </w:rPr>
        <w:t xml:space="preserve"> </w:t>
      </w:r>
    </w:p>
    <w:p w:rsidR="00EC3867" w:rsidRPr="00DC1ECC" w:rsidRDefault="00F06862" w:rsidP="00EC3867">
      <w:pPr>
        <w:tabs>
          <w:tab w:val="left" w:pos="5880"/>
        </w:tabs>
        <w:spacing w:after="283"/>
        <w:jc w:val="both"/>
        <w:rPr>
          <w:rFonts w:ascii="Arial" w:hAnsi="Arial" w:cs="Arial"/>
          <w:bCs/>
          <w:color w:val="auto"/>
          <w:lang w:val="pl-PL"/>
        </w:rPr>
      </w:pPr>
      <w:r w:rsidRPr="00DC1ECC">
        <w:rPr>
          <w:rFonts w:ascii="Arial" w:hAnsi="Arial" w:cs="Arial"/>
          <w:b/>
          <w:bCs/>
          <w:color w:val="auto"/>
          <w:lang w:val="pl-PL"/>
        </w:rPr>
        <w:t>Inspiracje i realizacja</w:t>
      </w:r>
      <w:r w:rsidR="00EC3867" w:rsidRPr="00DC1ECC">
        <w:rPr>
          <w:rFonts w:ascii="Arial" w:hAnsi="Arial" w:cs="Arial"/>
          <w:b/>
          <w:bCs/>
          <w:color w:val="auto"/>
          <w:lang w:val="pl-PL"/>
        </w:rPr>
        <w:t>:</w:t>
      </w:r>
      <w:r w:rsidR="00FB4C26" w:rsidRPr="00DC1ECC">
        <w:rPr>
          <w:rFonts w:ascii="Arial" w:hAnsi="Arial" w:cs="Arial"/>
          <w:bCs/>
          <w:color w:val="auto"/>
          <w:lang w:val="pl-PL"/>
        </w:rPr>
        <w:t xml:space="preserve"> Dla założyciela</w:t>
      </w:r>
      <w:r w:rsidR="00EC3867" w:rsidRPr="00DC1ECC">
        <w:rPr>
          <w:rFonts w:ascii="Arial" w:hAnsi="Arial" w:cs="Arial"/>
          <w:bCs/>
          <w:color w:val="auto"/>
          <w:lang w:val="pl-PL"/>
        </w:rPr>
        <w:t xml:space="preserve"> MB&amp;</w:t>
      </w:r>
      <w:r w:rsidR="00FB4C26" w:rsidRPr="00DC1ECC">
        <w:rPr>
          <w:rFonts w:ascii="Arial" w:hAnsi="Arial" w:cs="Arial"/>
          <w:bCs/>
          <w:color w:val="auto"/>
          <w:lang w:val="pl-PL"/>
        </w:rPr>
        <w:t xml:space="preserve">F, </w:t>
      </w:r>
      <w:r w:rsidR="00EC3867" w:rsidRPr="00DC1ECC">
        <w:rPr>
          <w:rFonts w:ascii="Arial" w:hAnsi="Arial" w:cs="Arial"/>
          <w:bCs/>
          <w:color w:val="auto"/>
          <w:lang w:val="pl-PL"/>
        </w:rPr>
        <w:t>Maximilian</w:t>
      </w:r>
      <w:r w:rsidR="00FB4C26" w:rsidRPr="00DC1ECC">
        <w:rPr>
          <w:rFonts w:ascii="Arial" w:hAnsi="Arial" w:cs="Arial"/>
          <w:bCs/>
          <w:color w:val="auto"/>
          <w:lang w:val="pl-PL"/>
        </w:rPr>
        <w:t>a</w:t>
      </w:r>
      <w:r w:rsidR="00EC3867" w:rsidRPr="00DC1ECC">
        <w:rPr>
          <w:rFonts w:ascii="Arial" w:hAnsi="Arial" w:cs="Arial"/>
          <w:bCs/>
          <w:color w:val="auto"/>
          <w:lang w:val="pl-PL"/>
        </w:rPr>
        <w:t xml:space="preserve"> Büsser</w:t>
      </w:r>
      <w:r w:rsidR="00FB4C26" w:rsidRPr="00DC1ECC">
        <w:rPr>
          <w:rFonts w:ascii="Arial" w:hAnsi="Arial" w:cs="Arial"/>
          <w:bCs/>
          <w:color w:val="auto"/>
          <w:lang w:val="pl-PL"/>
        </w:rPr>
        <w:t>a</w:t>
      </w:r>
      <w:r w:rsidR="00EC3867" w:rsidRPr="00DC1ECC">
        <w:rPr>
          <w:rFonts w:ascii="Arial" w:hAnsi="Arial" w:cs="Arial"/>
          <w:bCs/>
          <w:color w:val="auto"/>
          <w:lang w:val="pl-PL"/>
        </w:rPr>
        <w:t>,</w:t>
      </w:r>
      <w:r w:rsidR="00FB4C26" w:rsidRPr="00DC1ECC">
        <w:rPr>
          <w:rFonts w:ascii="Arial" w:hAnsi="Arial" w:cs="Arial"/>
          <w:bCs/>
          <w:color w:val="auto"/>
          <w:lang w:val="pl-PL"/>
        </w:rPr>
        <w:t xml:space="preserve"> dzieciństwo w latach 70-tych XX wieku było okresem nieprzerwanego zachwytu i oczarowania. </w:t>
      </w:r>
      <w:r w:rsidR="00875A67" w:rsidRPr="00DC1ECC">
        <w:rPr>
          <w:rFonts w:ascii="Arial" w:hAnsi="Arial" w:cs="Arial"/>
          <w:bCs/>
          <w:color w:val="auto"/>
          <w:lang w:val="pl-PL"/>
        </w:rPr>
        <w:t>Ponaddźwiękowe</w:t>
      </w:r>
      <w:r w:rsidR="00FB4C26" w:rsidRPr="00DC1ECC">
        <w:rPr>
          <w:rFonts w:ascii="Arial" w:hAnsi="Arial" w:cs="Arial"/>
          <w:bCs/>
          <w:color w:val="auto"/>
          <w:lang w:val="pl-PL"/>
        </w:rPr>
        <w:t xml:space="preserve"> samoloty latały w powie</w:t>
      </w:r>
      <w:r w:rsidR="00875A67">
        <w:rPr>
          <w:rFonts w:ascii="Arial" w:hAnsi="Arial" w:cs="Arial"/>
          <w:bCs/>
          <w:color w:val="auto"/>
          <w:lang w:val="pl-PL"/>
        </w:rPr>
        <w:t>trzu i w przestrzeni kosmiczneja, a a</w:t>
      </w:r>
      <w:r w:rsidR="00FB4C26" w:rsidRPr="00DC1ECC">
        <w:rPr>
          <w:rFonts w:ascii="Arial" w:hAnsi="Arial" w:cs="Arial"/>
          <w:bCs/>
          <w:color w:val="auto"/>
          <w:lang w:val="pl-PL"/>
        </w:rPr>
        <w:t xml:space="preserve">merykańskie </w:t>
      </w:r>
      <w:r w:rsidR="00FB4C26" w:rsidRPr="00875A67">
        <w:rPr>
          <w:rFonts w:ascii="Arial" w:hAnsi="Arial" w:cs="Arial"/>
          <w:bCs/>
          <w:i/>
          <w:color w:val="auto"/>
          <w:lang w:val="pl-PL"/>
        </w:rPr>
        <w:t>muscle cars</w:t>
      </w:r>
      <w:r w:rsidR="00FB4C26" w:rsidRPr="00DC1ECC">
        <w:rPr>
          <w:rFonts w:ascii="Arial" w:hAnsi="Arial" w:cs="Arial"/>
          <w:bCs/>
          <w:color w:val="auto"/>
          <w:lang w:val="pl-PL"/>
        </w:rPr>
        <w:t xml:space="preserve"> imponowały w filmach drogi na kinowych ekranach. Takie obrazy napędzały wyobraźnię.</w:t>
      </w:r>
    </w:p>
    <w:p w:rsidR="00FB4C26" w:rsidRPr="00DC1ECC" w:rsidRDefault="00FB4C26" w:rsidP="00896AFB">
      <w:pPr>
        <w:tabs>
          <w:tab w:val="left" w:pos="5880"/>
        </w:tabs>
        <w:spacing w:after="283"/>
        <w:jc w:val="both"/>
        <w:rPr>
          <w:rFonts w:ascii="Arial" w:hAnsi="Arial" w:cs="Arial"/>
          <w:bCs/>
          <w:color w:val="auto"/>
          <w:lang w:val="pl-PL"/>
        </w:rPr>
      </w:pPr>
      <w:r w:rsidRPr="00DC1ECC">
        <w:rPr>
          <w:rFonts w:ascii="Arial" w:hAnsi="Arial" w:cs="Arial"/>
          <w:bCs/>
          <w:color w:val="auto"/>
          <w:lang w:val="pl-PL"/>
        </w:rPr>
        <w:t xml:space="preserve">Nowa generacja supersamochodów Lamborghini Miura wyglądała tak jakby stojąc miała możliwość złamać barierę </w:t>
      </w:r>
      <w:r w:rsidR="00875A67" w:rsidRPr="00DC1ECC">
        <w:rPr>
          <w:rFonts w:ascii="Arial" w:hAnsi="Arial" w:cs="Arial"/>
          <w:bCs/>
          <w:color w:val="auto"/>
          <w:lang w:val="pl-PL"/>
        </w:rPr>
        <w:t>dźwięku</w:t>
      </w:r>
      <w:r w:rsidRPr="00DC1ECC">
        <w:rPr>
          <w:rFonts w:ascii="Arial" w:hAnsi="Arial" w:cs="Arial"/>
          <w:bCs/>
          <w:color w:val="auto"/>
          <w:lang w:val="pl-PL"/>
        </w:rPr>
        <w:t xml:space="preserve"> (to właśnie te włoskie cuda sprawiły, że mały Max zaczął marzyć o karierze projektanta samochodów). Lasery, tranzystory, mikrofale, poduszkowce, odrzutowe plecaki. Te </w:t>
      </w:r>
      <w:r w:rsidR="00875A67">
        <w:rPr>
          <w:rFonts w:ascii="Arial" w:hAnsi="Arial" w:cs="Arial"/>
          <w:bCs/>
          <w:color w:val="auto"/>
          <w:lang w:val="pl-PL"/>
        </w:rPr>
        <w:t>wszystkie wynalazki sprawiały, ż</w:t>
      </w:r>
      <w:r w:rsidRPr="00DC1ECC">
        <w:rPr>
          <w:rFonts w:ascii="Arial" w:hAnsi="Arial" w:cs="Arial"/>
          <w:bCs/>
          <w:color w:val="auto"/>
          <w:lang w:val="pl-PL"/>
        </w:rPr>
        <w:t xml:space="preserve">e różnica pomiędzy naukową fikcją, a naukowym faktem zdawała się nie być kwestią czy, ale kiedy. </w:t>
      </w:r>
    </w:p>
    <w:p w:rsidR="00EC3867" w:rsidRPr="00DC1ECC" w:rsidRDefault="00FB4C26" w:rsidP="00EC3867">
      <w:pPr>
        <w:jc w:val="both"/>
        <w:rPr>
          <w:rFonts w:ascii="Arial" w:hAnsi="Arial" w:cs="Arial"/>
          <w:bCs/>
          <w:color w:val="auto"/>
          <w:lang w:val="pl-PL"/>
        </w:rPr>
      </w:pPr>
      <w:r w:rsidRPr="00DC1ECC">
        <w:rPr>
          <w:rFonts w:ascii="Arial" w:hAnsi="Arial" w:cs="Arial"/>
          <w:bCs/>
          <w:color w:val="auto"/>
          <w:lang w:val="pl-PL"/>
        </w:rPr>
        <w:t xml:space="preserve">Wraz z nadejściem ery mechanizmów kwarcowych zmieniło się także wzornictwo zegarków na rękę. Przestały wyglądać jak atrybut </w:t>
      </w:r>
      <w:r w:rsidR="00875A67">
        <w:rPr>
          <w:rFonts w:ascii="Arial" w:hAnsi="Arial" w:cs="Arial"/>
          <w:bCs/>
          <w:color w:val="auto"/>
          <w:lang w:val="pl-PL"/>
        </w:rPr>
        <w:t xml:space="preserve">poczciwego </w:t>
      </w:r>
      <w:r w:rsidRPr="00DC1ECC">
        <w:rPr>
          <w:rFonts w:ascii="Arial" w:hAnsi="Arial" w:cs="Arial"/>
          <w:bCs/>
          <w:color w:val="auto"/>
          <w:lang w:val="pl-PL"/>
        </w:rPr>
        <w:t xml:space="preserve">dziadka, a zaczęły jak jeden z potencjalnych gadżetów </w:t>
      </w:r>
      <w:r w:rsidR="00875A67">
        <w:rPr>
          <w:rFonts w:ascii="Arial" w:hAnsi="Arial" w:cs="Arial"/>
          <w:bCs/>
          <w:color w:val="auto"/>
          <w:lang w:val="pl-PL"/>
        </w:rPr>
        <w:t>k</w:t>
      </w:r>
      <w:r w:rsidRPr="00DC1ECC">
        <w:rPr>
          <w:rFonts w:ascii="Arial" w:hAnsi="Arial" w:cs="Arial"/>
          <w:bCs/>
          <w:color w:val="auto"/>
          <w:lang w:val="pl-PL"/>
        </w:rPr>
        <w:t>apitana Kirka ze statku Enterprise. HM5 RT</w:t>
      </w:r>
      <w:r w:rsidR="00763488" w:rsidRPr="00DC1ECC">
        <w:rPr>
          <w:rFonts w:ascii="Arial" w:hAnsi="Arial" w:cs="Arial"/>
          <w:bCs/>
          <w:color w:val="auto"/>
          <w:lang w:val="pl-PL"/>
        </w:rPr>
        <w:t xml:space="preserve"> </w:t>
      </w:r>
      <w:r w:rsidR="00875A67">
        <w:rPr>
          <w:rFonts w:ascii="Arial" w:hAnsi="Arial" w:cs="Arial"/>
          <w:bCs/>
          <w:color w:val="auto"/>
          <w:lang w:val="pl-PL"/>
        </w:rPr>
        <w:t>„</w:t>
      </w:r>
      <w:r w:rsidR="00763488" w:rsidRPr="00DC1ECC">
        <w:rPr>
          <w:rFonts w:ascii="Arial" w:hAnsi="Arial" w:cs="Arial"/>
          <w:bCs/>
          <w:color w:val="auto"/>
          <w:lang w:val="pl-PL"/>
        </w:rPr>
        <w:t>On the Road Again</w:t>
      </w:r>
      <w:r w:rsidR="00875A67">
        <w:rPr>
          <w:rFonts w:ascii="Arial" w:hAnsi="Arial" w:cs="Arial"/>
          <w:bCs/>
          <w:color w:val="auto"/>
          <w:lang w:val="pl-PL"/>
        </w:rPr>
        <w:t>”</w:t>
      </w:r>
      <w:r w:rsidRPr="00DC1ECC">
        <w:rPr>
          <w:rFonts w:ascii="Arial" w:hAnsi="Arial" w:cs="Arial"/>
          <w:bCs/>
          <w:color w:val="auto"/>
          <w:lang w:val="pl-PL"/>
        </w:rPr>
        <w:t xml:space="preserve"> </w:t>
      </w:r>
      <w:r w:rsidR="00C373F5" w:rsidRPr="00DC1ECC">
        <w:rPr>
          <w:rFonts w:ascii="Arial" w:hAnsi="Arial" w:cs="Arial"/>
          <w:bCs/>
          <w:color w:val="auto"/>
          <w:lang w:val="pl-PL"/>
        </w:rPr>
        <w:t>to podsumowanie i nowe życie dziecięcych marzeń tamtej ery</w:t>
      </w:r>
      <w:r w:rsidRPr="00DC1ECC">
        <w:rPr>
          <w:rFonts w:ascii="Arial" w:hAnsi="Arial" w:cs="Arial"/>
          <w:bCs/>
          <w:color w:val="auto"/>
          <w:lang w:val="pl-PL"/>
        </w:rPr>
        <w:t>.</w:t>
      </w:r>
      <w:r w:rsidR="00C373F5" w:rsidRPr="00DC1ECC">
        <w:rPr>
          <w:rFonts w:ascii="Arial" w:hAnsi="Arial" w:cs="Arial"/>
          <w:bCs/>
          <w:color w:val="auto"/>
          <w:lang w:val="pl-PL"/>
        </w:rPr>
        <w:t xml:space="preserve"> Sny o przyszłości wracają na</w:t>
      </w:r>
      <w:r w:rsidR="00763488" w:rsidRPr="00DC1ECC">
        <w:rPr>
          <w:rFonts w:ascii="Arial" w:hAnsi="Arial" w:cs="Arial"/>
          <w:bCs/>
          <w:color w:val="auto"/>
          <w:lang w:val="pl-PL"/>
        </w:rPr>
        <w:t xml:space="preserve"> właściwą</w:t>
      </w:r>
      <w:r w:rsidR="00C373F5" w:rsidRPr="00DC1ECC">
        <w:rPr>
          <w:rFonts w:ascii="Arial" w:hAnsi="Arial" w:cs="Arial"/>
          <w:bCs/>
          <w:color w:val="auto"/>
          <w:lang w:val="pl-PL"/>
        </w:rPr>
        <w:t xml:space="preserve"> drogę.</w:t>
      </w:r>
      <w:r w:rsidRPr="00DC1ECC">
        <w:rPr>
          <w:rFonts w:ascii="Arial" w:hAnsi="Arial" w:cs="Arial"/>
          <w:bCs/>
          <w:color w:val="auto"/>
          <w:lang w:val="pl-PL"/>
        </w:rPr>
        <w:t xml:space="preserve"> </w:t>
      </w:r>
    </w:p>
    <w:p w:rsidR="00C373F5" w:rsidRPr="00DC1ECC" w:rsidRDefault="00C373F5" w:rsidP="00EC3867">
      <w:pPr>
        <w:jc w:val="both"/>
        <w:rPr>
          <w:rFonts w:ascii="Arial" w:hAnsi="Arial" w:cs="Arial"/>
          <w:bCs/>
          <w:color w:val="auto"/>
          <w:lang w:val="pl-PL"/>
        </w:rPr>
      </w:pPr>
    </w:p>
    <w:p w:rsidR="00EC3867" w:rsidRPr="00DC1ECC" w:rsidRDefault="00C373F5" w:rsidP="00EC3867">
      <w:pPr>
        <w:jc w:val="both"/>
        <w:rPr>
          <w:rFonts w:ascii="Arial" w:hAnsi="Arial" w:cs="Arial"/>
          <w:bCs/>
          <w:i/>
          <w:color w:val="auto"/>
          <w:lang w:val="pl-PL"/>
        </w:rPr>
      </w:pPr>
      <w:r w:rsidRPr="00DC1ECC">
        <w:rPr>
          <w:rFonts w:ascii="Arial" w:hAnsi="Arial" w:cs="Arial"/>
          <w:bCs/>
          <w:i/>
          <w:color w:val="auto"/>
          <w:lang w:val="pl-PL"/>
        </w:rPr>
        <w:t>„Wyobraźmy sobie, że mówimy komuś w 1972 roku, że w 2012 roku, większość ludzi będzie nosić okrągłe, tr</w:t>
      </w:r>
      <w:r w:rsidR="00F346D7" w:rsidRPr="00DC1ECC">
        <w:rPr>
          <w:rFonts w:ascii="Arial" w:hAnsi="Arial" w:cs="Arial"/>
          <w:bCs/>
          <w:i/>
          <w:color w:val="auto"/>
          <w:lang w:val="pl-PL"/>
        </w:rPr>
        <w:t>ój</w:t>
      </w:r>
      <w:r w:rsidRPr="00DC1ECC">
        <w:rPr>
          <w:rFonts w:ascii="Arial" w:hAnsi="Arial" w:cs="Arial"/>
          <w:bCs/>
          <w:i/>
          <w:color w:val="auto"/>
          <w:lang w:val="pl-PL"/>
        </w:rPr>
        <w:t xml:space="preserve">wskazówkowe zegarki. Brzmiałoby to bardziej szalenie i niedorzecznie niż idea zamieszkania na Marsie!” </w:t>
      </w:r>
      <w:r w:rsidR="00EC3867" w:rsidRPr="00DC1ECC">
        <w:rPr>
          <w:rFonts w:ascii="Arial" w:hAnsi="Arial" w:cs="Arial"/>
          <w:color w:val="auto"/>
          <w:lang w:val="pl-PL"/>
        </w:rPr>
        <w:t>Maximilian Büsser</w:t>
      </w:r>
    </w:p>
    <w:p w:rsidR="00EC3867" w:rsidRPr="00DC1ECC" w:rsidRDefault="00C373F5" w:rsidP="00C373F5">
      <w:pPr>
        <w:tabs>
          <w:tab w:val="left" w:pos="3480"/>
        </w:tabs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ab/>
      </w:r>
    </w:p>
    <w:p w:rsidR="00EC3867" w:rsidRPr="00DC1ECC" w:rsidRDefault="00C373F5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  <w:r w:rsidRPr="00DC1ECC">
        <w:rPr>
          <w:rFonts w:ascii="Arial" w:hAnsi="Arial" w:cs="Arial"/>
          <w:b/>
          <w:bCs/>
          <w:color w:val="auto"/>
          <w:lang w:val="pl-PL"/>
        </w:rPr>
        <w:t>Koperta</w:t>
      </w:r>
      <w:r w:rsidR="00EC3867" w:rsidRPr="00DC1ECC">
        <w:rPr>
          <w:rFonts w:ascii="Arial" w:hAnsi="Arial" w:cs="Arial"/>
          <w:b/>
          <w:bCs/>
          <w:color w:val="auto"/>
          <w:lang w:val="pl-PL"/>
        </w:rPr>
        <w:t>:</w:t>
      </w:r>
      <w:r w:rsidR="00EC3867" w:rsidRPr="00DC1ECC">
        <w:rPr>
          <w:rFonts w:ascii="Arial" w:hAnsi="Arial" w:cs="Arial"/>
          <w:bCs/>
          <w:color w:val="auto"/>
          <w:lang w:val="pl-PL"/>
        </w:rPr>
        <w:t xml:space="preserve"> </w:t>
      </w:r>
      <w:r w:rsidR="00763488" w:rsidRPr="00DC1ECC">
        <w:rPr>
          <w:rFonts w:ascii="Arial" w:hAnsi="Arial" w:cs="Arial"/>
          <w:bCs/>
          <w:color w:val="auto"/>
          <w:lang w:val="pl-PL"/>
        </w:rPr>
        <w:t xml:space="preserve">Nietuzinkowy, klinowaty kształt koperty </w:t>
      </w:r>
      <w:r w:rsidR="00EC3867" w:rsidRPr="00DC1ECC">
        <w:rPr>
          <w:rFonts w:ascii="Arial" w:hAnsi="Arial" w:cs="Arial"/>
          <w:bCs/>
          <w:color w:val="auto"/>
          <w:lang w:val="pl-PL"/>
        </w:rPr>
        <w:t>On the Road Again</w:t>
      </w:r>
      <w:r w:rsidR="00875A67">
        <w:rPr>
          <w:rFonts w:ascii="Arial" w:hAnsi="Arial" w:cs="Arial"/>
          <w:bCs/>
          <w:color w:val="auto"/>
          <w:lang w:val="pl-PL"/>
        </w:rPr>
        <w:t xml:space="preserve"> stanowi </w:t>
      </w:r>
      <w:r w:rsidR="00763488" w:rsidRPr="00DC1ECC">
        <w:rPr>
          <w:rFonts w:ascii="Arial" w:hAnsi="Arial" w:cs="Arial"/>
          <w:bCs/>
          <w:color w:val="auto"/>
          <w:lang w:val="pl-PL"/>
        </w:rPr>
        <w:t xml:space="preserve">bezpośrednie nawiązanie do odważnego modelu Amida Digitrend, ale także </w:t>
      </w:r>
      <w:r w:rsidR="00875A67">
        <w:rPr>
          <w:rFonts w:ascii="Arial" w:hAnsi="Arial" w:cs="Arial"/>
          <w:bCs/>
          <w:color w:val="auto"/>
          <w:lang w:val="pl-PL"/>
        </w:rPr>
        <w:t xml:space="preserve">do profilu karoserii </w:t>
      </w:r>
      <w:r w:rsidR="00763488" w:rsidRPr="00DC1ECC">
        <w:rPr>
          <w:rFonts w:ascii="Arial" w:hAnsi="Arial" w:cs="Arial"/>
          <w:bCs/>
          <w:color w:val="auto"/>
          <w:lang w:val="pl-PL"/>
        </w:rPr>
        <w:t>nisko zawieszonych supersamochodówz tej epoki.</w:t>
      </w:r>
    </w:p>
    <w:p w:rsidR="00EC3867" w:rsidRPr="00DC1ECC" w:rsidRDefault="00EC3867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</w:p>
    <w:p w:rsidR="00763488" w:rsidRPr="00DC1ECC" w:rsidRDefault="00763488" w:rsidP="00EC3867">
      <w:pPr>
        <w:jc w:val="both"/>
        <w:rPr>
          <w:rFonts w:ascii="Arial" w:hAnsi="Arial" w:cs="Arial"/>
          <w:bCs/>
          <w:color w:val="auto"/>
          <w:lang w:val="pl-PL"/>
        </w:rPr>
      </w:pPr>
      <w:r w:rsidRPr="00DC1ECC">
        <w:rPr>
          <w:rFonts w:ascii="Arial" w:hAnsi="Arial" w:cs="Arial"/>
          <w:bCs/>
          <w:color w:val="auto"/>
          <w:lang w:val="pl-PL"/>
        </w:rPr>
        <w:t xml:space="preserve">Celem montażu żaluzji na tylnych oknach tych budzących </w:t>
      </w:r>
      <w:r w:rsidR="00875A67" w:rsidRPr="00DC1ECC">
        <w:rPr>
          <w:rFonts w:ascii="Arial" w:hAnsi="Arial" w:cs="Arial"/>
          <w:bCs/>
          <w:color w:val="auto"/>
          <w:lang w:val="pl-PL"/>
        </w:rPr>
        <w:t>respekt</w:t>
      </w:r>
      <w:r w:rsidRPr="00DC1ECC">
        <w:rPr>
          <w:rFonts w:ascii="Arial" w:hAnsi="Arial" w:cs="Arial"/>
          <w:bCs/>
          <w:color w:val="auto"/>
          <w:lang w:val="pl-PL"/>
        </w:rPr>
        <w:t xml:space="preserve"> maszyn było </w:t>
      </w:r>
      <w:r w:rsidR="00BF1398" w:rsidRPr="00DC1ECC">
        <w:rPr>
          <w:rFonts w:ascii="Arial" w:hAnsi="Arial" w:cs="Arial"/>
          <w:bCs/>
          <w:color w:val="auto"/>
          <w:lang w:val="pl-PL"/>
        </w:rPr>
        <w:t>zredukowanie</w:t>
      </w:r>
      <w:r w:rsidRPr="00DC1ECC">
        <w:rPr>
          <w:rFonts w:ascii="Arial" w:hAnsi="Arial" w:cs="Arial"/>
          <w:bCs/>
          <w:color w:val="auto"/>
          <w:lang w:val="pl-PL"/>
        </w:rPr>
        <w:t xml:space="preserve"> światła słonecznego (i ciepła) wpadającego do kabiny przez niemal poziom</w:t>
      </w:r>
      <w:r w:rsidR="00BF1398">
        <w:rPr>
          <w:rFonts w:ascii="Arial" w:hAnsi="Arial" w:cs="Arial"/>
          <w:bCs/>
          <w:color w:val="auto"/>
          <w:lang w:val="pl-PL"/>
        </w:rPr>
        <w:t>o</w:t>
      </w:r>
      <w:r w:rsidRPr="00DC1ECC">
        <w:rPr>
          <w:rFonts w:ascii="Arial" w:hAnsi="Arial" w:cs="Arial"/>
          <w:bCs/>
          <w:color w:val="auto"/>
          <w:lang w:val="pl-PL"/>
        </w:rPr>
        <w:t xml:space="preserve"> </w:t>
      </w:r>
      <w:r w:rsidR="00BF1398">
        <w:rPr>
          <w:rFonts w:ascii="Arial" w:hAnsi="Arial" w:cs="Arial"/>
          <w:bCs/>
          <w:color w:val="auto"/>
          <w:lang w:val="pl-PL"/>
        </w:rPr>
        <w:t>u</w:t>
      </w:r>
      <w:r w:rsidRPr="00DC1ECC">
        <w:rPr>
          <w:rFonts w:ascii="Arial" w:hAnsi="Arial" w:cs="Arial"/>
          <w:bCs/>
          <w:color w:val="auto"/>
          <w:lang w:val="pl-PL"/>
        </w:rPr>
        <w:t>stawioną</w:t>
      </w:r>
      <w:r w:rsidR="00BF1398">
        <w:rPr>
          <w:rFonts w:ascii="Arial" w:hAnsi="Arial" w:cs="Arial"/>
          <w:bCs/>
          <w:color w:val="auto"/>
          <w:lang w:val="pl-PL"/>
        </w:rPr>
        <w:t xml:space="preserve"> tylną</w:t>
      </w:r>
      <w:r w:rsidRPr="00DC1ECC">
        <w:rPr>
          <w:rFonts w:ascii="Arial" w:hAnsi="Arial" w:cs="Arial"/>
          <w:bCs/>
          <w:color w:val="auto"/>
          <w:lang w:val="pl-PL"/>
        </w:rPr>
        <w:t xml:space="preserve"> szybę. Zadanie żaluzji w zegarku HM5 jest zupełnie przeciwne. Umożliwiają one dostęp światła do dysków ze wskazaniami godzin i minut pokrytych warstwą substancji luminescencyjnej Supe</w:t>
      </w:r>
      <w:r w:rsidR="00BF1398">
        <w:rPr>
          <w:rFonts w:ascii="Arial" w:hAnsi="Arial" w:cs="Arial"/>
          <w:bCs/>
          <w:color w:val="auto"/>
          <w:lang w:val="pl-PL"/>
        </w:rPr>
        <w:t>r</w:t>
      </w:r>
      <w:r w:rsidRPr="00DC1ECC">
        <w:rPr>
          <w:rFonts w:ascii="Arial" w:hAnsi="Arial" w:cs="Arial"/>
          <w:bCs/>
          <w:color w:val="auto"/>
          <w:lang w:val="pl-PL"/>
        </w:rPr>
        <w:t>-LumiNova i pozwalają im emitować promieniowanie. Dyski</w:t>
      </w:r>
      <w:r w:rsidR="00BF1398">
        <w:rPr>
          <w:rFonts w:ascii="Arial" w:hAnsi="Arial" w:cs="Arial"/>
          <w:bCs/>
          <w:color w:val="auto"/>
          <w:lang w:val="pl-PL"/>
        </w:rPr>
        <w:t>,</w:t>
      </w:r>
      <w:r w:rsidRPr="00DC1ECC">
        <w:rPr>
          <w:rFonts w:ascii="Arial" w:hAnsi="Arial" w:cs="Arial"/>
          <w:bCs/>
          <w:color w:val="auto"/>
          <w:lang w:val="pl-PL"/>
        </w:rPr>
        <w:t xml:space="preserve"> wbrew temu, co może wydawać się obserwującemu zegarek nie stoją pionowo, ale leżą płasko na </w:t>
      </w:r>
      <w:r w:rsidR="00476219" w:rsidRPr="00DC1ECC">
        <w:rPr>
          <w:rFonts w:ascii="Arial" w:hAnsi="Arial" w:cs="Arial"/>
          <w:bCs/>
          <w:color w:val="auto"/>
          <w:lang w:val="pl-PL"/>
        </w:rPr>
        <w:t xml:space="preserve">mechanizmie pod żaluzjami. </w:t>
      </w:r>
      <w:r w:rsidR="00BF1398">
        <w:rPr>
          <w:rFonts w:ascii="Arial" w:hAnsi="Arial" w:cs="Arial"/>
          <w:bCs/>
          <w:color w:val="auto"/>
          <w:lang w:val="pl-PL"/>
        </w:rPr>
        <w:t>Takie wrażenie, t</w:t>
      </w:r>
      <w:r w:rsidR="00476219" w:rsidRPr="00DC1ECC">
        <w:rPr>
          <w:rFonts w:ascii="Arial" w:hAnsi="Arial" w:cs="Arial"/>
          <w:bCs/>
          <w:color w:val="auto"/>
          <w:lang w:val="pl-PL"/>
        </w:rPr>
        <w:t>o zasługa odrobiny optycznej magii.  Otwieranie i zamykanie żaluzji służy regulacji intensywności promieniowania tarczy. Żaluzje otwiera się i zamyka przy pomocy suwaka umieszczonego na boku koperty.</w:t>
      </w:r>
    </w:p>
    <w:p w:rsidR="00EC3867" w:rsidRPr="00DC1ECC" w:rsidRDefault="00EC3867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</w:p>
    <w:p w:rsidR="00476219" w:rsidRPr="00DC1ECC" w:rsidRDefault="00476219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  <w:r w:rsidRPr="00DC1ECC">
        <w:rPr>
          <w:rFonts w:ascii="Arial" w:hAnsi="Arial" w:cs="Arial"/>
          <w:bCs/>
          <w:color w:val="auto"/>
          <w:lang w:val="pl-PL"/>
        </w:rPr>
        <w:t>Inną wyróżniającą cechą supersamochodów jest potężny, podwójny wydech, któremu na ogół towarzyszy charakterystyczny ryk silnika i zapach przypalonej gumy. W HM5 rury wydechowe nie mają na celu wyrzu</w:t>
      </w:r>
      <w:r w:rsidR="00BF1398">
        <w:rPr>
          <w:rFonts w:ascii="Arial" w:hAnsi="Arial" w:cs="Arial"/>
          <w:bCs/>
          <w:color w:val="auto"/>
          <w:lang w:val="pl-PL"/>
        </w:rPr>
        <w:t>cania spalin z gardłowym rykiem. Ich zadaniem jest</w:t>
      </w:r>
      <w:r w:rsidRPr="00DC1ECC">
        <w:rPr>
          <w:rFonts w:ascii="Arial" w:hAnsi="Arial" w:cs="Arial"/>
          <w:bCs/>
          <w:color w:val="auto"/>
          <w:lang w:val="pl-PL"/>
        </w:rPr>
        <w:t xml:space="preserve"> odprowadzani</w:t>
      </w:r>
      <w:r w:rsidR="00BF1398">
        <w:rPr>
          <w:rFonts w:ascii="Arial" w:hAnsi="Arial" w:cs="Arial"/>
          <w:bCs/>
          <w:color w:val="auto"/>
          <w:lang w:val="pl-PL"/>
        </w:rPr>
        <w:t>e</w:t>
      </w:r>
      <w:r w:rsidRPr="00DC1ECC">
        <w:rPr>
          <w:rFonts w:ascii="Arial" w:hAnsi="Arial" w:cs="Arial"/>
          <w:bCs/>
          <w:color w:val="auto"/>
          <w:lang w:val="pl-PL"/>
        </w:rPr>
        <w:t xml:space="preserve"> wody w przypadku</w:t>
      </w:r>
      <w:r w:rsidR="00BF1398">
        <w:rPr>
          <w:rFonts w:ascii="Arial" w:hAnsi="Arial" w:cs="Arial"/>
          <w:bCs/>
          <w:color w:val="auto"/>
          <w:lang w:val="pl-PL"/>
        </w:rPr>
        <w:t>,</w:t>
      </w:r>
      <w:r w:rsidRPr="00DC1ECC">
        <w:rPr>
          <w:rFonts w:ascii="Arial" w:hAnsi="Arial" w:cs="Arial"/>
          <w:bCs/>
          <w:color w:val="auto"/>
          <w:lang w:val="pl-PL"/>
        </w:rPr>
        <w:t xml:space="preserve"> gdy, podobnie jak Lotus Jamesa Bonda w „Szpieg, który mnie kochał”, HM5 RT wpadnie do wody.</w:t>
      </w:r>
    </w:p>
    <w:p w:rsidR="00476219" w:rsidRPr="00DC1ECC" w:rsidRDefault="00476219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</w:p>
    <w:p w:rsidR="00EC3867" w:rsidRPr="00DC1ECC" w:rsidRDefault="00476219" w:rsidP="00F346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  <w:r w:rsidRPr="00DC1ECC">
        <w:rPr>
          <w:rFonts w:ascii="Arial" w:hAnsi="Arial" w:cs="Arial"/>
          <w:bCs/>
          <w:color w:val="auto"/>
          <w:lang w:val="pl-PL"/>
        </w:rPr>
        <w:lastRenderedPageBreak/>
        <w:t xml:space="preserve">Żadna z futurystycznych ikon lat 70-tych XX wieku nie mogła obyć się bez odrzutowego silnika. </w:t>
      </w:r>
      <w:r w:rsidR="00F346D7" w:rsidRPr="00DC1ECC">
        <w:rPr>
          <w:rFonts w:ascii="Arial" w:hAnsi="Arial" w:cs="Arial"/>
          <w:bCs/>
          <w:color w:val="auto"/>
          <w:lang w:val="pl-PL"/>
        </w:rPr>
        <w:t>Ozdobiona motywem topora wojennego MB&amp;F, e</w:t>
      </w:r>
      <w:r w:rsidRPr="00DC1ECC">
        <w:rPr>
          <w:rFonts w:ascii="Arial" w:hAnsi="Arial" w:cs="Arial"/>
          <w:bCs/>
          <w:color w:val="auto"/>
          <w:lang w:val="pl-PL"/>
        </w:rPr>
        <w:t>rgonomiczna koronka HM5 RT</w:t>
      </w:r>
      <w:r w:rsidR="00F346D7" w:rsidRPr="00DC1ECC">
        <w:rPr>
          <w:rFonts w:ascii="Arial" w:hAnsi="Arial" w:cs="Arial"/>
          <w:bCs/>
          <w:color w:val="auto"/>
          <w:lang w:val="pl-PL"/>
        </w:rPr>
        <w:t xml:space="preserve"> </w:t>
      </w:r>
      <w:r w:rsidRPr="00DC1ECC">
        <w:rPr>
          <w:rFonts w:ascii="Arial" w:hAnsi="Arial" w:cs="Arial"/>
          <w:bCs/>
          <w:color w:val="auto"/>
          <w:lang w:val="pl-PL"/>
        </w:rPr>
        <w:t xml:space="preserve">wygląda tak solidnie, jakby miała w sobie moc pozwalającą z łatwością odpalić rakietę na Alpha Centauri lub napędzać Batmobil. </w:t>
      </w:r>
      <w:r w:rsidR="00F346D7" w:rsidRPr="00DC1ECC">
        <w:rPr>
          <w:rFonts w:ascii="Arial" w:hAnsi="Arial" w:cs="Arial"/>
          <w:bCs/>
          <w:color w:val="auto"/>
          <w:lang w:val="pl-PL"/>
        </w:rPr>
        <w:t xml:space="preserve">To ona ma poprowadzić </w:t>
      </w:r>
      <w:r w:rsidR="00EC3867" w:rsidRPr="00DC1ECC">
        <w:rPr>
          <w:rFonts w:ascii="Arial" w:hAnsi="Arial" w:cs="Arial"/>
          <w:bCs/>
          <w:color w:val="auto"/>
          <w:lang w:val="pl-PL"/>
        </w:rPr>
        <w:t>On the Road Again</w:t>
      </w:r>
      <w:r w:rsidR="00F346D7" w:rsidRPr="00DC1ECC">
        <w:rPr>
          <w:rFonts w:ascii="Arial" w:hAnsi="Arial" w:cs="Arial"/>
          <w:bCs/>
          <w:color w:val="auto"/>
          <w:lang w:val="pl-PL"/>
        </w:rPr>
        <w:t xml:space="preserve"> w stronę przyszłości.</w:t>
      </w:r>
    </w:p>
    <w:p w:rsidR="00EC3867" w:rsidRPr="00DC1ECC" w:rsidRDefault="00EC3867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</w:p>
    <w:p w:rsidR="00F346D7" w:rsidRPr="00DC1ECC" w:rsidRDefault="00F346D7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  <w:r w:rsidRPr="00DC1ECC">
        <w:rPr>
          <w:rFonts w:ascii="Arial" w:hAnsi="Arial" w:cs="Arial"/>
          <w:bCs/>
          <w:color w:val="auto"/>
          <w:lang w:val="pl-PL"/>
        </w:rPr>
        <w:t xml:space="preserve">Aby zminimalizować ryzyko uszkodzenia, wałek naciągu poprowadzono przez trzy łożyska poprzeczne. Koronkę </w:t>
      </w:r>
      <w:r w:rsidR="00BF1398">
        <w:rPr>
          <w:rFonts w:ascii="Arial" w:hAnsi="Arial" w:cs="Arial"/>
          <w:bCs/>
          <w:color w:val="auto"/>
          <w:lang w:val="pl-PL"/>
        </w:rPr>
        <w:t xml:space="preserve">można </w:t>
      </w:r>
      <w:r w:rsidRPr="00DC1ECC">
        <w:rPr>
          <w:rFonts w:ascii="Arial" w:hAnsi="Arial" w:cs="Arial"/>
          <w:bCs/>
          <w:color w:val="auto"/>
          <w:lang w:val="pl-PL"/>
        </w:rPr>
        <w:t>wyciągnąć/wcisnąć  tylko prostopadle do mechanizmu.</w:t>
      </w:r>
    </w:p>
    <w:p w:rsidR="00EC3867" w:rsidRPr="00DC1ECC" w:rsidRDefault="00EC3867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</w:p>
    <w:p w:rsidR="00EC3867" w:rsidRPr="00DC1ECC" w:rsidRDefault="00BF1398" w:rsidP="00EC3867">
      <w:pPr>
        <w:jc w:val="both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b/>
          <w:color w:val="auto"/>
          <w:lang w:val="pl-PL"/>
        </w:rPr>
        <w:t>Szafirowy pryzmat i wskazania czasu</w:t>
      </w:r>
      <w:r w:rsidR="00EC3867" w:rsidRPr="00DC1ECC">
        <w:rPr>
          <w:rFonts w:ascii="Arial" w:hAnsi="Arial" w:cs="Arial"/>
          <w:b/>
          <w:color w:val="auto"/>
          <w:lang w:val="pl-PL"/>
        </w:rPr>
        <w:t xml:space="preserve">: </w:t>
      </w:r>
      <w:r w:rsidR="00C26F96" w:rsidRPr="00DC1ECC">
        <w:rPr>
          <w:rFonts w:ascii="Arial" w:hAnsi="Arial" w:cs="Arial"/>
          <w:color w:val="auto"/>
          <w:lang w:val="pl-PL"/>
        </w:rPr>
        <w:t>W praktyce</w:t>
      </w:r>
      <w:r>
        <w:rPr>
          <w:rFonts w:ascii="Arial" w:hAnsi="Arial" w:cs="Arial"/>
          <w:color w:val="auto"/>
          <w:lang w:val="pl-PL"/>
        </w:rPr>
        <w:t>,</w:t>
      </w:r>
      <w:r w:rsidR="00C26F96" w:rsidRPr="00DC1ECC">
        <w:rPr>
          <w:rFonts w:ascii="Arial" w:hAnsi="Arial" w:cs="Arial"/>
          <w:color w:val="auto"/>
          <w:lang w:val="pl-PL"/>
        </w:rPr>
        <w:t xml:space="preserve"> mechanizm wskazań czasu w HM5 RT jest stosunkowo prosty: to dwa przeskakujące dyski (jeden dla godzin i jeden dla minut) całkowicie pokryte substancją luminescencyjną Super-LumiNova. Większość ich powierzchni jest zamaskowana. Odkryte są wyłącznie cyfry wielkości 8 mm.</w:t>
      </w:r>
    </w:p>
    <w:p w:rsidR="00C26F96" w:rsidRPr="00DC1ECC" w:rsidRDefault="00C26F96" w:rsidP="00EC3867">
      <w:pPr>
        <w:jc w:val="both"/>
        <w:rPr>
          <w:rFonts w:ascii="Arial" w:hAnsi="Arial" w:cs="Arial"/>
          <w:color w:val="auto"/>
          <w:lang w:val="pl-PL"/>
        </w:rPr>
      </w:pPr>
    </w:p>
    <w:p w:rsidR="00C26F96" w:rsidRPr="00DC1ECC" w:rsidRDefault="00C26F96" w:rsidP="00EC3867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Dyski obracają się leżąc płasko na mechanizmie zegarka, podczas gdy my widzimy je pionowo z przodu koperty, trochę jak na desce rozdzielczej samochodu. Aby uzyskać taki efekt</w:t>
      </w:r>
      <w:r w:rsidR="00BF1398">
        <w:rPr>
          <w:rFonts w:ascii="Arial" w:hAnsi="Arial" w:cs="Arial"/>
          <w:color w:val="auto"/>
          <w:lang w:val="pl-PL"/>
        </w:rPr>
        <w:t>,</w:t>
      </w:r>
      <w:r w:rsidRPr="00DC1ECC">
        <w:rPr>
          <w:rFonts w:ascii="Arial" w:hAnsi="Arial" w:cs="Arial"/>
          <w:color w:val="auto"/>
          <w:lang w:val="pl-PL"/>
        </w:rPr>
        <w:t xml:space="preserve"> laboratorium MB&amp;F nawiązało współpracę z dostawcą wysoce precyzyjnych rozwiązań optycznych. Wspólnie stworzyliśmy pryzmat ze szkła szafirowego odbijający światło promieniujące z dysków pod kątem 90° oraz powiększający wskazania o 20%, dla jeszcze lepszej czytelności.</w:t>
      </w:r>
    </w:p>
    <w:p w:rsidR="00EC3867" w:rsidRPr="00DC1ECC" w:rsidRDefault="00EC3867" w:rsidP="00EC3867">
      <w:pPr>
        <w:jc w:val="both"/>
        <w:rPr>
          <w:rFonts w:ascii="Arial" w:hAnsi="Arial" w:cs="Arial"/>
          <w:color w:val="auto"/>
          <w:lang w:val="pl-PL"/>
        </w:rPr>
      </w:pPr>
    </w:p>
    <w:p w:rsidR="00C26F96" w:rsidRPr="00DC1ECC" w:rsidRDefault="00C26F96" w:rsidP="00EC3867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 xml:space="preserve">Szafirowy pryzmat ma klinowaty </w:t>
      </w:r>
      <w:r w:rsidR="00BF1398" w:rsidRPr="00DC1ECC">
        <w:rPr>
          <w:rFonts w:ascii="Arial" w:hAnsi="Arial" w:cs="Arial"/>
          <w:color w:val="auto"/>
          <w:lang w:val="pl-PL"/>
        </w:rPr>
        <w:t>kształt</w:t>
      </w:r>
      <w:r w:rsidRPr="00DC1ECC">
        <w:rPr>
          <w:rFonts w:ascii="Arial" w:hAnsi="Arial" w:cs="Arial"/>
          <w:color w:val="auto"/>
          <w:lang w:val="pl-PL"/>
        </w:rPr>
        <w:t xml:space="preserve">. Wszelkie kąty precyzyjnie wyliczono tak, aby promienie światła z poziomo ułożonych dysków </w:t>
      </w:r>
      <w:r w:rsidR="00BF1398">
        <w:rPr>
          <w:rFonts w:ascii="Arial" w:hAnsi="Arial" w:cs="Arial"/>
          <w:color w:val="auto"/>
          <w:lang w:val="pl-PL"/>
        </w:rPr>
        <w:t>mogły być odczytywane w pionie bez wygięć i odkształceń</w:t>
      </w:r>
      <w:r w:rsidRPr="00DC1ECC">
        <w:rPr>
          <w:rFonts w:ascii="Arial" w:hAnsi="Arial" w:cs="Arial"/>
          <w:color w:val="auto"/>
          <w:lang w:val="pl-PL"/>
        </w:rPr>
        <w:t xml:space="preserve">. Soczewka wbudowana z przodu gwarantuje efekt powiększenia. Szkło szafirowe w pracy optyka </w:t>
      </w:r>
      <w:r w:rsidR="00CF71EE" w:rsidRPr="00DC1ECC">
        <w:rPr>
          <w:rFonts w:ascii="Arial" w:hAnsi="Arial" w:cs="Arial"/>
          <w:color w:val="auto"/>
          <w:lang w:val="pl-PL"/>
        </w:rPr>
        <w:t>to wiele trudniejszy materiał niż szkło mineralne, z którym styka się na co dzień. Stworzenie pryzmatu ze szkła szafirowego odbijającego promienie światła bez najmniejszych zniekształceń wymagało wiele pracy i wyjątkowo starannego podejścia na każdym etapie produkcji.</w:t>
      </w:r>
    </w:p>
    <w:p w:rsidR="00EC3867" w:rsidRPr="00DC1ECC" w:rsidRDefault="00EC3867" w:rsidP="00EC3867">
      <w:pPr>
        <w:jc w:val="both"/>
        <w:rPr>
          <w:rFonts w:ascii="Arial" w:hAnsi="Arial" w:cs="Arial"/>
          <w:color w:val="auto"/>
          <w:lang w:val="pl-PL"/>
        </w:rPr>
      </w:pPr>
    </w:p>
    <w:p w:rsidR="00CF71EE" w:rsidRPr="00DC1ECC" w:rsidRDefault="00CF71EE" w:rsidP="00EC3867">
      <w:pPr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 xml:space="preserve">Ponieważ wskazania czasu są odbijane przez pryzmat, cyfry są naniesione </w:t>
      </w:r>
      <w:r w:rsidR="00BF1398" w:rsidRPr="00DC1ECC">
        <w:rPr>
          <w:rFonts w:ascii="Arial" w:hAnsi="Arial" w:cs="Arial"/>
          <w:color w:val="auto"/>
          <w:lang w:val="pl-PL"/>
        </w:rPr>
        <w:t xml:space="preserve">na dyskach </w:t>
      </w:r>
      <w:r w:rsidRPr="00DC1ECC">
        <w:rPr>
          <w:rFonts w:ascii="Arial" w:hAnsi="Arial" w:cs="Arial"/>
          <w:color w:val="auto"/>
          <w:lang w:val="pl-PL"/>
        </w:rPr>
        <w:t>w formie lustrzanego odbicia. Szkło z przodu nie jest czarne, ale przyciemniane, dzięki temu użytkownik zegarka widzi niewyraźny obraz kolejnego i poprzedniego wskazania, a aktualnie wskazywany czas opalizuje, przypominając sposób w jaki czas był prezentowany w oryginalnym modelu Digitrend (</w:t>
      </w:r>
      <w:r w:rsidR="00F56DAD" w:rsidRPr="00DC1ECC">
        <w:rPr>
          <w:rFonts w:ascii="Arial" w:hAnsi="Arial" w:cs="Arial"/>
          <w:color w:val="auto"/>
          <w:lang w:val="pl-PL"/>
        </w:rPr>
        <w:t>miał udawać zegarki kwarcowe z wyświetlaczem LED</w:t>
      </w:r>
      <w:r w:rsidRPr="00DC1ECC">
        <w:rPr>
          <w:rFonts w:ascii="Arial" w:hAnsi="Arial" w:cs="Arial"/>
          <w:color w:val="auto"/>
          <w:lang w:val="pl-PL"/>
        </w:rPr>
        <w:t xml:space="preserve">), czy też wskazania </w:t>
      </w:r>
      <w:r w:rsidR="00F56DAD" w:rsidRPr="00DC1ECC">
        <w:rPr>
          <w:rFonts w:ascii="Arial" w:hAnsi="Arial" w:cs="Arial"/>
          <w:color w:val="auto"/>
          <w:lang w:val="pl-PL"/>
        </w:rPr>
        <w:t>instrumentów supersamochodu podczas nocnej podróży.</w:t>
      </w:r>
    </w:p>
    <w:p w:rsidR="00F56DAD" w:rsidRPr="00DC1ECC" w:rsidRDefault="00F56DAD" w:rsidP="00EC3867">
      <w:pPr>
        <w:tabs>
          <w:tab w:val="left" w:pos="5880"/>
        </w:tabs>
        <w:spacing w:after="283"/>
        <w:jc w:val="both"/>
        <w:rPr>
          <w:rFonts w:ascii="Arial" w:hAnsi="Arial" w:cs="Arial"/>
          <w:color w:val="auto"/>
          <w:lang w:val="pl-PL"/>
        </w:rPr>
      </w:pPr>
    </w:p>
    <w:p w:rsidR="00EC3867" w:rsidRPr="00DC1ECC" w:rsidRDefault="00BF1398" w:rsidP="00EC3867">
      <w:pPr>
        <w:tabs>
          <w:tab w:val="left" w:pos="5880"/>
        </w:tabs>
        <w:spacing w:after="283"/>
        <w:jc w:val="both"/>
        <w:rPr>
          <w:rFonts w:ascii="Arial" w:hAnsi="Arial" w:cs="Arial"/>
          <w:color w:val="auto"/>
          <w:lang w:val="pl-PL"/>
        </w:rPr>
      </w:pPr>
      <w:r>
        <w:rPr>
          <w:rFonts w:ascii="Arial" w:hAnsi="Arial" w:cs="Arial"/>
          <w:color w:val="auto"/>
          <w:lang w:val="pl-PL"/>
        </w:rPr>
        <w:t>Dzięki pionowym wsk</w:t>
      </w:r>
      <w:r w:rsidR="00F56DAD" w:rsidRPr="00DC1ECC">
        <w:rPr>
          <w:rFonts w:ascii="Arial" w:hAnsi="Arial" w:cs="Arial"/>
          <w:color w:val="auto"/>
          <w:lang w:val="pl-PL"/>
        </w:rPr>
        <w:t>az</w:t>
      </w:r>
      <w:r>
        <w:rPr>
          <w:rFonts w:ascii="Arial" w:hAnsi="Arial" w:cs="Arial"/>
          <w:color w:val="auto"/>
          <w:lang w:val="pl-PL"/>
        </w:rPr>
        <w:t>a</w:t>
      </w:r>
      <w:r w:rsidR="00F56DAD" w:rsidRPr="00DC1ECC">
        <w:rPr>
          <w:rFonts w:ascii="Arial" w:hAnsi="Arial" w:cs="Arial"/>
          <w:color w:val="auto"/>
          <w:lang w:val="pl-PL"/>
        </w:rPr>
        <w:t>niom czasu HM5 RT to idealny zegarek dla kierowcy. Nie ma potrzeby zdejmować ręki z kierownicy, aby odczytać czas.</w:t>
      </w:r>
    </w:p>
    <w:p w:rsidR="00EC3867" w:rsidRPr="00DC1ECC" w:rsidRDefault="00F56DAD" w:rsidP="00EC3867">
      <w:pPr>
        <w:widowControl w:val="0"/>
        <w:autoSpaceDE w:val="0"/>
        <w:autoSpaceDN w:val="0"/>
        <w:adjustRightInd w:val="0"/>
        <w:jc w:val="both"/>
        <w:rPr>
          <w:rStyle w:val="st"/>
          <w:color w:val="auto"/>
          <w:lang w:val="pl-PL"/>
        </w:rPr>
      </w:pPr>
      <w:r w:rsidRPr="00DC1ECC">
        <w:rPr>
          <w:rFonts w:ascii="Arial" w:hAnsi="Arial" w:cs="Arial"/>
          <w:b/>
          <w:bCs/>
          <w:color w:val="auto"/>
          <w:lang w:val="pl-PL"/>
        </w:rPr>
        <w:t>Silnik i wewnętrzna koperta</w:t>
      </w:r>
      <w:r w:rsidR="00EC3867" w:rsidRPr="00DC1ECC">
        <w:rPr>
          <w:rFonts w:ascii="Arial" w:hAnsi="Arial" w:cs="Arial"/>
          <w:b/>
          <w:bCs/>
          <w:color w:val="auto"/>
          <w:lang w:val="pl-PL"/>
        </w:rPr>
        <w:t xml:space="preserve">: </w:t>
      </w:r>
      <w:r w:rsidRPr="00DC1ECC">
        <w:rPr>
          <w:rFonts w:ascii="Arial" w:hAnsi="Arial" w:cs="Arial"/>
          <w:bCs/>
          <w:color w:val="auto"/>
          <w:lang w:val="pl-PL"/>
        </w:rPr>
        <w:t>W każdym supersamochodzie to co najlepsze znajduje sie pod mask</w:t>
      </w:r>
      <w:r w:rsidR="00BF1398">
        <w:rPr>
          <w:rFonts w:ascii="Arial" w:hAnsi="Arial" w:cs="Arial"/>
          <w:bCs/>
          <w:color w:val="auto"/>
          <w:lang w:val="pl-PL"/>
        </w:rPr>
        <w:t>ą</w:t>
      </w:r>
      <w:r w:rsidRPr="00DC1ECC">
        <w:rPr>
          <w:rFonts w:ascii="Arial" w:hAnsi="Arial" w:cs="Arial"/>
          <w:bCs/>
          <w:color w:val="auto"/>
          <w:lang w:val="pl-PL"/>
        </w:rPr>
        <w:t xml:space="preserve">. Po podniesieniu maski HM5 RT odkryjemy niespodziankę: wewnętrzną kopertę! Jak w rosyjskiej </w:t>
      </w:r>
      <w:r w:rsidR="00BF1398">
        <w:rPr>
          <w:rFonts w:ascii="Arial" w:hAnsi="Arial" w:cs="Arial"/>
          <w:bCs/>
          <w:color w:val="auto"/>
          <w:lang w:val="pl-PL"/>
        </w:rPr>
        <w:t>m</w:t>
      </w:r>
      <w:r w:rsidRPr="00DC1ECC">
        <w:rPr>
          <w:rFonts w:ascii="Arial" w:hAnsi="Arial" w:cs="Arial"/>
          <w:bCs/>
          <w:color w:val="auto"/>
          <w:lang w:val="pl-PL"/>
        </w:rPr>
        <w:t xml:space="preserve">atrioszce, pod jedną powłoką kryje się kolejna. Druga koperta </w:t>
      </w:r>
      <w:r w:rsidR="00BF1398">
        <w:rPr>
          <w:rFonts w:ascii="Arial" w:hAnsi="Arial" w:cs="Arial"/>
          <w:bCs/>
          <w:color w:val="auto"/>
          <w:lang w:val="pl-PL"/>
        </w:rPr>
        <w:t>jest wykonana w całości z tytanu</w:t>
      </w:r>
      <w:r w:rsidRPr="00DC1ECC">
        <w:rPr>
          <w:rFonts w:ascii="Arial" w:hAnsi="Arial" w:cs="Arial"/>
          <w:bCs/>
          <w:color w:val="auto"/>
          <w:lang w:val="pl-PL"/>
        </w:rPr>
        <w:t>.</w:t>
      </w:r>
    </w:p>
    <w:p w:rsidR="00EC3867" w:rsidRPr="00DC1ECC" w:rsidRDefault="00EC3867" w:rsidP="00EC3867">
      <w:pPr>
        <w:widowControl w:val="0"/>
        <w:autoSpaceDE w:val="0"/>
        <w:autoSpaceDN w:val="0"/>
        <w:adjustRightInd w:val="0"/>
        <w:jc w:val="both"/>
        <w:rPr>
          <w:rStyle w:val="st"/>
          <w:color w:val="auto"/>
          <w:lang w:val="pl-PL"/>
        </w:rPr>
      </w:pPr>
    </w:p>
    <w:p w:rsidR="00EC3867" w:rsidRPr="00DC1ECC" w:rsidRDefault="00F56DAD" w:rsidP="00896AF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lang w:val="pl-PL"/>
        </w:rPr>
      </w:pPr>
      <w:r w:rsidRPr="00DC1ECC">
        <w:rPr>
          <w:rStyle w:val="st"/>
          <w:rFonts w:ascii="Arial" w:hAnsi="Arial" w:cs="Arial"/>
          <w:color w:val="auto"/>
          <w:lang w:val="pl-PL"/>
        </w:rPr>
        <w:lastRenderedPageBreak/>
        <w:t xml:space="preserve">Celem umieszczenia silnika zegarka w wewnętrznej kopercie było uzyskanie wodoszczelności. Żaluzje rodem z supersamochodu wpuszczają do wnętrza koperty nie tylko światło, ale także wodę. Stąd obecność </w:t>
      </w:r>
      <w:r w:rsidR="00FE7E9E" w:rsidRPr="00DC1ECC">
        <w:rPr>
          <w:rStyle w:val="st"/>
          <w:rFonts w:ascii="Arial" w:hAnsi="Arial" w:cs="Arial"/>
          <w:color w:val="auto"/>
          <w:lang w:val="pl-PL"/>
        </w:rPr>
        <w:t xml:space="preserve">podwójnej „rury wydechowej”. Aby chronić wydajny silnik przed wilgocią i wstrząsami został on zamknięty w swojej własnej </w:t>
      </w:r>
      <w:r w:rsidR="00BF1398" w:rsidRPr="00DC1ECC">
        <w:rPr>
          <w:rStyle w:val="st"/>
          <w:rFonts w:ascii="Arial" w:hAnsi="Arial" w:cs="Arial"/>
          <w:color w:val="auto"/>
          <w:lang w:val="pl-PL"/>
        </w:rPr>
        <w:t>tytanowej</w:t>
      </w:r>
      <w:r w:rsidR="00FE7E9E" w:rsidRPr="00DC1ECC">
        <w:rPr>
          <w:rStyle w:val="st"/>
          <w:rFonts w:ascii="Arial" w:hAnsi="Arial" w:cs="Arial"/>
          <w:color w:val="auto"/>
          <w:lang w:val="pl-PL"/>
        </w:rPr>
        <w:t xml:space="preserve"> skorupie. Wewnętrzna koperta jest trochę jak surowe podwozie samochodu, do którego montujemy pozostałe elementy zewnętrzne.</w:t>
      </w:r>
    </w:p>
    <w:p w:rsidR="00EC3867" w:rsidRPr="00DC1ECC" w:rsidRDefault="00EC3867" w:rsidP="00EC3867">
      <w:pPr>
        <w:widowControl w:val="0"/>
        <w:autoSpaceDE w:val="0"/>
        <w:autoSpaceDN w:val="0"/>
        <w:adjustRightInd w:val="0"/>
        <w:jc w:val="both"/>
        <w:rPr>
          <w:rFonts w:ascii="Arial" w:eastAsia="MS Gothic" w:hAnsi="Arial" w:cs="Arial"/>
          <w:color w:val="auto"/>
          <w:lang w:val="pl-PL"/>
        </w:rPr>
      </w:pPr>
    </w:p>
    <w:p w:rsidR="00EC3867" w:rsidRPr="00DC1ECC" w:rsidRDefault="00FE7E9E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  <w:r w:rsidRPr="00DC1ECC">
        <w:rPr>
          <w:rFonts w:ascii="Arial" w:eastAsia="MS Gothic" w:hAnsi="Arial" w:cs="Arial"/>
          <w:color w:val="auto"/>
          <w:lang w:val="pl-PL"/>
        </w:rPr>
        <w:t xml:space="preserve">Mechanizm HM5 to dzieło </w:t>
      </w:r>
      <w:r w:rsidR="00EC3867" w:rsidRPr="00DC1ECC">
        <w:rPr>
          <w:rFonts w:ascii="Arial" w:eastAsia="MS Gothic" w:hAnsi="Arial" w:cs="Arial"/>
          <w:color w:val="auto"/>
          <w:lang w:val="pl-PL"/>
        </w:rPr>
        <w:t>Jean</w:t>
      </w:r>
      <w:r w:rsidRPr="00DC1ECC">
        <w:rPr>
          <w:rFonts w:ascii="Arial" w:eastAsia="MS Gothic" w:hAnsi="Arial" w:cs="Arial"/>
          <w:color w:val="auto"/>
          <w:lang w:val="pl-PL"/>
        </w:rPr>
        <w:t>a</w:t>
      </w:r>
      <w:r w:rsidR="00EC3867" w:rsidRPr="00DC1ECC">
        <w:rPr>
          <w:rFonts w:ascii="Arial" w:eastAsia="MS Gothic" w:hAnsi="Arial" w:cs="Arial"/>
          <w:color w:val="auto"/>
          <w:lang w:val="pl-PL"/>
        </w:rPr>
        <w:t>-François</w:t>
      </w:r>
      <w:r w:rsidRPr="00DC1ECC">
        <w:rPr>
          <w:rFonts w:ascii="Arial" w:eastAsia="MS Gothic" w:hAnsi="Arial" w:cs="Arial"/>
          <w:color w:val="auto"/>
          <w:lang w:val="pl-PL"/>
        </w:rPr>
        <w:t>a</w:t>
      </w:r>
      <w:r w:rsidR="00EC3867" w:rsidRPr="00DC1ECC">
        <w:rPr>
          <w:rFonts w:ascii="Arial" w:eastAsia="MS Gothic" w:hAnsi="Arial" w:cs="Arial"/>
          <w:color w:val="auto"/>
          <w:lang w:val="pl-PL"/>
        </w:rPr>
        <w:t xml:space="preserve"> Mojon</w:t>
      </w:r>
      <w:r w:rsidRPr="00DC1ECC">
        <w:rPr>
          <w:rFonts w:ascii="Arial" w:eastAsia="MS Gothic" w:hAnsi="Arial" w:cs="Arial"/>
          <w:color w:val="auto"/>
          <w:lang w:val="pl-PL"/>
        </w:rPr>
        <w:t>a</w:t>
      </w:r>
      <w:r w:rsidR="00EC3867" w:rsidRPr="00DC1ECC">
        <w:rPr>
          <w:rFonts w:ascii="Arial" w:eastAsia="MS Gothic" w:hAnsi="Arial" w:cs="Arial"/>
          <w:color w:val="auto"/>
          <w:lang w:val="pl-PL"/>
        </w:rPr>
        <w:t>, Vincent</w:t>
      </w:r>
      <w:r w:rsidRPr="00DC1ECC">
        <w:rPr>
          <w:rFonts w:ascii="Arial" w:eastAsia="MS Gothic" w:hAnsi="Arial" w:cs="Arial"/>
          <w:color w:val="auto"/>
          <w:lang w:val="pl-PL"/>
        </w:rPr>
        <w:t>a</w:t>
      </w:r>
      <w:r w:rsidR="00EC3867" w:rsidRPr="00DC1ECC">
        <w:rPr>
          <w:rFonts w:ascii="Arial" w:eastAsia="MS Gothic" w:hAnsi="Arial" w:cs="Arial"/>
          <w:color w:val="auto"/>
          <w:lang w:val="pl-PL"/>
        </w:rPr>
        <w:t xml:space="preserve"> Boucard</w:t>
      </w:r>
      <w:r w:rsidRPr="00DC1ECC">
        <w:rPr>
          <w:rFonts w:ascii="Arial" w:eastAsia="MS Gothic" w:hAnsi="Arial" w:cs="Arial"/>
          <w:color w:val="auto"/>
          <w:lang w:val="pl-PL"/>
        </w:rPr>
        <w:t>a</w:t>
      </w:r>
      <w:r w:rsidR="00EC3867" w:rsidRPr="00DC1ECC">
        <w:rPr>
          <w:rFonts w:ascii="Arial" w:eastAsia="MS Gothic" w:hAnsi="Arial" w:cs="Arial"/>
          <w:color w:val="auto"/>
          <w:lang w:val="pl-PL"/>
        </w:rPr>
        <w:t xml:space="preserve"> </w:t>
      </w:r>
      <w:r w:rsidRPr="00DC1ECC">
        <w:rPr>
          <w:rFonts w:ascii="Arial" w:eastAsia="MS Gothic" w:hAnsi="Arial" w:cs="Arial"/>
          <w:color w:val="auto"/>
          <w:lang w:val="pl-PL"/>
        </w:rPr>
        <w:t>i pozostałych członków zespołu Chronode</w:t>
      </w:r>
      <w:r w:rsidR="00EC3867" w:rsidRPr="00DC1ECC">
        <w:rPr>
          <w:rFonts w:ascii="Arial" w:eastAsia="MS Gothic" w:hAnsi="Arial" w:cs="Arial"/>
          <w:color w:val="auto"/>
          <w:lang w:val="pl-PL"/>
        </w:rPr>
        <w:t>.</w:t>
      </w:r>
      <w:r w:rsidRPr="00DC1ECC">
        <w:rPr>
          <w:rFonts w:ascii="Arial" w:eastAsia="MS Gothic" w:hAnsi="Arial" w:cs="Arial"/>
          <w:color w:val="auto"/>
          <w:lang w:val="pl-PL"/>
        </w:rPr>
        <w:t xml:space="preserve"> Może wyglądać prosto, ale jest bardzo złożony! Skaczące godziny są dwukierunkowe, co umożliwia </w:t>
      </w:r>
      <w:r w:rsidR="00BF1398">
        <w:rPr>
          <w:rFonts w:ascii="Arial" w:eastAsia="MS Gothic" w:hAnsi="Arial" w:cs="Arial"/>
          <w:color w:val="auto"/>
          <w:lang w:val="pl-PL"/>
        </w:rPr>
        <w:t>nastawianie</w:t>
      </w:r>
      <w:r w:rsidRPr="00DC1ECC">
        <w:rPr>
          <w:rFonts w:ascii="Arial" w:eastAsia="MS Gothic" w:hAnsi="Arial" w:cs="Arial"/>
          <w:color w:val="auto"/>
          <w:lang w:val="pl-PL"/>
        </w:rPr>
        <w:t xml:space="preserve"> czas</w:t>
      </w:r>
      <w:r w:rsidR="00BF1398">
        <w:rPr>
          <w:rFonts w:ascii="Arial" w:eastAsia="MS Gothic" w:hAnsi="Arial" w:cs="Arial"/>
          <w:color w:val="auto"/>
          <w:lang w:val="pl-PL"/>
        </w:rPr>
        <w:t>u</w:t>
      </w:r>
      <w:r w:rsidRPr="00DC1ECC">
        <w:rPr>
          <w:rFonts w:ascii="Arial" w:eastAsia="MS Gothic" w:hAnsi="Arial" w:cs="Arial"/>
          <w:color w:val="auto"/>
          <w:lang w:val="pl-PL"/>
        </w:rPr>
        <w:t xml:space="preserve"> w przód i w tył. Dwa dyski godzin i minut z mineralnego szkła wspiera płaski, szeroki most. Dyski zachodzą na siebie, aby zmaksymalizować ich średnicę i tym samym umieścić na nich jak największe i jak najbardziej czytelne cyfry.</w:t>
      </w:r>
    </w:p>
    <w:p w:rsidR="00EC3867" w:rsidRPr="00DC1ECC" w:rsidRDefault="00EC3867" w:rsidP="00EC38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</w:p>
    <w:p w:rsidR="00C11F75" w:rsidRPr="00DC1ECC" w:rsidRDefault="00FE7E9E" w:rsidP="00FE7E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lang w:val="pl-PL"/>
        </w:rPr>
      </w:pPr>
      <w:r w:rsidRPr="00DC1ECC">
        <w:rPr>
          <w:rFonts w:ascii="Arial" w:hAnsi="Arial" w:cs="Arial"/>
          <w:bCs/>
          <w:color w:val="auto"/>
          <w:lang w:val="pl-PL"/>
        </w:rPr>
        <w:t xml:space="preserve">Spojrzenie na HM5 RT od spodniej strony pozwala podziwiać jego silnik. Przez szafirowe szkło zatopione w deklu </w:t>
      </w:r>
      <w:r w:rsidR="00BF1398" w:rsidRPr="00DC1ECC">
        <w:rPr>
          <w:rFonts w:ascii="Arial" w:hAnsi="Arial" w:cs="Arial"/>
          <w:bCs/>
          <w:color w:val="auto"/>
          <w:lang w:val="pl-PL"/>
        </w:rPr>
        <w:t>wewnętrznej</w:t>
      </w:r>
      <w:r w:rsidR="00BF1398">
        <w:rPr>
          <w:rFonts w:ascii="Arial" w:hAnsi="Arial" w:cs="Arial"/>
          <w:bCs/>
          <w:color w:val="auto"/>
          <w:lang w:val="pl-PL"/>
        </w:rPr>
        <w:t>,</w:t>
      </w:r>
      <w:r w:rsidR="00BF1398" w:rsidRPr="00DC1ECC">
        <w:rPr>
          <w:rFonts w:ascii="Arial" w:hAnsi="Arial" w:cs="Arial"/>
          <w:bCs/>
          <w:color w:val="auto"/>
          <w:lang w:val="pl-PL"/>
        </w:rPr>
        <w:t xml:space="preserve"> </w:t>
      </w:r>
      <w:r w:rsidRPr="00DC1ECC">
        <w:rPr>
          <w:rFonts w:ascii="Arial" w:hAnsi="Arial" w:cs="Arial"/>
          <w:bCs/>
          <w:color w:val="auto"/>
          <w:lang w:val="pl-PL"/>
        </w:rPr>
        <w:t>wodoszczel</w:t>
      </w:r>
      <w:r w:rsidR="00BF1398">
        <w:rPr>
          <w:rFonts w:ascii="Arial" w:hAnsi="Arial" w:cs="Arial"/>
          <w:bCs/>
          <w:color w:val="auto"/>
          <w:lang w:val="pl-PL"/>
        </w:rPr>
        <w:t>nej</w:t>
      </w:r>
      <w:r w:rsidRPr="00DC1ECC">
        <w:rPr>
          <w:rFonts w:ascii="Arial" w:hAnsi="Arial" w:cs="Arial"/>
          <w:bCs/>
          <w:color w:val="auto"/>
          <w:lang w:val="pl-PL"/>
        </w:rPr>
        <w:t xml:space="preserve"> koperty widzimy tajemniczy, wykonany z 22-karatowego złota wahnik w kształcie topora bojowego; pracujący w wysokiej częstotliwości balans oraz wspaniałe, ręcznie wykończone mosty.</w:t>
      </w:r>
    </w:p>
    <w:p w:rsidR="00E201DE" w:rsidRDefault="00E201DE">
      <w:pPr>
        <w:rPr>
          <w:rFonts w:ascii="Arial" w:hAnsi="Arial" w:cs="Arial"/>
          <w:b/>
          <w:color w:val="auto"/>
          <w:sz w:val="32"/>
          <w:szCs w:val="32"/>
          <w:lang w:val="pl-PL"/>
        </w:rPr>
      </w:pPr>
      <w:r>
        <w:rPr>
          <w:rFonts w:ascii="Arial" w:hAnsi="Arial" w:cs="Arial"/>
          <w:b/>
          <w:color w:val="auto"/>
          <w:sz w:val="32"/>
          <w:szCs w:val="32"/>
          <w:lang w:val="pl-PL"/>
        </w:rPr>
        <w:br w:type="page"/>
      </w:r>
    </w:p>
    <w:p w:rsidR="00954F74" w:rsidRPr="00DC1ECC" w:rsidRDefault="00954F74" w:rsidP="00954F74">
      <w:pPr>
        <w:jc w:val="both"/>
        <w:rPr>
          <w:rFonts w:ascii="Arial" w:hAnsi="Arial" w:cs="Arial"/>
          <w:b/>
          <w:color w:val="auto"/>
          <w:lang w:val="pl-PL"/>
        </w:rPr>
      </w:pPr>
      <w:r w:rsidRPr="00DC1ECC">
        <w:rPr>
          <w:rFonts w:ascii="Arial" w:hAnsi="Arial" w:cs="Arial"/>
          <w:b/>
          <w:color w:val="auto"/>
          <w:sz w:val="32"/>
          <w:szCs w:val="32"/>
          <w:lang w:val="pl-PL"/>
        </w:rPr>
        <w:t>Horological Machine N</w:t>
      </w:r>
      <w:r w:rsidRPr="00DC1ECC">
        <w:rPr>
          <w:rFonts w:ascii="Arial" w:hAnsi="Arial" w:cs="Arial"/>
          <w:b/>
          <w:color w:val="auto"/>
          <w:kern w:val="28"/>
          <w:sz w:val="32"/>
          <w:szCs w:val="32"/>
          <w:vertAlign w:val="superscript"/>
          <w:lang w:val="pl-PL"/>
        </w:rPr>
        <w:t>o</w:t>
      </w:r>
      <w:r w:rsidRPr="00DC1ECC">
        <w:rPr>
          <w:rFonts w:ascii="Arial" w:hAnsi="Arial" w:cs="Arial"/>
          <w:b/>
          <w:color w:val="auto"/>
          <w:sz w:val="32"/>
          <w:szCs w:val="32"/>
          <w:lang w:val="pl-PL"/>
        </w:rPr>
        <w:t>5 RT</w:t>
      </w:r>
      <w:r w:rsidR="00F346D7" w:rsidRPr="00DC1ECC">
        <w:rPr>
          <w:rFonts w:ascii="Arial" w:hAnsi="Arial" w:cs="Arial"/>
          <w:b/>
          <w:color w:val="auto"/>
          <w:sz w:val="32"/>
          <w:szCs w:val="32"/>
          <w:lang w:val="pl-PL"/>
        </w:rPr>
        <w:t xml:space="preserve"> – specyfikacja techniczna</w:t>
      </w:r>
    </w:p>
    <w:p w:rsidR="00954F74" w:rsidRPr="00DC1ECC" w:rsidRDefault="00954F74" w:rsidP="00954F74">
      <w:pPr>
        <w:jc w:val="both"/>
        <w:rPr>
          <w:rFonts w:ascii="Arial" w:hAnsi="Arial" w:cs="Arial"/>
          <w:b/>
          <w:color w:val="auto"/>
          <w:lang w:val="pl-PL"/>
        </w:rPr>
      </w:pPr>
    </w:p>
    <w:p w:rsidR="00954F74" w:rsidRPr="00DC1ECC" w:rsidRDefault="00FE7E9E" w:rsidP="00954F74">
      <w:pPr>
        <w:jc w:val="both"/>
        <w:rPr>
          <w:rFonts w:ascii="Arial" w:hAnsi="Arial" w:cs="Arial"/>
          <w:b/>
          <w:color w:val="auto"/>
          <w:lang w:val="pl-PL"/>
        </w:rPr>
      </w:pPr>
      <w:r w:rsidRPr="00DC1ECC">
        <w:rPr>
          <w:rFonts w:ascii="Arial" w:hAnsi="Arial" w:cs="Arial"/>
          <w:b/>
          <w:color w:val="auto"/>
          <w:lang w:val="pl-PL"/>
        </w:rPr>
        <w:t>Edycja limitowana do</w:t>
      </w:r>
      <w:r w:rsidR="00934E85" w:rsidRPr="00DC1ECC">
        <w:rPr>
          <w:rFonts w:ascii="Arial" w:hAnsi="Arial" w:cs="Arial"/>
          <w:b/>
          <w:color w:val="auto"/>
          <w:lang w:val="pl-PL"/>
        </w:rPr>
        <w:t xml:space="preserve"> 66 </w:t>
      </w:r>
      <w:r w:rsidRPr="00DC1ECC">
        <w:rPr>
          <w:rFonts w:ascii="Arial" w:hAnsi="Arial" w:cs="Arial"/>
          <w:b/>
          <w:color w:val="auto"/>
          <w:lang w:val="pl-PL"/>
        </w:rPr>
        <w:t>sztuk z</w:t>
      </w:r>
      <w:r w:rsidR="00934E85" w:rsidRPr="00DC1ECC">
        <w:rPr>
          <w:rFonts w:ascii="Arial" w:hAnsi="Arial" w:cs="Arial"/>
          <w:b/>
          <w:color w:val="auto"/>
          <w:lang w:val="pl-PL"/>
        </w:rPr>
        <w:t xml:space="preserve"> 18</w:t>
      </w:r>
      <w:r w:rsidRPr="00DC1ECC">
        <w:rPr>
          <w:rFonts w:ascii="Arial" w:hAnsi="Arial" w:cs="Arial"/>
          <w:b/>
          <w:color w:val="auto"/>
          <w:lang w:val="pl-PL"/>
        </w:rPr>
        <w:t>-</w:t>
      </w:r>
      <w:r w:rsidR="00934E85" w:rsidRPr="00DC1ECC">
        <w:rPr>
          <w:rFonts w:ascii="Arial" w:hAnsi="Arial" w:cs="Arial"/>
          <w:b/>
          <w:color w:val="auto"/>
          <w:lang w:val="pl-PL"/>
        </w:rPr>
        <w:t>k</w:t>
      </w:r>
      <w:r w:rsidRPr="00DC1ECC">
        <w:rPr>
          <w:rFonts w:ascii="Arial" w:hAnsi="Arial" w:cs="Arial"/>
          <w:b/>
          <w:color w:val="auto"/>
          <w:lang w:val="pl-PL"/>
        </w:rPr>
        <w:t>aratowego</w:t>
      </w:r>
      <w:r w:rsidR="00954F74" w:rsidRPr="00DC1ECC">
        <w:rPr>
          <w:rFonts w:ascii="Arial" w:hAnsi="Arial" w:cs="Arial"/>
          <w:b/>
          <w:color w:val="auto"/>
          <w:lang w:val="pl-PL"/>
        </w:rPr>
        <w:t xml:space="preserve"> </w:t>
      </w:r>
      <w:r w:rsidRPr="00DC1ECC">
        <w:rPr>
          <w:rFonts w:ascii="Arial" w:hAnsi="Arial" w:cs="Arial"/>
          <w:b/>
          <w:color w:val="auto"/>
          <w:lang w:val="pl-PL"/>
        </w:rPr>
        <w:t>czerwonego złota i tytanu</w:t>
      </w:r>
    </w:p>
    <w:p w:rsidR="00954F74" w:rsidRPr="00DC1ECC" w:rsidRDefault="00954F74" w:rsidP="00954F74">
      <w:pPr>
        <w:jc w:val="both"/>
        <w:rPr>
          <w:rFonts w:ascii="Arial" w:hAnsi="Arial" w:cs="Arial"/>
          <w:b/>
          <w:color w:val="auto"/>
          <w:lang w:val="pl-PL"/>
        </w:rPr>
      </w:pPr>
    </w:p>
    <w:p w:rsidR="00954F74" w:rsidRPr="00DC1ECC" w:rsidRDefault="00F346D7" w:rsidP="00954F74">
      <w:pPr>
        <w:outlineLvl w:val="0"/>
        <w:rPr>
          <w:rFonts w:ascii="Arial" w:hAnsi="Arial" w:cs="Arial"/>
          <w:b/>
          <w:color w:val="auto"/>
          <w:lang w:val="pl-PL"/>
        </w:rPr>
      </w:pPr>
      <w:r w:rsidRPr="00DC1ECC">
        <w:rPr>
          <w:rFonts w:ascii="Arial" w:hAnsi="Arial" w:cs="Arial"/>
          <w:b/>
          <w:color w:val="auto"/>
          <w:lang w:val="pl-PL"/>
        </w:rPr>
        <w:t>Silnik</w:t>
      </w:r>
      <w:r w:rsidR="00954F74" w:rsidRPr="00DC1ECC">
        <w:rPr>
          <w:rFonts w:ascii="Arial" w:hAnsi="Arial" w:cs="Arial"/>
          <w:b/>
          <w:color w:val="auto"/>
          <w:lang w:val="pl-PL"/>
        </w:rPr>
        <w:t xml:space="preserve">: </w:t>
      </w:r>
    </w:p>
    <w:p w:rsidR="00954F74" w:rsidRPr="00DC1ECC" w:rsidRDefault="00BF1398" w:rsidP="00954F74">
      <w:pPr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Trójwymiarowy</w:t>
      </w:r>
      <w:r w:rsidR="00677766" w:rsidRPr="00DC1ECC">
        <w:rPr>
          <w:rFonts w:ascii="Arial" w:hAnsi="Arial" w:cs="Arial"/>
          <w:color w:val="auto"/>
          <w:lang w:val="pl-PL"/>
        </w:rPr>
        <w:t xml:space="preserve"> mechanizm zegarkowy </w:t>
      </w:r>
      <w:r w:rsidRPr="00DC1ECC">
        <w:rPr>
          <w:rFonts w:ascii="Arial" w:hAnsi="Arial" w:cs="Arial"/>
          <w:color w:val="auto"/>
          <w:lang w:val="pl-PL"/>
        </w:rPr>
        <w:t>opracowany</w:t>
      </w:r>
      <w:r w:rsidR="00677766" w:rsidRPr="00DC1ECC">
        <w:rPr>
          <w:rFonts w:ascii="Arial" w:hAnsi="Arial" w:cs="Arial"/>
          <w:color w:val="auto"/>
          <w:lang w:val="pl-PL"/>
        </w:rPr>
        <w:t xml:space="preserve"> przez</w:t>
      </w:r>
      <w:r w:rsidR="00954F74" w:rsidRPr="00DC1ECC">
        <w:rPr>
          <w:rFonts w:ascii="Arial" w:hAnsi="Arial" w:cs="Arial"/>
          <w:color w:val="auto"/>
          <w:lang w:val="pl-PL"/>
        </w:rPr>
        <w:t xml:space="preserve"> </w:t>
      </w:r>
      <w:r w:rsidR="00954F74" w:rsidRPr="00DC1ECC">
        <w:rPr>
          <w:rStyle w:val="st"/>
          <w:rFonts w:ascii="Arial" w:hAnsi="Arial" w:cs="Arial"/>
          <w:color w:val="auto"/>
          <w:lang w:val="pl-PL"/>
        </w:rPr>
        <w:t>Jean</w:t>
      </w:r>
      <w:r w:rsidR="00677766" w:rsidRPr="00DC1ECC">
        <w:rPr>
          <w:rStyle w:val="st"/>
          <w:rFonts w:ascii="Arial" w:hAnsi="Arial" w:cs="Arial"/>
          <w:color w:val="auto"/>
          <w:lang w:val="pl-PL"/>
        </w:rPr>
        <w:t>a</w:t>
      </w:r>
      <w:r w:rsidR="00954F74" w:rsidRPr="00DC1ECC">
        <w:rPr>
          <w:rStyle w:val="st"/>
          <w:rFonts w:ascii="Arial" w:hAnsi="Arial" w:cs="Arial"/>
          <w:color w:val="auto"/>
          <w:lang w:val="pl-PL"/>
        </w:rPr>
        <w:t>-François</w:t>
      </w:r>
      <w:r w:rsidR="00677766" w:rsidRPr="00DC1ECC">
        <w:rPr>
          <w:rStyle w:val="st"/>
          <w:rFonts w:ascii="Arial" w:hAnsi="Arial" w:cs="Arial"/>
          <w:color w:val="auto"/>
          <w:lang w:val="pl-PL"/>
        </w:rPr>
        <w:t>a</w:t>
      </w:r>
      <w:r w:rsidR="00954F74" w:rsidRPr="00DC1ECC">
        <w:rPr>
          <w:rStyle w:val="st"/>
          <w:rFonts w:ascii="Arial" w:hAnsi="Arial" w:cs="Arial"/>
          <w:color w:val="auto"/>
          <w:lang w:val="pl-PL"/>
        </w:rPr>
        <w:t xml:space="preserve"> </w:t>
      </w:r>
      <w:r w:rsidR="00954F74" w:rsidRPr="00DC1ECC">
        <w:rPr>
          <w:rFonts w:ascii="Arial" w:hAnsi="Arial" w:cs="Arial"/>
          <w:color w:val="auto"/>
          <w:lang w:val="pl-PL"/>
        </w:rPr>
        <w:t>Mojon</w:t>
      </w:r>
      <w:r w:rsidR="00677766" w:rsidRPr="00DC1ECC">
        <w:rPr>
          <w:rFonts w:ascii="Arial" w:hAnsi="Arial" w:cs="Arial"/>
          <w:color w:val="auto"/>
          <w:lang w:val="pl-PL"/>
        </w:rPr>
        <w:t xml:space="preserve">a i </w:t>
      </w:r>
      <w:r w:rsidR="00954F74" w:rsidRPr="00DC1ECC">
        <w:rPr>
          <w:rFonts w:ascii="Arial" w:hAnsi="Arial" w:cs="Arial"/>
          <w:color w:val="auto"/>
          <w:lang w:val="pl-PL"/>
        </w:rPr>
        <w:t>Vincent</w:t>
      </w:r>
      <w:r w:rsidR="00677766" w:rsidRPr="00DC1ECC">
        <w:rPr>
          <w:rFonts w:ascii="Arial" w:hAnsi="Arial" w:cs="Arial"/>
          <w:color w:val="auto"/>
          <w:lang w:val="pl-PL"/>
        </w:rPr>
        <w:t>a</w:t>
      </w:r>
      <w:r w:rsidR="00954F74" w:rsidRPr="00DC1ECC">
        <w:rPr>
          <w:rFonts w:ascii="Arial" w:hAnsi="Arial" w:cs="Arial"/>
          <w:color w:val="auto"/>
          <w:lang w:val="pl-PL"/>
        </w:rPr>
        <w:t xml:space="preserve"> Boucard</w:t>
      </w:r>
      <w:r w:rsidR="00677766" w:rsidRPr="00DC1ECC">
        <w:rPr>
          <w:rFonts w:ascii="Arial" w:hAnsi="Arial" w:cs="Arial"/>
          <w:color w:val="auto"/>
          <w:lang w:val="pl-PL"/>
        </w:rPr>
        <w:t>a z</w:t>
      </w:r>
      <w:r w:rsidR="00954F74" w:rsidRPr="00DC1ECC">
        <w:rPr>
          <w:rFonts w:ascii="Arial" w:hAnsi="Arial" w:cs="Arial"/>
          <w:color w:val="auto"/>
          <w:lang w:val="pl-PL"/>
        </w:rPr>
        <w:t xml:space="preserve"> Chronode</w:t>
      </w:r>
      <w:r w:rsidR="00954F74" w:rsidRPr="00DC1ECC">
        <w:rPr>
          <w:rFonts w:ascii="Arial" w:hAnsi="Arial" w:cs="Arial"/>
          <w:color w:val="auto"/>
          <w:lang w:val="pl-PL"/>
        </w:rPr>
        <w:br/>
      </w:r>
      <w:r>
        <w:rPr>
          <w:rFonts w:ascii="Arial" w:hAnsi="Arial" w:cs="Arial"/>
          <w:color w:val="auto"/>
          <w:lang w:val="pl-PL"/>
        </w:rPr>
        <w:t>Przekładnia</w:t>
      </w:r>
      <w:r w:rsidR="00677766" w:rsidRPr="00DC1ECC">
        <w:rPr>
          <w:rFonts w:ascii="Arial" w:hAnsi="Arial" w:cs="Arial"/>
          <w:color w:val="auto"/>
          <w:lang w:val="pl-PL"/>
        </w:rPr>
        <w:t xml:space="preserve"> chodu</w:t>
      </w:r>
      <w:r w:rsidR="00954F74" w:rsidRPr="00DC1ECC">
        <w:rPr>
          <w:rFonts w:ascii="Arial" w:hAnsi="Arial" w:cs="Arial"/>
          <w:color w:val="auto"/>
          <w:lang w:val="pl-PL"/>
        </w:rPr>
        <w:t xml:space="preserve"> Sowind</w:t>
      </w:r>
      <w:r w:rsidR="00954F74" w:rsidRPr="00DC1ECC">
        <w:rPr>
          <w:rFonts w:ascii="Arial" w:hAnsi="Arial" w:cs="Arial"/>
          <w:color w:val="auto"/>
          <w:lang w:val="pl-PL"/>
        </w:rPr>
        <w:br/>
      </w:r>
      <w:r w:rsidR="00677766" w:rsidRPr="00DC1ECC">
        <w:rPr>
          <w:rFonts w:ascii="Arial" w:hAnsi="Arial" w:cs="Arial"/>
          <w:color w:val="auto"/>
          <w:lang w:val="pl-PL"/>
        </w:rPr>
        <w:t>Tajemniczy wahnik z 22-karatowego złota w formie topora bojowego</w:t>
      </w:r>
      <w:r w:rsidR="00954F74" w:rsidRPr="00DC1ECC">
        <w:rPr>
          <w:rFonts w:ascii="Arial" w:hAnsi="Arial" w:cs="Arial"/>
          <w:color w:val="auto"/>
          <w:lang w:val="pl-PL"/>
        </w:rPr>
        <w:br/>
      </w:r>
      <w:r w:rsidR="00677766" w:rsidRPr="00DC1ECC">
        <w:rPr>
          <w:rFonts w:ascii="Arial" w:hAnsi="Arial" w:cs="Arial"/>
          <w:color w:val="auto"/>
          <w:lang w:val="pl-PL"/>
        </w:rPr>
        <w:t>Rezerwa naciągu: 42 godziny</w:t>
      </w:r>
    </w:p>
    <w:p w:rsidR="00954F74" w:rsidRPr="00DC1ECC" w:rsidRDefault="00677766" w:rsidP="00954F74">
      <w:pPr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Częstotliwość pracy</w:t>
      </w:r>
      <w:r w:rsidR="00954F74" w:rsidRPr="00DC1ECC">
        <w:rPr>
          <w:rFonts w:ascii="Arial" w:hAnsi="Arial" w:cs="Arial"/>
          <w:color w:val="auto"/>
          <w:lang w:val="pl-PL"/>
        </w:rPr>
        <w:t>: 28,800bph/4Hz</w:t>
      </w:r>
      <w:r w:rsidR="00954F74" w:rsidRPr="00DC1ECC">
        <w:rPr>
          <w:rFonts w:ascii="Arial" w:hAnsi="Arial" w:cs="Arial"/>
          <w:color w:val="auto"/>
          <w:lang w:val="pl-PL"/>
        </w:rPr>
        <w:br/>
      </w:r>
      <w:r w:rsidRPr="00DC1ECC">
        <w:rPr>
          <w:rFonts w:ascii="Arial" w:hAnsi="Arial" w:cs="Arial"/>
          <w:color w:val="auto"/>
          <w:lang w:val="pl-PL"/>
        </w:rPr>
        <w:t>Ilość elementów</w:t>
      </w:r>
      <w:r w:rsidR="00954F74" w:rsidRPr="00DC1ECC">
        <w:rPr>
          <w:rFonts w:ascii="Arial" w:hAnsi="Arial" w:cs="Arial"/>
          <w:color w:val="auto"/>
          <w:lang w:val="pl-PL"/>
        </w:rPr>
        <w:t>: 224</w:t>
      </w:r>
    </w:p>
    <w:p w:rsidR="00954F74" w:rsidRPr="00DC1ECC" w:rsidRDefault="00677766" w:rsidP="00954F74">
      <w:pPr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Ilość kamieni</w:t>
      </w:r>
      <w:r w:rsidR="00954F74" w:rsidRPr="00DC1ECC">
        <w:rPr>
          <w:rFonts w:ascii="Arial" w:hAnsi="Arial" w:cs="Arial"/>
          <w:color w:val="auto"/>
          <w:lang w:val="pl-PL"/>
        </w:rPr>
        <w:t>: 30</w:t>
      </w:r>
      <w:r w:rsidR="00954F74" w:rsidRPr="00DC1ECC">
        <w:rPr>
          <w:rFonts w:ascii="Arial" w:hAnsi="Arial" w:cs="Arial"/>
          <w:color w:val="auto"/>
          <w:lang w:val="pl-PL"/>
        </w:rPr>
        <w:br/>
      </w:r>
      <w:r w:rsidRPr="00DC1ECC">
        <w:rPr>
          <w:rFonts w:ascii="Arial" w:hAnsi="Arial" w:cs="Arial"/>
          <w:color w:val="auto"/>
          <w:lang w:val="pl-PL"/>
        </w:rPr>
        <w:t xml:space="preserve">Silnik zamknięty w wodoszczelnej, wewnętrznej </w:t>
      </w:r>
      <w:r w:rsidR="00BF1398" w:rsidRPr="00DC1ECC">
        <w:rPr>
          <w:rFonts w:ascii="Arial" w:hAnsi="Arial" w:cs="Arial"/>
          <w:color w:val="auto"/>
          <w:lang w:val="pl-PL"/>
        </w:rPr>
        <w:t>kopercie</w:t>
      </w:r>
      <w:r w:rsidRPr="00DC1ECC">
        <w:rPr>
          <w:rFonts w:ascii="Arial" w:hAnsi="Arial" w:cs="Arial"/>
          <w:color w:val="auto"/>
          <w:lang w:val="pl-PL"/>
        </w:rPr>
        <w:t xml:space="preserve"> z tytanu</w:t>
      </w:r>
      <w:r w:rsidR="00954F74" w:rsidRPr="00DC1ECC">
        <w:rPr>
          <w:rFonts w:ascii="Arial" w:hAnsi="Arial" w:cs="Arial"/>
          <w:color w:val="auto"/>
          <w:lang w:val="pl-PL"/>
        </w:rPr>
        <w:t xml:space="preserve"> </w:t>
      </w:r>
    </w:p>
    <w:p w:rsidR="00954F74" w:rsidRPr="00DC1ECC" w:rsidRDefault="00954F74" w:rsidP="00954F74">
      <w:pPr>
        <w:rPr>
          <w:rFonts w:ascii="Arial" w:hAnsi="Arial" w:cs="Arial"/>
          <w:color w:val="auto"/>
          <w:lang w:val="pl-PL"/>
        </w:rPr>
      </w:pPr>
    </w:p>
    <w:p w:rsidR="00954F74" w:rsidRPr="00DC1ECC" w:rsidRDefault="00954F74" w:rsidP="00954F74">
      <w:pPr>
        <w:rPr>
          <w:rFonts w:ascii="Arial" w:hAnsi="Arial" w:cs="Arial"/>
          <w:color w:val="auto"/>
          <w:lang w:val="pl-PL"/>
        </w:rPr>
      </w:pPr>
    </w:p>
    <w:p w:rsidR="00954F74" w:rsidRPr="00DC1ECC" w:rsidRDefault="00F346D7" w:rsidP="00954F74">
      <w:pPr>
        <w:outlineLvl w:val="0"/>
        <w:rPr>
          <w:rFonts w:ascii="Arial" w:hAnsi="Arial" w:cs="Arial"/>
          <w:b/>
          <w:color w:val="auto"/>
          <w:lang w:val="pl-PL"/>
        </w:rPr>
      </w:pPr>
      <w:r w:rsidRPr="00DC1ECC">
        <w:rPr>
          <w:rFonts w:ascii="Arial" w:hAnsi="Arial" w:cs="Arial"/>
          <w:b/>
          <w:color w:val="auto"/>
          <w:lang w:val="pl-PL"/>
        </w:rPr>
        <w:t>Funkcje/wskazania</w:t>
      </w:r>
      <w:r w:rsidR="00954F74" w:rsidRPr="00DC1ECC">
        <w:rPr>
          <w:rFonts w:ascii="Arial" w:hAnsi="Arial" w:cs="Arial"/>
          <w:b/>
          <w:color w:val="auto"/>
          <w:lang w:val="pl-PL"/>
        </w:rPr>
        <w:t>:</w:t>
      </w:r>
    </w:p>
    <w:p w:rsidR="00677766" w:rsidRPr="00DC1ECC" w:rsidRDefault="00677766" w:rsidP="00677766">
      <w:pPr>
        <w:outlineLvl w:val="0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Dyski skaczących minut i godzin, których wskazania są odbijane przez pryzmat z szafirowego szkła i powiększane przez wbudowaną soczewkę</w:t>
      </w:r>
    </w:p>
    <w:p w:rsidR="00954F74" w:rsidRPr="00DC1ECC" w:rsidRDefault="00677766" w:rsidP="00677766">
      <w:pPr>
        <w:outlineLvl w:val="0"/>
        <w:rPr>
          <w:rFonts w:ascii="Arial" w:hAnsi="Arial" w:cs="Arial"/>
          <w:b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 xml:space="preserve">Suwak  na boku koperty do zamykania i otwierania żaluzji na jej wierzchu </w:t>
      </w:r>
    </w:p>
    <w:p w:rsidR="00954F74" w:rsidRPr="00DC1ECC" w:rsidRDefault="00954F74" w:rsidP="00954F74">
      <w:pPr>
        <w:outlineLvl w:val="0"/>
        <w:rPr>
          <w:rFonts w:ascii="Arial" w:hAnsi="Arial" w:cs="Arial"/>
          <w:b/>
          <w:color w:val="auto"/>
          <w:lang w:val="pl-PL"/>
        </w:rPr>
      </w:pPr>
    </w:p>
    <w:p w:rsidR="00954F74" w:rsidRPr="00DC1ECC" w:rsidRDefault="00F346D7" w:rsidP="00954F74">
      <w:pPr>
        <w:outlineLvl w:val="0"/>
        <w:rPr>
          <w:rFonts w:ascii="Arial" w:hAnsi="Arial" w:cs="Arial"/>
          <w:b/>
          <w:color w:val="auto"/>
          <w:lang w:val="pl-PL"/>
        </w:rPr>
      </w:pPr>
      <w:r w:rsidRPr="00DC1ECC">
        <w:rPr>
          <w:rFonts w:ascii="Arial" w:hAnsi="Arial" w:cs="Arial"/>
          <w:b/>
          <w:color w:val="auto"/>
          <w:lang w:val="pl-PL"/>
        </w:rPr>
        <w:t>Koperta</w:t>
      </w:r>
      <w:r w:rsidR="00954F74" w:rsidRPr="00DC1ECC">
        <w:rPr>
          <w:rFonts w:ascii="Arial" w:hAnsi="Arial" w:cs="Arial"/>
          <w:b/>
          <w:color w:val="auto"/>
          <w:lang w:val="pl-PL"/>
        </w:rPr>
        <w:t>:</w:t>
      </w:r>
    </w:p>
    <w:p w:rsidR="00677766" w:rsidRPr="00DC1ECC" w:rsidRDefault="00677766" w:rsidP="00954F74">
      <w:pPr>
        <w:tabs>
          <w:tab w:val="left" w:pos="1200"/>
        </w:tabs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Z 18-karatowego czerwonego złota i tytanu, z wodoszczelną, wewnętrzną kopertą chroniącą mechanizm</w:t>
      </w:r>
    </w:p>
    <w:p w:rsidR="00954F74" w:rsidRPr="00DC1ECC" w:rsidRDefault="00677766" w:rsidP="00954F74">
      <w:pPr>
        <w:tabs>
          <w:tab w:val="left" w:pos="1200"/>
        </w:tabs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Suwak do otwierania i zamykania żaluzji</w:t>
      </w:r>
      <w:r w:rsidR="00954F74" w:rsidRPr="00DC1ECC">
        <w:rPr>
          <w:rFonts w:ascii="Arial" w:hAnsi="Arial" w:cs="Arial"/>
          <w:color w:val="auto"/>
          <w:lang w:val="pl-PL"/>
        </w:rPr>
        <w:t xml:space="preserve"> </w:t>
      </w:r>
      <w:r w:rsidR="00954F74" w:rsidRPr="00DC1ECC">
        <w:rPr>
          <w:rFonts w:ascii="Arial" w:hAnsi="Arial" w:cs="Arial"/>
          <w:color w:val="auto"/>
          <w:lang w:val="pl-PL"/>
        </w:rPr>
        <w:br/>
      </w:r>
      <w:r w:rsidRPr="00DC1ECC">
        <w:rPr>
          <w:rFonts w:ascii="Arial" w:hAnsi="Arial" w:cs="Arial"/>
          <w:color w:val="auto"/>
          <w:lang w:val="pl-PL"/>
        </w:rPr>
        <w:t>„R</w:t>
      </w:r>
      <w:r w:rsidR="00BF1398">
        <w:rPr>
          <w:rFonts w:ascii="Arial" w:hAnsi="Arial" w:cs="Arial"/>
          <w:color w:val="auto"/>
          <w:lang w:val="pl-PL"/>
        </w:rPr>
        <w:t>u</w:t>
      </w:r>
      <w:r w:rsidRPr="00DC1ECC">
        <w:rPr>
          <w:rFonts w:ascii="Arial" w:hAnsi="Arial" w:cs="Arial"/>
          <w:color w:val="auto"/>
          <w:lang w:val="pl-PL"/>
        </w:rPr>
        <w:t>ry wydechowe” odprowadzające wodę</w:t>
      </w:r>
      <w:r w:rsidR="00954F74" w:rsidRPr="00DC1ECC">
        <w:rPr>
          <w:rFonts w:ascii="Arial" w:hAnsi="Arial" w:cs="Arial"/>
          <w:color w:val="auto"/>
          <w:lang w:val="pl-PL"/>
        </w:rPr>
        <w:br/>
      </w:r>
      <w:r w:rsidRPr="00DC1ECC">
        <w:rPr>
          <w:rFonts w:ascii="Arial" w:hAnsi="Arial" w:cs="Arial"/>
          <w:color w:val="auto"/>
          <w:lang w:val="pl-PL"/>
        </w:rPr>
        <w:t>Wymiary: 51,</w:t>
      </w:r>
      <w:r w:rsidR="00954F74" w:rsidRPr="00DC1ECC">
        <w:rPr>
          <w:rFonts w:ascii="Arial" w:hAnsi="Arial" w:cs="Arial"/>
          <w:color w:val="auto"/>
          <w:lang w:val="pl-PL"/>
        </w:rPr>
        <w:t>5mm x 49mm x 22</w:t>
      </w:r>
      <w:r w:rsidRPr="00DC1ECC">
        <w:rPr>
          <w:rFonts w:ascii="Arial" w:hAnsi="Arial" w:cs="Arial"/>
          <w:color w:val="auto"/>
          <w:lang w:val="pl-PL"/>
        </w:rPr>
        <w:t>,</w:t>
      </w:r>
      <w:r w:rsidR="00954F74" w:rsidRPr="00DC1ECC">
        <w:rPr>
          <w:rFonts w:ascii="Arial" w:hAnsi="Arial" w:cs="Arial"/>
          <w:color w:val="auto"/>
          <w:lang w:val="pl-PL"/>
        </w:rPr>
        <w:t>5mm</w:t>
      </w:r>
    </w:p>
    <w:p w:rsidR="00954F74" w:rsidRPr="00DC1ECC" w:rsidRDefault="00677766" w:rsidP="00E201D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Ilość elementów</w:t>
      </w:r>
      <w:r w:rsidR="00954F74" w:rsidRPr="00DC1ECC">
        <w:rPr>
          <w:rFonts w:ascii="Arial" w:hAnsi="Arial" w:cs="Arial"/>
          <w:color w:val="auto"/>
          <w:lang w:val="pl-PL"/>
        </w:rPr>
        <w:t>: 80</w:t>
      </w:r>
      <w:r w:rsidR="00954F74" w:rsidRPr="00DC1ECC">
        <w:rPr>
          <w:rFonts w:ascii="Arial" w:hAnsi="Arial" w:cs="Arial"/>
          <w:color w:val="auto"/>
          <w:lang w:val="pl-PL"/>
        </w:rPr>
        <w:br/>
      </w:r>
      <w:r w:rsidRPr="00DC1ECC">
        <w:rPr>
          <w:rFonts w:ascii="Arial" w:hAnsi="Arial" w:cs="Arial"/>
          <w:color w:val="auto"/>
          <w:lang w:val="pl-PL"/>
        </w:rPr>
        <w:t>Wodoszczelność wewnętrznej koperty</w:t>
      </w:r>
      <w:r w:rsidR="00954F74" w:rsidRPr="00DC1ECC">
        <w:rPr>
          <w:rFonts w:ascii="Arial" w:hAnsi="Arial" w:cs="Arial"/>
          <w:color w:val="auto"/>
          <w:lang w:val="pl-PL"/>
        </w:rPr>
        <w:t>: 30</w:t>
      </w:r>
      <w:r w:rsidR="00E201DE">
        <w:rPr>
          <w:rFonts w:ascii="Arial" w:hAnsi="Arial" w:cs="Arial"/>
          <w:color w:val="auto"/>
          <w:lang w:val="pl-PL"/>
        </w:rPr>
        <w:t xml:space="preserve"> m / 90</w:t>
      </w:r>
      <w:r w:rsidRPr="00DC1ECC">
        <w:rPr>
          <w:rFonts w:ascii="Arial" w:hAnsi="Arial" w:cs="Arial"/>
          <w:color w:val="auto"/>
          <w:lang w:val="pl-PL"/>
        </w:rPr>
        <w:t xml:space="preserve"> stóp / 3 bary</w:t>
      </w:r>
      <w:r w:rsidR="00954F74" w:rsidRPr="00DC1ECC">
        <w:rPr>
          <w:rFonts w:ascii="Arial" w:hAnsi="Arial" w:cs="Arial"/>
          <w:color w:val="auto"/>
          <w:lang w:val="pl-PL"/>
        </w:rPr>
        <w:br/>
      </w:r>
      <w:r w:rsidR="00954F74" w:rsidRPr="00DC1ECC">
        <w:rPr>
          <w:rFonts w:ascii="Arial" w:hAnsi="Arial" w:cs="Arial"/>
          <w:color w:val="auto"/>
          <w:lang w:val="pl-PL"/>
        </w:rPr>
        <w:br/>
      </w:r>
    </w:p>
    <w:p w:rsidR="00954F74" w:rsidRPr="00DC1ECC" w:rsidRDefault="00F346D7" w:rsidP="00954F74">
      <w:pPr>
        <w:outlineLvl w:val="0"/>
        <w:rPr>
          <w:rFonts w:ascii="Arial" w:hAnsi="Arial" w:cs="Arial"/>
          <w:b/>
          <w:color w:val="auto"/>
          <w:lang w:val="pl-PL"/>
        </w:rPr>
      </w:pPr>
      <w:r w:rsidRPr="00DC1ECC">
        <w:rPr>
          <w:rFonts w:ascii="Arial" w:hAnsi="Arial" w:cs="Arial"/>
          <w:b/>
          <w:color w:val="auto"/>
          <w:lang w:val="pl-PL"/>
        </w:rPr>
        <w:t>Szkła szafirowe</w:t>
      </w:r>
      <w:r w:rsidR="00954F74" w:rsidRPr="00DC1ECC">
        <w:rPr>
          <w:rFonts w:ascii="Arial" w:hAnsi="Arial" w:cs="Arial"/>
          <w:b/>
          <w:color w:val="auto"/>
          <w:lang w:val="pl-PL"/>
        </w:rPr>
        <w:t xml:space="preserve">: </w:t>
      </w:r>
    </w:p>
    <w:p w:rsidR="0024159B" w:rsidRDefault="00677766" w:rsidP="00954F74">
      <w:pPr>
        <w:outlineLvl w:val="0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Optyczne, przydymiane szkło szafirowe z powłoką antyrefleksyjną i zintegr</w:t>
      </w:r>
      <w:r w:rsidR="0024159B">
        <w:rPr>
          <w:rFonts w:ascii="Arial" w:hAnsi="Arial" w:cs="Arial"/>
          <w:color w:val="auto"/>
          <w:lang w:val="pl-PL"/>
        </w:rPr>
        <w:t>owaną soczewką powiększającą 20%</w:t>
      </w:r>
    </w:p>
    <w:p w:rsidR="00954F74" w:rsidRPr="00DC1ECC" w:rsidRDefault="00677766" w:rsidP="00954F74">
      <w:pPr>
        <w:outlineLvl w:val="0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Szafirowe szkło zatopione w deklu z obustronną powłoką antyrefleksyjną.</w:t>
      </w:r>
      <w:r w:rsidR="00954F74" w:rsidRPr="00DC1ECC">
        <w:rPr>
          <w:rFonts w:ascii="Arial" w:hAnsi="Arial" w:cs="Arial"/>
          <w:color w:val="auto"/>
          <w:lang w:val="pl-PL"/>
        </w:rPr>
        <w:t xml:space="preserve"> </w:t>
      </w:r>
    </w:p>
    <w:p w:rsidR="00954F74" w:rsidRPr="00DC1ECC" w:rsidRDefault="00954F74" w:rsidP="00954F74">
      <w:pPr>
        <w:rPr>
          <w:rFonts w:ascii="Arial" w:hAnsi="Arial" w:cs="Arial"/>
          <w:b/>
          <w:color w:val="auto"/>
          <w:lang w:val="pl-PL"/>
        </w:rPr>
      </w:pPr>
    </w:p>
    <w:p w:rsidR="00954F74" w:rsidRPr="00DC1ECC" w:rsidRDefault="00F346D7" w:rsidP="00954F74">
      <w:pPr>
        <w:outlineLvl w:val="0"/>
        <w:rPr>
          <w:rFonts w:ascii="Arial" w:hAnsi="Arial" w:cs="Arial"/>
          <w:b/>
          <w:color w:val="auto"/>
          <w:lang w:val="pl-PL"/>
        </w:rPr>
      </w:pPr>
      <w:r w:rsidRPr="00DC1ECC">
        <w:rPr>
          <w:rFonts w:ascii="Arial" w:hAnsi="Arial" w:cs="Arial"/>
          <w:b/>
          <w:color w:val="auto"/>
          <w:lang w:val="pl-PL"/>
        </w:rPr>
        <w:t>Pasek</w:t>
      </w:r>
      <w:r w:rsidR="00954F74" w:rsidRPr="00DC1ECC">
        <w:rPr>
          <w:rFonts w:ascii="Arial" w:hAnsi="Arial" w:cs="Arial"/>
          <w:b/>
          <w:color w:val="auto"/>
          <w:lang w:val="pl-PL"/>
        </w:rPr>
        <w:t xml:space="preserve"> &amp; </w:t>
      </w:r>
      <w:r w:rsidRPr="00DC1ECC">
        <w:rPr>
          <w:rFonts w:ascii="Arial" w:hAnsi="Arial" w:cs="Arial"/>
          <w:b/>
          <w:color w:val="auto"/>
          <w:lang w:val="pl-PL"/>
        </w:rPr>
        <w:t>Sprzączka</w:t>
      </w:r>
      <w:r w:rsidR="00954F74" w:rsidRPr="00DC1ECC">
        <w:rPr>
          <w:rFonts w:ascii="Arial" w:hAnsi="Arial" w:cs="Arial"/>
          <w:b/>
          <w:color w:val="auto"/>
          <w:lang w:val="pl-PL"/>
        </w:rPr>
        <w:t>:</w:t>
      </w:r>
    </w:p>
    <w:p w:rsidR="00954F74" w:rsidRPr="00DC1ECC" w:rsidRDefault="00677766" w:rsidP="00954F74">
      <w:pPr>
        <w:outlineLvl w:val="0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>Oryginalny pasek gumowy z klasyczną, tytanową sprzączką</w:t>
      </w:r>
    </w:p>
    <w:p w:rsidR="00EC3867" w:rsidRPr="00DC1ECC" w:rsidRDefault="00EC3867" w:rsidP="00EC3867">
      <w:pPr>
        <w:jc w:val="both"/>
        <w:rPr>
          <w:rFonts w:ascii="Arial" w:hAnsi="Arial" w:cs="Arial"/>
          <w:color w:val="auto"/>
          <w:lang w:val="pl-PL"/>
        </w:rPr>
      </w:pPr>
    </w:p>
    <w:p w:rsidR="00E201DE" w:rsidRDefault="00E201DE">
      <w:pPr>
        <w:rPr>
          <w:rFonts w:ascii="Arial" w:hAnsi="Arial" w:cs="Arial"/>
          <w:b/>
          <w:bCs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-PL"/>
        </w:rPr>
        <w:br w:type="page"/>
      </w:r>
    </w:p>
    <w:p w:rsidR="00EC3867" w:rsidRPr="00DC1ECC" w:rsidRDefault="00677766" w:rsidP="00EC3867">
      <w:pPr>
        <w:jc w:val="both"/>
        <w:outlineLvl w:val="0"/>
        <w:rPr>
          <w:rFonts w:ascii="Arial" w:hAnsi="Arial" w:cs="Arial"/>
          <w:b/>
          <w:color w:val="auto"/>
          <w:sz w:val="32"/>
          <w:szCs w:val="32"/>
          <w:lang w:val="pl-PL"/>
        </w:rPr>
      </w:pPr>
      <w:r w:rsidRPr="00DC1ECC">
        <w:rPr>
          <w:rFonts w:ascii="Arial" w:hAnsi="Arial" w:cs="Arial"/>
          <w:b/>
          <w:bCs/>
          <w:sz w:val="28"/>
          <w:szCs w:val="28"/>
          <w:lang w:val="pl-PL"/>
        </w:rPr>
        <w:t>Zespół „Przyjaciół” projektu</w:t>
      </w:r>
      <w:r w:rsidRPr="00DC1ECC">
        <w:rPr>
          <w:rFonts w:ascii="Arial" w:hAnsi="Arial" w:cs="Arial"/>
          <w:b/>
          <w:color w:val="auto"/>
          <w:sz w:val="32"/>
          <w:szCs w:val="32"/>
          <w:lang w:val="pl-PL"/>
        </w:rPr>
        <w:t xml:space="preserve"> </w:t>
      </w:r>
      <w:r w:rsidR="00EC3867" w:rsidRPr="00DC1ECC">
        <w:rPr>
          <w:rFonts w:ascii="Arial" w:hAnsi="Arial" w:cs="Arial"/>
          <w:b/>
          <w:color w:val="auto"/>
          <w:sz w:val="32"/>
          <w:szCs w:val="32"/>
          <w:lang w:val="pl-PL"/>
        </w:rPr>
        <w:t xml:space="preserve">HM5 </w:t>
      </w:r>
      <w:r w:rsidR="008A643C" w:rsidRPr="00DC1ECC">
        <w:rPr>
          <w:rFonts w:ascii="Arial" w:hAnsi="Arial" w:cs="Arial"/>
          <w:b/>
          <w:color w:val="auto"/>
          <w:sz w:val="32"/>
          <w:szCs w:val="32"/>
          <w:lang w:val="pl-PL"/>
        </w:rPr>
        <w:t xml:space="preserve">RT </w:t>
      </w:r>
    </w:p>
    <w:p w:rsidR="003E7269" w:rsidRPr="00DC1ECC" w:rsidRDefault="003E7269" w:rsidP="003E7269">
      <w:pPr>
        <w:spacing w:line="276" w:lineRule="auto"/>
        <w:jc w:val="both"/>
        <w:rPr>
          <w:rFonts w:ascii="Arial" w:hAnsi="Arial" w:cs="Arial"/>
          <w:color w:val="auto"/>
          <w:lang w:val="pl-PL"/>
        </w:rPr>
      </w:pPr>
    </w:p>
    <w:p w:rsidR="003E7269" w:rsidRPr="0024159B" w:rsidRDefault="00677766" w:rsidP="003E7269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Koncepcja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Maximilian Büsser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 </w:t>
      </w:r>
      <w:r w:rsidR="00C84806" w:rsidRPr="00C84806">
        <w:rPr>
          <w:rFonts w:ascii="Arial" w:hAnsi="Arial" w:cs="Arial"/>
          <w:iCs/>
          <w:color w:val="auto"/>
          <w:lang w:val="pl-PL"/>
        </w:rPr>
        <w:t>/ MB&amp;F</w:t>
      </w:r>
    </w:p>
    <w:p w:rsidR="003E7269" w:rsidRPr="0024159B" w:rsidRDefault="00677766" w:rsidP="003E7269">
      <w:pPr>
        <w:spacing w:line="276" w:lineRule="auto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Wzornictwo produktu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Eric Giroud / Eric Giroud Design Studio 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Nadzór nad produkcją i rozwojem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Serge Kriknoff / MB&amp;F</w:t>
      </w:r>
    </w:p>
    <w:p w:rsidR="003E7269" w:rsidRPr="0024159B" w:rsidRDefault="00677766" w:rsidP="003E7269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Badania i Rozwój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Guillaume Thévenin / MB&amp;F</w:t>
      </w:r>
    </w:p>
    <w:p w:rsidR="003E7269" w:rsidRPr="0024159B" w:rsidRDefault="0073498E" w:rsidP="00E201DE">
      <w:pPr>
        <w:spacing w:line="276" w:lineRule="auto"/>
        <w:ind w:left="4678" w:hanging="4678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Nadzór nad pracami nad mechanizmem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Jean-François Mojon </w:t>
      </w:r>
      <w:r w:rsidRPr="0024159B">
        <w:rPr>
          <w:rFonts w:ascii="Arial" w:hAnsi="Arial" w:cs="Arial"/>
          <w:color w:val="auto"/>
          <w:lang w:val="pl-PL"/>
        </w:rPr>
        <w:t>i</w:t>
      </w:r>
      <w:r w:rsidR="003E7269" w:rsidRPr="0024159B">
        <w:rPr>
          <w:rFonts w:ascii="Arial" w:hAnsi="Arial" w:cs="Arial"/>
          <w:color w:val="auto"/>
          <w:lang w:val="pl-PL"/>
        </w:rPr>
        <w:t xml:space="preserve"> Vincent Boucard </w:t>
      </w:r>
      <w:r w:rsidRPr="0024159B">
        <w:rPr>
          <w:rFonts w:ascii="Arial" w:hAnsi="Arial" w:cs="Arial"/>
          <w:color w:val="auto"/>
          <w:lang w:val="pl-PL"/>
        </w:rPr>
        <w:t>z</w:t>
      </w:r>
      <w:r w:rsidR="003E7269" w:rsidRPr="0024159B">
        <w:rPr>
          <w:rFonts w:ascii="Arial" w:hAnsi="Arial" w:cs="Arial"/>
          <w:color w:val="auto"/>
          <w:lang w:val="pl-PL"/>
        </w:rPr>
        <w:t xml:space="preserve"> Chronode</w:t>
      </w:r>
    </w:p>
    <w:p w:rsidR="003E7269" w:rsidRPr="0024159B" w:rsidRDefault="0073498E" w:rsidP="00E201DE">
      <w:pPr>
        <w:spacing w:line="276" w:lineRule="auto"/>
        <w:ind w:left="2127" w:hanging="2127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Baza mechanizmu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Stefano Macaluso, Raphael Ackermann / Sowind </w:t>
      </w:r>
      <w:r w:rsidRPr="0024159B">
        <w:rPr>
          <w:rFonts w:ascii="Arial" w:hAnsi="Arial" w:cs="Arial"/>
          <w:color w:val="auto"/>
          <w:lang w:val="pl-PL"/>
        </w:rPr>
        <w:t>i</w:t>
      </w:r>
      <w:r w:rsidR="003E7269" w:rsidRPr="0024159B">
        <w:rPr>
          <w:rFonts w:ascii="Arial" w:hAnsi="Arial" w:cs="Arial"/>
          <w:color w:val="auto"/>
          <w:lang w:val="pl-PL"/>
        </w:rPr>
        <w:t xml:space="preserve"> Denis Villars / Cendres + Métaux Galétan SA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Moduł dodatkowy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Benjamin Signoud / AMECAP 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Stalowe element</w:t>
      </w:r>
      <w:r w:rsidR="0024159B">
        <w:rPr>
          <w:rFonts w:ascii="Arial" w:hAnsi="Arial" w:cs="Arial"/>
          <w:i/>
          <w:color w:val="auto"/>
          <w:lang w:val="pl-PL"/>
        </w:rPr>
        <w:t>y</w:t>
      </w:r>
      <w:r w:rsidRPr="0024159B">
        <w:rPr>
          <w:rFonts w:ascii="Arial" w:hAnsi="Arial" w:cs="Arial"/>
          <w:i/>
          <w:color w:val="auto"/>
          <w:lang w:val="pl-PL"/>
        </w:rPr>
        <w:t xml:space="preserve"> mechanizmu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Alain Pellet / Elefil 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Koła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Jean-Marc Naval / Rouages SA</w:t>
      </w:r>
    </w:p>
    <w:p w:rsidR="003E7269" w:rsidRPr="0024159B" w:rsidRDefault="0073498E" w:rsidP="00E201DE">
      <w:pPr>
        <w:spacing w:line="276" w:lineRule="auto"/>
        <w:ind w:left="5103" w:hanging="5103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Ręczne wykończenia elementów mechanizmu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Jacques-Ad</w:t>
      </w:r>
      <w:r w:rsidR="00524797" w:rsidRPr="0024159B">
        <w:rPr>
          <w:rFonts w:ascii="Arial" w:hAnsi="Arial" w:cs="Arial"/>
          <w:color w:val="auto"/>
          <w:lang w:val="pl-PL"/>
        </w:rPr>
        <w:t xml:space="preserve">rien Rochat </w:t>
      </w:r>
      <w:r w:rsidRPr="0024159B">
        <w:rPr>
          <w:rFonts w:ascii="Arial" w:hAnsi="Arial" w:cs="Arial"/>
          <w:color w:val="auto"/>
          <w:lang w:val="pl-PL"/>
        </w:rPr>
        <w:t>i</w:t>
      </w:r>
      <w:r w:rsidR="00524797" w:rsidRPr="0024159B">
        <w:rPr>
          <w:rFonts w:ascii="Arial" w:hAnsi="Arial" w:cs="Arial"/>
          <w:color w:val="auto"/>
          <w:lang w:val="pl-PL"/>
        </w:rPr>
        <w:t xml:space="preserve"> Denis Garcia / </w:t>
      </w:r>
      <w:r w:rsidR="003E7269" w:rsidRPr="0024159B">
        <w:rPr>
          <w:rFonts w:ascii="Arial" w:hAnsi="Arial" w:cs="Arial"/>
          <w:color w:val="auto"/>
          <w:lang w:val="pl-PL"/>
        </w:rPr>
        <w:t>C-L Rochat</w:t>
      </w:r>
    </w:p>
    <w:p w:rsidR="003E7269" w:rsidRPr="0024159B" w:rsidRDefault="0073498E" w:rsidP="00E201DE">
      <w:pPr>
        <w:spacing w:line="276" w:lineRule="auto"/>
        <w:ind w:left="2410" w:hanging="2410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Montaż mechanizmu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Didier Dumas, Georges Veisy, Anne Guiter </w:t>
      </w:r>
      <w:r w:rsidRPr="0024159B">
        <w:rPr>
          <w:rFonts w:ascii="Arial" w:hAnsi="Arial" w:cs="Arial"/>
          <w:color w:val="auto"/>
          <w:lang w:val="pl-PL"/>
        </w:rPr>
        <w:t>i</w:t>
      </w:r>
      <w:r w:rsidR="003E7269" w:rsidRPr="0024159B">
        <w:rPr>
          <w:rFonts w:ascii="Arial" w:hAnsi="Arial" w:cs="Arial"/>
          <w:color w:val="auto"/>
          <w:lang w:val="pl-PL"/>
        </w:rPr>
        <w:t xml:space="preserve"> Bertrand Sagorin-Querol </w:t>
      </w:r>
      <w:r w:rsidR="00524797" w:rsidRPr="0024159B">
        <w:rPr>
          <w:rFonts w:ascii="Arial" w:hAnsi="Arial" w:cs="Arial"/>
          <w:color w:val="auto"/>
          <w:lang w:val="pl-PL"/>
        </w:rPr>
        <w:t>/</w:t>
      </w:r>
      <w:r w:rsidR="003E7269" w:rsidRPr="0024159B">
        <w:rPr>
          <w:rFonts w:ascii="Arial" w:hAnsi="Arial" w:cs="Arial"/>
          <w:color w:val="auto"/>
          <w:lang w:val="pl-PL"/>
        </w:rPr>
        <w:t xml:space="preserve"> MB&amp;F</w:t>
      </w:r>
    </w:p>
    <w:p w:rsidR="003E7269" w:rsidRPr="0024159B" w:rsidRDefault="0073498E" w:rsidP="00524797">
      <w:pPr>
        <w:spacing w:line="276" w:lineRule="auto"/>
        <w:ind w:left="4962" w:hanging="4962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Konstrukcja i produkcja koperty i sprzączki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Dominique Mainier </w:t>
      </w:r>
      <w:r w:rsidRPr="0024159B">
        <w:rPr>
          <w:rFonts w:ascii="Arial" w:hAnsi="Arial" w:cs="Arial"/>
          <w:color w:val="auto"/>
          <w:lang w:val="pl-PL"/>
        </w:rPr>
        <w:t>i</w:t>
      </w:r>
      <w:r w:rsidR="003E7269" w:rsidRPr="0024159B">
        <w:rPr>
          <w:rFonts w:ascii="Arial" w:hAnsi="Arial" w:cs="Arial"/>
          <w:color w:val="auto"/>
          <w:lang w:val="pl-PL"/>
        </w:rPr>
        <w:t xml:space="preserve"> Bertrand Jeunet </w:t>
      </w:r>
      <w:r w:rsidR="00524797" w:rsidRPr="0024159B">
        <w:rPr>
          <w:rFonts w:ascii="Arial" w:hAnsi="Arial" w:cs="Arial"/>
          <w:color w:val="auto"/>
          <w:lang w:val="pl-PL"/>
        </w:rPr>
        <w:t xml:space="preserve"> /</w:t>
      </w:r>
      <w:r w:rsidR="003E7269" w:rsidRPr="0024159B">
        <w:rPr>
          <w:rFonts w:ascii="Arial" w:hAnsi="Arial" w:cs="Arial"/>
          <w:color w:val="auto"/>
          <w:lang w:val="pl-PL"/>
        </w:rPr>
        <w:t xml:space="preserve"> G&amp;F Châtelain  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Mechanizm żaluzji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Jean-Pierre Cassard / Cheval Frères SA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Szkło szafirowe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 / </w:t>
      </w:r>
      <w:r w:rsidRPr="0024159B">
        <w:rPr>
          <w:rFonts w:ascii="Arial" w:hAnsi="Arial" w:cs="Arial"/>
          <w:i/>
          <w:color w:val="auto"/>
          <w:lang w:val="pl-PL"/>
        </w:rPr>
        <w:t>Pryzmat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Martin Stettler / Stettler Sapphire AG</w:t>
      </w:r>
    </w:p>
    <w:p w:rsidR="003E7269" w:rsidRPr="0024159B" w:rsidRDefault="0073498E" w:rsidP="00524797">
      <w:pPr>
        <w:spacing w:line="276" w:lineRule="auto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Dyski godzin i minut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Jean-Michel Pellaton </w:t>
      </w:r>
      <w:r w:rsidR="00DC1ECC" w:rsidRPr="0024159B">
        <w:rPr>
          <w:rFonts w:ascii="Arial" w:hAnsi="Arial" w:cs="Arial"/>
          <w:color w:val="auto"/>
          <w:lang w:val="pl-PL"/>
        </w:rPr>
        <w:t>i</w:t>
      </w:r>
      <w:r w:rsidR="003E7269" w:rsidRPr="0024159B">
        <w:rPr>
          <w:rFonts w:ascii="Arial" w:hAnsi="Arial" w:cs="Arial"/>
          <w:color w:val="auto"/>
          <w:lang w:val="pl-PL"/>
        </w:rPr>
        <w:t xml:space="preserve"> Gérard Guerne </w:t>
      </w:r>
      <w:r w:rsidR="00524797" w:rsidRPr="0024159B">
        <w:rPr>
          <w:rFonts w:ascii="Arial" w:hAnsi="Arial" w:cs="Arial"/>
          <w:color w:val="auto"/>
          <w:lang w:val="pl-PL"/>
        </w:rPr>
        <w:t>/</w:t>
      </w:r>
      <w:r w:rsidR="003E7269" w:rsidRPr="0024159B">
        <w:rPr>
          <w:rFonts w:ascii="Arial" w:hAnsi="Arial" w:cs="Arial"/>
          <w:color w:val="auto"/>
          <w:lang w:val="pl-PL"/>
        </w:rPr>
        <w:t xml:space="preserve"> Bloesch SA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Pasek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Thierry Rognon / Valiance</w:t>
      </w:r>
    </w:p>
    <w:p w:rsidR="003E7269" w:rsidRPr="0024159B" w:rsidRDefault="0073498E" w:rsidP="00F82576">
      <w:pPr>
        <w:spacing w:line="276" w:lineRule="auto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Opakowanie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Olivier Berthon / ATS Développement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Logistyka produkcji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David Lamy / MB&amp;F</w:t>
      </w:r>
    </w:p>
    <w:p w:rsidR="003E7269" w:rsidRPr="0024159B" w:rsidRDefault="0073498E" w:rsidP="00E201DE">
      <w:pPr>
        <w:spacing w:line="276" w:lineRule="auto"/>
        <w:ind w:left="2835" w:hanging="2835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Marketing i komunikacja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Charris Yadigaroglou, Virginie Meylan </w:t>
      </w:r>
      <w:r w:rsidRPr="0024159B">
        <w:rPr>
          <w:rFonts w:ascii="Arial" w:hAnsi="Arial" w:cs="Arial"/>
          <w:color w:val="auto"/>
          <w:lang w:val="pl-PL"/>
        </w:rPr>
        <w:t>i</w:t>
      </w:r>
      <w:r w:rsidR="003E7269" w:rsidRPr="0024159B">
        <w:rPr>
          <w:rFonts w:ascii="Arial" w:hAnsi="Arial" w:cs="Arial"/>
          <w:color w:val="auto"/>
          <w:lang w:val="pl-PL"/>
        </w:rPr>
        <w:t xml:space="preserve"> Eléonor   Picciotto / MB&amp;F</w:t>
      </w:r>
    </w:p>
    <w:p w:rsidR="003E7269" w:rsidRPr="0024159B" w:rsidRDefault="0073498E" w:rsidP="003E7269">
      <w:pPr>
        <w:spacing w:line="276" w:lineRule="auto"/>
        <w:ind w:left="851" w:hanging="851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lang w:val="pl-PL"/>
        </w:rPr>
        <w:t>Galeria M.A.D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Hervé Estienne / MB&amp;F</w:t>
      </w:r>
    </w:p>
    <w:p w:rsidR="003E7269" w:rsidRPr="0024159B" w:rsidRDefault="0073498E" w:rsidP="003E7269">
      <w:pPr>
        <w:spacing w:line="276" w:lineRule="auto"/>
        <w:ind w:left="851" w:hanging="851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lang w:val="pl-PL"/>
        </w:rPr>
        <w:t>Sprzedaż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Luis André </w:t>
      </w:r>
      <w:r w:rsidRPr="0024159B">
        <w:rPr>
          <w:rFonts w:ascii="Arial" w:hAnsi="Arial" w:cs="Arial"/>
          <w:color w:val="auto"/>
          <w:lang w:val="pl-PL"/>
        </w:rPr>
        <w:t>i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 </w:t>
      </w:r>
      <w:r w:rsidR="003E7269" w:rsidRPr="0024159B">
        <w:rPr>
          <w:rFonts w:ascii="Arial" w:hAnsi="Arial" w:cs="Arial"/>
          <w:color w:val="auto"/>
          <w:lang w:val="pl-PL"/>
        </w:rPr>
        <w:t>Patricia Duvillard / MB&amp;F</w:t>
      </w:r>
    </w:p>
    <w:p w:rsidR="003E7269" w:rsidRPr="0024159B" w:rsidRDefault="0073498E" w:rsidP="00524797">
      <w:pPr>
        <w:spacing w:line="276" w:lineRule="auto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lang w:val="pl-PL"/>
        </w:rPr>
        <w:t>Projektowanie graficzne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 </w:t>
      </w:r>
      <w:r w:rsidR="003E7269" w:rsidRPr="0024159B">
        <w:rPr>
          <w:rFonts w:ascii="Arial" w:hAnsi="Arial" w:cs="Arial"/>
          <w:color w:val="auto"/>
          <w:lang w:val="pl-PL"/>
        </w:rPr>
        <w:t xml:space="preserve">Gérald Moulière </w:t>
      </w:r>
      <w:r w:rsidRPr="0024159B">
        <w:rPr>
          <w:rFonts w:ascii="Arial" w:hAnsi="Arial" w:cs="Arial"/>
          <w:color w:val="auto"/>
          <w:lang w:val="pl-PL"/>
        </w:rPr>
        <w:t xml:space="preserve">i </w:t>
      </w:r>
      <w:r w:rsidR="003E7269" w:rsidRPr="0024159B">
        <w:rPr>
          <w:rFonts w:ascii="Arial" w:hAnsi="Arial" w:cs="Arial"/>
          <w:color w:val="auto"/>
          <w:lang w:val="pl-PL"/>
        </w:rPr>
        <w:t xml:space="preserve"> Anthony Franklin </w:t>
      </w:r>
      <w:r w:rsidR="00524797" w:rsidRPr="0024159B">
        <w:rPr>
          <w:rFonts w:ascii="Arial" w:hAnsi="Arial" w:cs="Arial"/>
          <w:color w:val="auto"/>
          <w:lang w:val="pl-PL"/>
        </w:rPr>
        <w:t>/</w:t>
      </w:r>
      <w:r w:rsidR="003E7269" w:rsidRPr="0024159B">
        <w:rPr>
          <w:rFonts w:ascii="Arial" w:hAnsi="Arial" w:cs="Arial"/>
          <w:color w:val="auto"/>
          <w:lang w:val="pl-PL"/>
        </w:rPr>
        <w:t xml:space="preserve"> BaseGVA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lang w:val="pl-PL"/>
        </w:rPr>
        <w:t>Fotografie produktu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>Maarten van der Ende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 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lang w:val="pl-PL"/>
        </w:rPr>
        <w:t>Portrety zespołu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 </w:t>
      </w:r>
      <w:r w:rsidR="003E7269" w:rsidRPr="0024159B">
        <w:rPr>
          <w:rFonts w:ascii="Arial" w:hAnsi="Arial" w:cs="Arial"/>
          <w:color w:val="auto"/>
          <w:lang w:val="pl-PL"/>
        </w:rPr>
        <w:t>Régis Golay / Federal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 </w:t>
      </w:r>
    </w:p>
    <w:p w:rsidR="003E7269" w:rsidRPr="0024159B" w:rsidRDefault="0073498E" w:rsidP="00524797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lang w:val="pl-PL"/>
        </w:rPr>
        <w:t>Strona internetowa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3E7269" w:rsidRPr="0024159B">
        <w:rPr>
          <w:rFonts w:ascii="Arial" w:hAnsi="Arial" w:cs="Arial"/>
          <w:color w:val="auto"/>
          <w:lang w:val="pl-PL"/>
        </w:rPr>
        <w:t xml:space="preserve">Stéphane Balet </w:t>
      </w:r>
      <w:r w:rsidRPr="0024159B">
        <w:rPr>
          <w:rFonts w:ascii="Arial" w:hAnsi="Arial" w:cs="Arial"/>
          <w:color w:val="auto"/>
          <w:lang w:val="pl-PL"/>
        </w:rPr>
        <w:t>i</w:t>
      </w:r>
      <w:r w:rsidR="003E7269" w:rsidRPr="0024159B">
        <w:rPr>
          <w:rFonts w:ascii="Arial" w:hAnsi="Arial" w:cs="Arial"/>
          <w:color w:val="auto"/>
          <w:lang w:val="pl-PL"/>
        </w:rPr>
        <w:t xml:space="preserve"> Guillaume Schmitz </w:t>
      </w:r>
      <w:r w:rsidR="00524797" w:rsidRPr="0024159B">
        <w:rPr>
          <w:rFonts w:ascii="Arial" w:hAnsi="Arial" w:cs="Arial"/>
          <w:color w:val="auto"/>
          <w:lang w:val="pl-PL"/>
        </w:rPr>
        <w:t>/</w:t>
      </w:r>
      <w:r w:rsidR="003E7269" w:rsidRPr="0024159B">
        <w:rPr>
          <w:rFonts w:ascii="Arial" w:hAnsi="Arial" w:cs="Arial"/>
          <w:color w:val="auto"/>
          <w:lang w:val="pl-PL"/>
        </w:rPr>
        <w:t xml:space="preserve"> Sumo Interactive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 </w:t>
      </w:r>
    </w:p>
    <w:p w:rsidR="003E7269" w:rsidRPr="0024159B" w:rsidRDefault="003E7269" w:rsidP="003E7269">
      <w:pPr>
        <w:spacing w:line="276" w:lineRule="auto"/>
        <w:jc w:val="both"/>
        <w:outlineLvl w:val="0"/>
        <w:rPr>
          <w:rFonts w:ascii="Arial" w:hAnsi="Arial" w:cs="Arial"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 xml:space="preserve">Film: </w:t>
      </w:r>
      <w:r w:rsidRPr="0024159B">
        <w:rPr>
          <w:rFonts w:ascii="Arial" w:hAnsi="Arial" w:cs="Arial"/>
          <w:color w:val="auto"/>
          <w:lang w:val="pl-PL"/>
        </w:rPr>
        <w:t>Marc-André Deschoux / MADinSwitzerland</w:t>
      </w:r>
    </w:p>
    <w:p w:rsidR="003E7269" w:rsidRPr="0024159B" w:rsidRDefault="0073498E" w:rsidP="003E7269">
      <w:pPr>
        <w:spacing w:line="276" w:lineRule="auto"/>
        <w:jc w:val="both"/>
        <w:outlineLvl w:val="0"/>
        <w:rPr>
          <w:rFonts w:ascii="Arial" w:hAnsi="Arial" w:cs="Arial"/>
          <w:i/>
          <w:color w:val="auto"/>
          <w:lang w:val="pl-PL"/>
        </w:rPr>
      </w:pPr>
      <w:r w:rsidRPr="0024159B">
        <w:rPr>
          <w:rFonts w:ascii="Arial" w:hAnsi="Arial" w:cs="Arial"/>
          <w:i/>
          <w:color w:val="auto"/>
          <w:lang w:val="pl-PL"/>
        </w:rPr>
        <w:t>Teksty</w:t>
      </w:r>
      <w:r w:rsidR="003E7269" w:rsidRPr="0024159B">
        <w:rPr>
          <w:rFonts w:ascii="Arial" w:hAnsi="Arial" w:cs="Arial"/>
          <w:i/>
          <w:color w:val="auto"/>
          <w:lang w:val="pl-PL"/>
        </w:rPr>
        <w:t xml:space="preserve">: </w:t>
      </w:r>
      <w:r w:rsidR="002D389E" w:rsidRPr="0024159B">
        <w:rPr>
          <w:rFonts w:ascii="Arial" w:hAnsi="Arial" w:cs="Arial"/>
          <w:color w:val="auto"/>
          <w:lang w:val="pl-PL"/>
        </w:rPr>
        <w:t xml:space="preserve">Ian Skellern </w:t>
      </w:r>
      <w:r w:rsidRPr="0024159B">
        <w:rPr>
          <w:rFonts w:ascii="Arial" w:hAnsi="Arial" w:cs="Arial"/>
          <w:color w:val="auto"/>
          <w:lang w:val="pl-PL"/>
        </w:rPr>
        <w:t>i</w:t>
      </w:r>
      <w:r w:rsidR="003E7269" w:rsidRPr="0024159B">
        <w:rPr>
          <w:rFonts w:ascii="Arial" w:hAnsi="Arial" w:cs="Arial"/>
          <w:color w:val="auto"/>
          <w:lang w:val="pl-PL"/>
        </w:rPr>
        <w:t xml:space="preserve"> Steven Rogers</w:t>
      </w:r>
      <w:r w:rsidR="002D389E" w:rsidRPr="0024159B">
        <w:rPr>
          <w:rFonts w:ascii="Arial" w:hAnsi="Arial" w:cs="Arial"/>
          <w:color w:val="auto"/>
          <w:lang w:val="pl-PL"/>
        </w:rPr>
        <w:t xml:space="preserve"> / Underthedial</w:t>
      </w:r>
    </w:p>
    <w:p w:rsidR="003E7269" w:rsidRPr="000E60F4" w:rsidRDefault="003E7269" w:rsidP="00EC3867">
      <w:pPr>
        <w:jc w:val="both"/>
        <w:outlineLvl w:val="0"/>
        <w:rPr>
          <w:rFonts w:ascii="Arial" w:hAnsi="Arial" w:cs="Arial"/>
          <w:b/>
          <w:color w:val="auto"/>
          <w:sz w:val="32"/>
          <w:szCs w:val="32"/>
          <w:lang w:val="pl-PL"/>
        </w:rPr>
      </w:pPr>
    </w:p>
    <w:p w:rsidR="00E201DE" w:rsidRDefault="00E201DE">
      <w:pPr>
        <w:rPr>
          <w:rFonts w:ascii="Arial" w:hAnsi="Arial" w:cs="Arial"/>
          <w:b/>
          <w:color w:val="auto"/>
          <w:sz w:val="32"/>
          <w:szCs w:val="32"/>
          <w:lang w:val="pl-PL"/>
        </w:rPr>
      </w:pPr>
      <w:r>
        <w:rPr>
          <w:rFonts w:ascii="Arial" w:hAnsi="Arial" w:cs="Arial"/>
          <w:b/>
          <w:color w:val="auto"/>
          <w:sz w:val="32"/>
          <w:szCs w:val="32"/>
          <w:lang w:val="pl-PL"/>
        </w:rPr>
        <w:br w:type="page"/>
      </w:r>
    </w:p>
    <w:p w:rsidR="00EC3867" w:rsidRPr="00E201DE" w:rsidRDefault="00EC3867" w:rsidP="00EC3867">
      <w:pPr>
        <w:jc w:val="both"/>
        <w:outlineLvl w:val="0"/>
        <w:rPr>
          <w:rFonts w:ascii="Arial" w:hAnsi="Arial" w:cs="Arial"/>
          <w:b/>
          <w:color w:val="auto"/>
          <w:sz w:val="28"/>
          <w:szCs w:val="28"/>
          <w:lang w:val="pl-PL"/>
        </w:rPr>
      </w:pPr>
      <w:r w:rsidRPr="00E201DE">
        <w:rPr>
          <w:rFonts w:ascii="Arial" w:hAnsi="Arial" w:cs="Arial"/>
          <w:b/>
          <w:color w:val="auto"/>
          <w:sz w:val="28"/>
          <w:szCs w:val="28"/>
          <w:lang w:val="pl-PL"/>
        </w:rPr>
        <w:t xml:space="preserve">MB&amp;F – </w:t>
      </w:r>
      <w:r w:rsidR="004B60D6" w:rsidRPr="00E201DE">
        <w:rPr>
          <w:rFonts w:ascii="Arial" w:hAnsi="Arial" w:cs="Arial"/>
          <w:b/>
          <w:color w:val="auto"/>
          <w:sz w:val="28"/>
          <w:szCs w:val="28"/>
          <w:lang w:val="pl-PL"/>
        </w:rPr>
        <w:t>Geneza laboratorium koncepcyjnego</w:t>
      </w:r>
    </w:p>
    <w:p w:rsidR="00EC3867" w:rsidRPr="00E201DE" w:rsidRDefault="00EC3867" w:rsidP="00EC3867">
      <w:pPr>
        <w:jc w:val="both"/>
        <w:rPr>
          <w:rFonts w:ascii="Arial" w:hAnsi="Arial" w:cs="Arial"/>
          <w:color w:val="auto"/>
          <w:sz w:val="28"/>
          <w:szCs w:val="28"/>
          <w:lang w:val="pl-PL"/>
        </w:rPr>
      </w:pPr>
    </w:p>
    <w:p w:rsidR="0073498E" w:rsidRPr="00DC1ECC" w:rsidRDefault="0073498E" w:rsidP="0073498E">
      <w:pPr>
        <w:jc w:val="both"/>
        <w:rPr>
          <w:rFonts w:ascii="Arial" w:hAnsi="Arial" w:cs="Arial"/>
          <w:lang w:val="pl-PL"/>
        </w:rPr>
      </w:pPr>
      <w:r w:rsidRPr="00DC1ECC">
        <w:rPr>
          <w:rFonts w:ascii="Arial" w:hAnsi="Arial" w:cs="Arial"/>
          <w:lang w:val="pl-PL"/>
        </w:rPr>
        <w:t>Maximilian Büsser podczas piętnastu lat pracy w zarządzaniu najbardziej prestiżowych światowych marek zegarmistrzowskich zawsze najwięcej przyjemności czerpał z projektów realizowanych we współpracy z niezależnymi zegarmistrzami. W jego głowie zrodziła się na pozór utopijna idea. Chciał stworzyć firmę, której celem byłoby tworzenie wyłącznie niewielkich serii radykalnie koncepcyjnych czasomierzy we współpracy z najbardziej utalentowanymi fachowcami w swoich dziedzinach, których Büsser szanował i lubił pracę z nimi. Przedsiębiorczemu Maximilianowi udało się wcielić swój pomysł w życie.</w:t>
      </w:r>
    </w:p>
    <w:p w:rsidR="0073498E" w:rsidRPr="00DC1ECC" w:rsidRDefault="0073498E" w:rsidP="0073498E">
      <w:pPr>
        <w:jc w:val="both"/>
        <w:rPr>
          <w:rFonts w:ascii="Arial" w:hAnsi="Arial" w:cs="Arial"/>
          <w:lang w:val="pl-PL"/>
        </w:rPr>
      </w:pPr>
    </w:p>
    <w:p w:rsidR="0073498E" w:rsidRPr="00DC1ECC" w:rsidRDefault="0073498E" w:rsidP="0073498E">
      <w:pPr>
        <w:jc w:val="both"/>
        <w:rPr>
          <w:rFonts w:ascii="Arial" w:hAnsi="Arial" w:cs="Arial"/>
          <w:lang w:val="pl-PL"/>
        </w:rPr>
      </w:pPr>
      <w:r w:rsidRPr="00DC1ECC">
        <w:rPr>
          <w:rFonts w:ascii="Arial" w:hAnsi="Arial" w:cs="Arial"/>
          <w:lang w:val="pl-PL"/>
        </w:rPr>
        <w:t>MB&amp;F to artystyczne, mikro-inżynieryjne laboratorium koncepcyjnego zegarmistrzostwa, gdzie co roku zespół niezależnych mistrzów w swoich dziedzinach zegarmistrzowskiego fachu spotyka się, by stworzyć radykalnie nietypową „Maszynę Zegarmistrzowską”. Zespół działa z poszanowaniem tradycji, a jednocześnie nic go nie ogranicza. Dzięki temu MB&amp;F może odgrywać rolę katalizatora fuzji tradycyjnego zegarmistrzostwa na najwyższym poziomie ze światem zaawansowanych technologii i awangardowych trójwymiarowych konstrukcji.</w:t>
      </w:r>
    </w:p>
    <w:p w:rsidR="0073498E" w:rsidRPr="00DC1ECC" w:rsidRDefault="0073498E" w:rsidP="0073498E">
      <w:pPr>
        <w:jc w:val="both"/>
        <w:rPr>
          <w:rFonts w:ascii="Arial" w:hAnsi="Arial" w:cs="Arial"/>
          <w:lang w:val="pl-PL"/>
        </w:rPr>
      </w:pPr>
    </w:p>
    <w:p w:rsidR="0073498E" w:rsidRPr="00DC1ECC" w:rsidRDefault="0073498E" w:rsidP="007349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lang w:val="pl-PL"/>
        </w:rPr>
      </w:pPr>
      <w:r w:rsidRPr="00DC1ECC">
        <w:rPr>
          <w:rFonts w:ascii="Arial" w:hAnsi="Arial" w:cs="Arial"/>
          <w:color w:val="auto"/>
          <w:lang w:val="pl-PL"/>
        </w:rPr>
        <w:t xml:space="preserve">Pierwszym zegarkiem MB&amp;F był HM1 </w:t>
      </w:r>
      <w:r w:rsidRPr="00DC1ECC">
        <w:rPr>
          <w:rFonts w:ascii="Arial" w:eastAsia="Times New Roman" w:hAnsi="Arial" w:cs="Goudy"/>
          <w:color w:val="auto"/>
          <w:kern w:val="0"/>
          <w:lang w:val="pl-PL" w:eastAsia="fr-FR"/>
        </w:rPr>
        <w:t>(Horological Machine N</w:t>
      </w:r>
      <w:r w:rsidRPr="00DC1ECC">
        <w:rPr>
          <w:rFonts w:ascii="Arial" w:eastAsia="Times New Roman" w:hAnsi="Arial" w:cs="Goudy"/>
          <w:color w:val="auto"/>
          <w:kern w:val="0"/>
          <w:vertAlign w:val="superscript"/>
          <w:lang w:val="pl-PL" w:eastAsia="fr-FR"/>
        </w:rPr>
        <w:t>o</w:t>
      </w:r>
      <w:r w:rsidRPr="00DC1ECC">
        <w:rPr>
          <w:rFonts w:ascii="Arial" w:eastAsia="Times New Roman" w:hAnsi="Arial" w:cs="Goudy"/>
          <w:color w:val="auto"/>
          <w:kern w:val="0"/>
          <w:lang w:val="pl-PL" w:eastAsia="fr-FR"/>
        </w:rPr>
        <w:t xml:space="preserve">1), opracowany w 2007 roku. To pierwszy zegarek zbudowany według trójwymiarowej koncepcji laboratorium. Inspiracją dla kolejnych modeli HM2 z 2008 roku i HM3 z 2009 roku był nurt science fiction. W 2010 roku, zespół </w:t>
      </w:r>
      <w:r w:rsidRPr="00DC1ECC">
        <w:rPr>
          <w:rFonts w:ascii="Arial" w:hAnsi="Arial" w:cs="Arial"/>
          <w:lang w:val="pl-PL"/>
        </w:rPr>
        <w:t>Büssera i przyjaciół zaprezentował</w:t>
      </w:r>
      <w:r w:rsidRPr="00DC1ECC">
        <w:rPr>
          <w:rFonts w:ascii="Arial" w:eastAsia="Times New Roman" w:hAnsi="Arial" w:cs="Goudy"/>
          <w:color w:val="auto"/>
          <w:kern w:val="0"/>
          <w:lang w:val="pl-PL" w:eastAsia="fr-FR"/>
        </w:rPr>
        <w:t xml:space="preserve"> czwarty zegarek z kolekcji HM - Thunderbolt. Rok 2011 przyniósł LM1, pierwszy okrągły zegarek w historii MB&amp;F i pierwszy z kolekcji Legacy Machines – współczesnych reinterpretacji wielkich, historycznych komplikacji. W 2012 roku firma pokazała światu HM5, inspirowany latami 70-tymi XX wieku, a w 2013 roku </w:t>
      </w:r>
      <w:r w:rsidRPr="00DC1ECC">
        <w:rPr>
          <w:rFonts w:ascii="Arial" w:eastAsia="Times New Roman" w:hAnsi="Arial" w:cs="Arial"/>
          <w:color w:val="auto"/>
          <w:kern w:val="0"/>
          <w:lang w:val="pl-PL" w:eastAsia="fr-FR"/>
        </w:rPr>
        <w:t>Legacy Machine N°2 z podwójnym „latającym” balansem.</w:t>
      </w:r>
    </w:p>
    <w:p w:rsidR="00EC3867" w:rsidRPr="00DC1ECC" w:rsidRDefault="00EC3867" w:rsidP="00EC3867">
      <w:pPr>
        <w:jc w:val="both"/>
        <w:rPr>
          <w:rFonts w:ascii="Arial" w:hAnsi="Arial" w:cs="Arial"/>
          <w:color w:val="auto"/>
          <w:lang w:val="pl-PL"/>
        </w:rPr>
      </w:pPr>
    </w:p>
    <w:p w:rsidR="00EC3867" w:rsidRPr="00E201DE" w:rsidRDefault="0073498E" w:rsidP="00EC3867">
      <w:pPr>
        <w:jc w:val="both"/>
        <w:outlineLvl w:val="0"/>
        <w:rPr>
          <w:rFonts w:ascii="Arial" w:hAnsi="Arial" w:cs="Arial"/>
          <w:b/>
          <w:color w:val="auto"/>
          <w:sz w:val="28"/>
          <w:szCs w:val="28"/>
          <w:lang w:val="pl-PL"/>
        </w:rPr>
      </w:pPr>
      <w:r w:rsidRPr="00E201DE">
        <w:rPr>
          <w:rFonts w:ascii="Arial" w:hAnsi="Arial" w:cs="Arial"/>
          <w:b/>
          <w:color w:val="auto"/>
          <w:sz w:val="28"/>
          <w:szCs w:val="28"/>
          <w:lang w:val="pl-PL"/>
        </w:rPr>
        <w:t>Biografia</w:t>
      </w:r>
      <w:r w:rsidR="00EC3867" w:rsidRPr="00E201DE">
        <w:rPr>
          <w:rFonts w:ascii="Arial" w:hAnsi="Arial" w:cs="Arial"/>
          <w:b/>
          <w:color w:val="auto"/>
          <w:sz w:val="28"/>
          <w:szCs w:val="28"/>
          <w:lang w:val="pl-PL"/>
        </w:rPr>
        <w:t xml:space="preserve"> – Maximilian Büsser </w:t>
      </w:r>
    </w:p>
    <w:p w:rsidR="00EC3867" w:rsidRPr="00DC1ECC" w:rsidRDefault="00EC3867" w:rsidP="00EC3867">
      <w:pPr>
        <w:jc w:val="both"/>
        <w:rPr>
          <w:rFonts w:ascii="Arial" w:hAnsi="Arial" w:cs="Arial"/>
          <w:color w:val="auto"/>
          <w:sz w:val="16"/>
          <w:szCs w:val="16"/>
          <w:lang w:val="pl-PL"/>
        </w:rPr>
      </w:pPr>
    </w:p>
    <w:p w:rsidR="0073498E" w:rsidRPr="00DC1ECC" w:rsidRDefault="0073498E" w:rsidP="007349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C1ECC">
        <w:rPr>
          <w:rFonts w:ascii="Arial" w:hAnsi="Arial" w:cs="Arial"/>
          <w:lang w:val="pl-PL"/>
        </w:rPr>
        <w:t>Maximilian Büsser urodził się w Mediolanie, we Włoszech. We wczesnym dzieciństwie przeniósł się do szwajcarskiej Lozanny, gdzie spędził całą młodość. Dojrzewał w multi-kulturowej rodzinie i społeczności. Jego ojciec był szwajcarskim dyplomatą, a matka Hinduską z Bombaju. To właśnie wychowanie na styku tak różnych kultur sprawiło, że Büsser ma niezwykle szerokie horyzonty w życiu i w biznesie.</w:t>
      </w:r>
    </w:p>
    <w:p w:rsidR="0073498E" w:rsidRPr="00DC1ECC" w:rsidRDefault="0073498E" w:rsidP="007349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</w:p>
    <w:p w:rsidR="0073498E" w:rsidRPr="00DC1ECC" w:rsidRDefault="0073498E" w:rsidP="007349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pl-PL"/>
        </w:rPr>
      </w:pPr>
      <w:r w:rsidRPr="00DC1ECC">
        <w:rPr>
          <w:rFonts w:ascii="Arial" w:hAnsi="Arial" w:cs="Arial"/>
          <w:lang w:val="pl-PL"/>
        </w:rPr>
        <w:t>W lipcu 2005 roku, 38-letni Büsser stworzył pierwsze koncepcyjne laboratorium zegarmistrzowskie na świecie: MB&amp;F (Maximilian Büsser &amp; Friends), w którym dziś jego wspólnikiem jest Serge Kriknoff. Marzeniem Büssera jest, by MB&amp;F tworzyło wyłącznie krótkie serie koncepcyjnych czasomierzy, będących owocem pracy hiper-kreatywnej grupy ludzi, którzy lubią i cenią swoje towarzystwo</w:t>
      </w:r>
      <w:r w:rsidRPr="00DC1ECC">
        <w:rPr>
          <w:rFonts w:ascii="Arial" w:hAnsi="Arial" w:cs="Arial"/>
          <w:color w:val="auto"/>
          <w:lang w:val="pl-PL"/>
        </w:rPr>
        <w:t>.</w:t>
      </w:r>
    </w:p>
    <w:p w:rsidR="0073498E" w:rsidRPr="00DC1ECC" w:rsidRDefault="0073498E" w:rsidP="0073498E">
      <w:pPr>
        <w:jc w:val="both"/>
        <w:rPr>
          <w:rFonts w:ascii="Arial" w:hAnsi="Arial" w:cs="Arial"/>
          <w:color w:val="auto"/>
          <w:lang w:val="pl-PL"/>
        </w:rPr>
      </w:pPr>
    </w:p>
    <w:p w:rsidR="0073498E" w:rsidRPr="00DC1ECC" w:rsidRDefault="0073498E" w:rsidP="0073498E">
      <w:pPr>
        <w:jc w:val="both"/>
        <w:rPr>
          <w:rFonts w:ascii="Arial" w:hAnsi="Arial" w:cs="Arial"/>
          <w:lang w:val="pl-PL"/>
        </w:rPr>
      </w:pPr>
      <w:r w:rsidRPr="00DC1ECC">
        <w:rPr>
          <w:rFonts w:ascii="Arial" w:hAnsi="Arial" w:cs="Arial"/>
          <w:lang w:val="pl-PL"/>
        </w:rPr>
        <w:t xml:space="preserve">Przedsiębiorczość jest mocną stroną Maximiliana Büssera. W 1998 roku, w wieku zaledwie 31 lat, został Dyrektorem Zarządzającym Harry Winston Rare Timepieces w </w:t>
      </w:r>
      <w:r w:rsidRPr="00DC1ECC">
        <w:rPr>
          <w:rFonts w:ascii="Arial" w:hAnsi="Arial" w:cs="Arial"/>
          <w:lang w:val="pl-PL"/>
        </w:rPr>
        <w:lastRenderedPageBreak/>
        <w:t>Genewie. Podczas siedmiu lat pracy Büsser stworzył w pełni profesjonalną, bardzo szanowaną markę z segmentu „haute horlogerie”. Maximilian ze swoim zespołem opracował strategie rozwoju, produktu, marketingu i dystrybucji. Zintegrował działy wzornictwa, badań i rozwoju oraz produkcji pod jednym dachem. Rezultatem tych prac był 900% skok przychodów firmy, pozycjonujący Harry Winston, jako jednego z liderów tego wyjątkowo konkurencyjnego segmentu.</w:t>
      </w:r>
    </w:p>
    <w:p w:rsidR="0073498E" w:rsidRPr="00DC1ECC" w:rsidRDefault="0073498E" w:rsidP="0073498E">
      <w:pPr>
        <w:jc w:val="both"/>
        <w:rPr>
          <w:rFonts w:ascii="Arial" w:hAnsi="Arial" w:cs="Arial"/>
          <w:lang w:val="pl-PL"/>
        </w:rPr>
      </w:pPr>
    </w:p>
    <w:p w:rsidR="0073498E" w:rsidRPr="00DC1ECC" w:rsidRDefault="0073498E" w:rsidP="0073498E">
      <w:pPr>
        <w:jc w:val="both"/>
        <w:rPr>
          <w:rFonts w:ascii="Arial" w:hAnsi="Arial" w:cs="Arial"/>
          <w:lang w:val="pl-PL"/>
        </w:rPr>
      </w:pPr>
      <w:r w:rsidRPr="00DC1ECC">
        <w:rPr>
          <w:rFonts w:ascii="Arial" w:hAnsi="Arial" w:cs="Arial"/>
          <w:lang w:val="pl-PL"/>
        </w:rPr>
        <w:t>Maximilian Büsser uwielbia zegarmistrzostwo na najwyższym poziomie. To miłość, którą zaraził się u pierwszego pracodawcy, w Jaeger-LeCoultre, gdzie przez siedem lat, w latach 90-tych XX wieku, pracował w pionie zarządzającym. W tym czasie JLC odbudowało swoją silną markę i dziesięciokrotnie pomnożyło przychody. Obowiązki Büssera w Jaeger-LeCoultre były bardzo zróżnicowane. Pracował między innymi w Dziale Rozwoju i Zarządzania Produktem oraz w europejskim Dziale Sprzedaży i Marketingu.</w:t>
      </w:r>
    </w:p>
    <w:p w:rsidR="0073498E" w:rsidRPr="00DC1ECC" w:rsidRDefault="0073498E" w:rsidP="0073498E">
      <w:pPr>
        <w:jc w:val="both"/>
        <w:rPr>
          <w:rFonts w:ascii="Arial" w:hAnsi="Arial" w:cs="Arial"/>
          <w:lang w:val="pl-PL"/>
        </w:rPr>
      </w:pPr>
    </w:p>
    <w:p w:rsidR="0073498E" w:rsidRPr="00DC1ECC" w:rsidRDefault="0073498E" w:rsidP="0073498E">
      <w:pPr>
        <w:jc w:val="both"/>
        <w:rPr>
          <w:rFonts w:ascii="Arial" w:hAnsi="Arial" w:cs="Arial"/>
          <w:lang w:val="pl-PL"/>
        </w:rPr>
      </w:pPr>
      <w:r w:rsidRPr="00DC1ECC">
        <w:rPr>
          <w:rFonts w:ascii="Arial" w:hAnsi="Arial" w:cs="Arial"/>
          <w:lang w:val="pl-PL"/>
        </w:rPr>
        <w:t>W 1991 roku, Büsser obronił tytuł magistra Mikrotechnologii Inżynieryjnej w Federalnym Szwajcarskim Instytucie Technologicznym w Lozannie.</w:t>
      </w:r>
    </w:p>
    <w:p w:rsidR="00FE38BD" w:rsidRPr="00DC1ECC" w:rsidRDefault="00FE38BD" w:rsidP="0073498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lang w:val="pl-PL"/>
        </w:rPr>
      </w:pPr>
    </w:p>
    <w:sectPr w:rsidR="00FE38BD" w:rsidRPr="00DC1ECC" w:rsidSect="00E201DE">
      <w:headerReference w:type="even" r:id="rId7"/>
      <w:headerReference w:type="default" r:id="rId8"/>
      <w:footerReference w:type="even" r:id="rId9"/>
      <w:footerReference w:type="default" r:id="rId10"/>
      <w:pgSz w:w="11907" w:h="16834" w:code="9"/>
      <w:pgMar w:top="1985" w:right="1347" w:bottom="1560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01" w:rsidRDefault="00EF1101">
      <w:r>
        <w:separator/>
      </w:r>
    </w:p>
  </w:endnote>
  <w:endnote w:type="continuationSeparator" w:id="0">
    <w:p w:rsidR="00EF1101" w:rsidRDefault="00EF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oudy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98" w:rsidRPr="00E71875" w:rsidRDefault="00BF1398" w:rsidP="00271627">
    <w:pPr>
      <w:pStyle w:val="WW-Default"/>
      <w:spacing w:after="283"/>
      <w:rPr>
        <w:rFonts w:ascii="Arial" w:hAnsi="Arial" w:cs="Arial"/>
        <w:sz w:val="18"/>
        <w:szCs w:val="18"/>
      </w:rPr>
    </w:pPr>
    <w:r w:rsidRPr="00E71875">
      <w:rPr>
        <w:rFonts w:ascii="Arial" w:hAnsi="Arial" w:cs="Arial"/>
        <w:sz w:val="18"/>
        <w:szCs w:val="18"/>
      </w:rPr>
      <w:t xml:space="preserve">For further information, please contact: </w:t>
    </w:r>
    <w:r w:rsidRPr="00E71875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  <w:lang w:val="it-IT"/>
      </w:rPr>
      <w:t xml:space="preserve">Charris Yadigaroglou, </w:t>
    </w:r>
    <w:r w:rsidRPr="00E71875">
      <w:rPr>
        <w:rFonts w:ascii="Arial" w:hAnsi="Arial" w:cs="Arial"/>
        <w:sz w:val="18"/>
        <w:szCs w:val="18"/>
        <w:lang w:val="it-IT"/>
      </w:rPr>
      <w:t>MB&amp;F SA</w:t>
    </w:r>
    <w:r>
      <w:rPr>
        <w:rFonts w:ascii="Arial" w:hAnsi="Arial" w:cs="Arial"/>
        <w:sz w:val="18"/>
        <w:szCs w:val="18"/>
        <w:lang w:val="it-IT"/>
      </w:rPr>
      <w:t xml:space="preserve"> , Rue Verdaine 11,</w:t>
    </w:r>
    <w:r w:rsidRPr="00E71875">
      <w:rPr>
        <w:rFonts w:ascii="Arial" w:hAnsi="Arial" w:cs="Arial"/>
        <w:sz w:val="18"/>
        <w:szCs w:val="18"/>
        <w:lang w:val="it-IT"/>
      </w:rPr>
      <w:t xml:space="preserve"> CH</w:t>
    </w:r>
    <w:r>
      <w:rPr>
        <w:rFonts w:ascii="Arial" w:hAnsi="Arial" w:cs="Arial"/>
        <w:sz w:val="18"/>
        <w:szCs w:val="18"/>
        <w:lang w:val="it-IT"/>
      </w:rPr>
      <w:t>-1</w:t>
    </w:r>
    <w:r w:rsidRPr="00E71875">
      <w:rPr>
        <w:rFonts w:ascii="Arial" w:hAnsi="Arial" w:cs="Arial"/>
        <w:sz w:val="18"/>
        <w:szCs w:val="18"/>
        <w:lang w:val="it-IT"/>
      </w:rPr>
      <w:t>2</w:t>
    </w:r>
    <w:r>
      <w:rPr>
        <w:rFonts w:ascii="Arial" w:hAnsi="Arial" w:cs="Arial"/>
        <w:sz w:val="18"/>
        <w:szCs w:val="18"/>
        <w:lang w:val="it-IT"/>
      </w:rPr>
      <w:t>04</w:t>
    </w:r>
    <w:r w:rsidRPr="00E71875">
      <w:rPr>
        <w:rFonts w:ascii="Arial" w:hAnsi="Arial" w:cs="Arial"/>
        <w:sz w:val="18"/>
        <w:szCs w:val="18"/>
        <w:lang w:val="it-IT"/>
      </w:rPr>
      <w:t xml:space="preserve"> Geneva</w:t>
    </w:r>
    <w:r>
      <w:rPr>
        <w:rFonts w:ascii="Arial" w:hAnsi="Arial" w:cs="Arial"/>
        <w:sz w:val="18"/>
        <w:szCs w:val="18"/>
        <w:lang w:val="it-IT"/>
      </w:rPr>
      <w:t>, Switzerland</w:t>
    </w:r>
    <w:r w:rsidRPr="00E71875">
      <w:rPr>
        <w:rFonts w:ascii="Arial" w:hAnsi="Arial" w:cs="Arial"/>
        <w:sz w:val="18"/>
        <w:szCs w:val="18"/>
        <w:lang w:val="it-IT"/>
      </w:rPr>
      <w:t xml:space="preserve"> </w:t>
    </w:r>
    <w:r w:rsidRPr="00E71875">
      <w:rPr>
        <w:rFonts w:ascii="Arial" w:hAnsi="Arial" w:cs="Arial"/>
        <w:sz w:val="18"/>
        <w:szCs w:val="18"/>
        <w:lang w:val="it-IT"/>
      </w:rPr>
      <w:br/>
    </w:r>
    <w:r>
      <w:rPr>
        <w:rFonts w:ascii="Arial" w:hAnsi="Arial" w:cs="Arial"/>
        <w:sz w:val="18"/>
        <w:szCs w:val="18"/>
        <w:lang w:val="it-IT"/>
      </w:rPr>
      <w:t>E</w:t>
    </w:r>
    <w:r w:rsidRPr="00E71875">
      <w:rPr>
        <w:rFonts w:ascii="Arial" w:hAnsi="Arial" w:cs="Arial"/>
        <w:sz w:val="18"/>
        <w:szCs w:val="18"/>
      </w:rPr>
      <w:t xml:space="preserve">mail: </w:t>
    </w:r>
    <w:r>
      <w:rPr>
        <w:rFonts w:ascii="Arial" w:hAnsi="Arial" w:cs="Arial"/>
        <w:sz w:val="18"/>
        <w:szCs w:val="18"/>
      </w:rPr>
      <w:t>cy</w:t>
    </w:r>
    <w:r w:rsidRPr="00E71875">
      <w:rPr>
        <w:rFonts w:ascii="Arial" w:hAnsi="Arial" w:cs="Arial"/>
        <w:sz w:val="18"/>
        <w:szCs w:val="18"/>
      </w:rPr>
      <w:t>@mbandf.com</w:t>
    </w:r>
    <w:r>
      <w:rPr>
        <w:rFonts w:ascii="Arial" w:hAnsi="Arial" w:cs="Arial"/>
        <w:sz w:val="18"/>
        <w:szCs w:val="18"/>
      </w:rPr>
      <w:t>.</w:t>
    </w:r>
    <w:r w:rsidRPr="00E71875">
      <w:rPr>
        <w:rFonts w:ascii="Arial" w:hAnsi="Arial" w:cs="Arial"/>
        <w:sz w:val="18"/>
        <w:szCs w:val="18"/>
      </w:rPr>
      <w:t xml:space="preserve">   </w:t>
    </w:r>
    <w:r>
      <w:rPr>
        <w:rFonts w:ascii="Arial" w:hAnsi="Arial" w:cs="Arial"/>
        <w:sz w:val="18"/>
        <w:szCs w:val="18"/>
      </w:rPr>
      <w:t xml:space="preserve">Tel. : +41 22 508 10 33 </w:t>
    </w:r>
  </w:p>
  <w:p w:rsidR="00BF1398" w:rsidRPr="000864EA" w:rsidRDefault="00BF1398">
    <w:pPr>
      <w:pStyle w:val="Pieddepag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98" w:rsidRPr="0024159B" w:rsidRDefault="0024159B" w:rsidP="00271627">
    <w:pPr>
      <w:pStyle w:val="WW-Default"/>
      <w:spacing w:after="283"/>
      <w:rPr>
        <w:rFonts w:ascii="Arial" w:hAnsi="Arial" w:cs="Arial"/>
        <w:sz w:val="18"/>
        <w:szCs w:val="18"/>
        <w:lang w:val="pl-PL"/>
      </w:rPr>
    </w:pPr>
    <w:r w:rsidRPr="0024159B">
      <w:rPr>
        <w:rFonts w:ascii="Arial" w:hAnsi="Arial" w:cs="Arial"/>
        <w:sz w:val="18"/>
        <w:szCs w:val="18"/>
        <w:lang w:val="pl-PL"/>
      </w:rPr>
      <w:t>Więcej informacji</w:t>
    </w:r>
    <w:r w:rsidR="00BF1398" w:rsidRPr="0024159B">
      <w:rPr>
        <w:rFonts w:ascii="Arial" w:hAnsi="Arial" w:cs="Arial"/>
        <w:sz w:val="18"/>
        <w:szCs w:val="18"/>
        <w:lang w:val="pl-PL"/>
      </w:rPr>
      <w:t xml:space="preserve">: </w:t>
    </w:r>
    <w:r w:rsidR="00BF1398" w:rsidRPr="0024159B">
      <w:rPr>
        <w:rFonts w:ascii="Arial" w:hAnsi="Arial" w:cs="Arial"/>
        <w:sz w:val="18"/>
        <w:szCs w:val="18"/>
        <w:lang w:val="pl-PL"/>
      </w:rPr>
      <w:br/>
      <w:t xml:space="preserve">Charris Yadigaroglou, MB&amp;F SA , Rue Verdaine 11, CH-1204 Genève, Switzerland </w:t>
    </w:r>
    <w:r w:rsidR="00BF1398" w:rsidRPr="0024159B">
      <w:rPr>
        <w:rFonts w:ascii="Arial" w:hAnsi="Arial" w:cs="Arial"/>
        <w:sz w:val="18"/>
        <w:szCs w:val="18"/>
        <w:lang w:val="pl-PL"/>
      </w:rPr>
      <w:br/>
      <w:t xml:space="preserve">Email: cy@mbandf.com. Tel.: +41 22 508 10 33. </w:t>
    </w:r>
  </w:p>
  <w:p w:rsidR="00BF1398" w:rsidRPr="0024159B" w:rsidRDefault="00BF139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01" w:rsidRDefault="00EF1101">
      <w:r>
        <w:separator/>
      </w:r>
    </w:p>
  </w:footnote>
  <w:footnote w:type="continuationSeparator" w:id="0">
    <w:p w:rsidR="00EF1101" w:rsidRDefault="00EF1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98" w:rsidRPr="000D2342" w:rsidRDefault="0030322A">
    <w:pPr>
      <w:pStyle w:val="En-tte"/>
      <w:rPr>
        <w:lang w:val="en-US"/>
      </w:rPr>
    </w:pPr>
    <w:r>
      <w:rPr>
        <w:noProof/>
        <w:lang w:val="fr-CH" w:eastAsia="fr-CH"/>
      </w:rPr>
      <w:drawing>
        <wp:inline distT="0" distB="0" distL="0" distR="0">
          <wp:extent cx="1530985" cy="520700"/>
          <wp:effectExtent l="0" t="0" r="0" b="0"/>
          <wp:docPr id="1" name="Picture 2" descr="Description 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 : 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1398" w:rsidRPr="000D2342">
      <w:rPr>
        <w:noProof/>
        <w:lang w:val="en-US" w:eastAsia="fr-CH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398" w:rsidRPr="005419B3" w:rsidRDefault="0030322A" w:rsidP="00271627">
    <w:pPr>
      <w:pStyle w:val="En-tte"/>
    </w:pPr>
    <w:r>
      <w:rPr>
        <w:noProof/>
        <w:lang w:val="fr-CH" w:eastAsia="fr-CH"/>
      </w:rPr>
      <w:drawing>
        <wp:inline distT="0" distB="0" distL="0" distR="0">
          <wp:extent cx="1530985" cy="520700"/>
          <wp:effectExtent l="0" t="0" r="0" b="0"/>
          <wp:docPr id="2" name="Picture 1" descr="Description 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67"/>
    <w:rsid w:val="000001F2"/>
    <w:rsid w:val="00016A0D"/>
    <w:rsid w:val="00020675"/>
    <w:rsid w:val="0006089F"/>
    <w:rsid w:val="00097705"/>
    <w:rsid w:val="000A798E"/>
    <w:rsid w:val="000C3C5B"/>
    <w:rsid w:val="000C486B"/>
    <w:rsid w:val="000D6B05"/>
    <w:rsid w:val="000E1936"/>
    <w:rsid w:val="000E60F4"/>
    <w:rsid w:val="001016F1"/>
    <w:rsid w:val="0010236D"/>
    <w:rsid w:val="00126EFC"/>
    <w:rsid w:val="00135AB9"/>
    <w:rsid w:val="0014514D"/>
    <w:rsid w:val="001842EC"/>
    <w:rsid w:val="001C39A8"/>
    <w:rsid w:val="00217819"/>
    <w:rsid w:val="0022520E"/>
    <w:rsid w:val="00234999"/>
    <w:rsid w:val="00240238"/>
    <w:rsid w:val="0024159B"/>
    <w:rsid w:val="0026122E"/>
    <w:rsid w:val="00271627"/>
    <w:rsid w:val="00291569"/>
    <w:rsid w:val="002B7FC1"/>
    <w:rsid w:val="002D389E"/>
    <w:rsid w:val="002E419A"/>
    <w:rsid w:val="0030322A"/>
    <w:rsid w:val="00310B17"/>
    <w:rsid w:val="0031499D"/>
    <w:rsid w:val="00340761"/>
    <w:rsid w:val="00361FCE"/>
    <w:rsid w:val="00363E66"/>
    <w:rsid w:val="003E64A5"/>
    <w:rsid w:val="003E7269"/>
    <w:rsid w:val="00425D23"/>
    <w:rsid w:val="00432C24"/>
    <w:rsid w:val="00445582"/>
    <w:rsid w:val="004551B3"/>
    <w:rsid w:val="00476219"/>
    <w:rsid w:val="00487B14"/>
    <w:rsid w:val="004A1D9C"/>
    <w:rsid w:val="004B60D6"/>
    <w:rsid w:val="004D452F"/>
    <w:rsid w:val="00500DA9"/>
    <w:rsid w:val="00521ADB"/>
    <w:rsid w:val="00524797"/>
    <w:rsid w:val="0055634F"/>
    <w:rsid w:val="00565B5D"/>
    <w:rsid w:val="005A0369"/>
    <w:rsid w:val="005A164C"/>
    <w:rsid w:val="005B434A"/>
    <w:rsid w:val="005E04C1"/>
    <w:rsid w:val="00654D7B"/>
    <w:rsid w:val="00656CB1"/>
    <w:rsid w:val="00677766"/>
    <w:rsid w:val="006C4C29"/>
    <w:rsid w:val="007027C7"/>
    <w:rsid w:val="007133F7"/>
    <w:rsid w:val="0073498E"/>
    <w:rsid w:val="00743B81"/>
    <w:rsid w:val="00745EDA"/>
    <w:rsid w:val="0074732F"/>
    <w:rsid w:val="00763488"/>
    <w:rsid w:val="007B1317"/>
    <w:rsid w:val="007D3566"/>
    <w:rsid w:val="007D7901"/>
    <w:rsid w:val="00875A67"/>
    <w:rsid w:val="00876F88"/>
    <w:rsid w:val="00880958"/>
    <w:rsid w:val="00891B05"/>
    <w:rsid w:val="00896AFB"/>
    <w:rsid w:val="008A643C"/>
    <w:rsid w:val="008D19DB"/>
    <w:rsid w:val="008E1E26"/>
    <w:rsid w:val="00920789"/>
    <w:rsid w:val="00934E85"/>
    <w:rsid w:val="00935924"/>
    <w:rsid w:val="009446EF"/>
    <w:rsid w:val="00954F74"/>
    <w:rsid w:val="0095711B"/>
    <w:rsid w:val="00966159"/>
    <w:rsid w:val="009A1BDA"/>
    <w:rsid w:val="009C5703"/>
    <w:rsid w:val="009E5710"/>
    <w:rsid w:val="009F462B"/>
    <w:rsid w:val="00A06710"/>
    <w:rsid w:val="00A1754B"/>
    <w:rsid w:val="00A37871"/>
    <w:rsid w:val="00A379C7"/>
    <w:rsid w:val="00A405DE"/>
    <w:rsid w:val="00A40C32"/>
    <w:rsid w:val="00A45FF2"/>
    <w:rsid w:val="00A67EFD"/>
    <w:rsid w:val="00A859DB"/>
    <w:rsid w:val="00AE7CF5"/>
    <w:rsid w:val="00AF5C2D"/>
    <w:rsid w:val="00B20089"/>
    <w:rsid w:val="00B42163"/>
    <w:rsid w:val="00B61A93"/>
    <w:rsid w:val="00B8096A"/>
    <w:rsid w:val="00B80971"/>
    <w:rsid w:val="00B845D4"/>
    <w:rsid w:val="00B967BE"/>
    <w:rsid w:val="00BB3C1E"/>
    <w:rsid w:val="00BF1398"/>
    <w:rsid w:val="00C11168"/>
    <w:rsid w:val="00C11F75"/>
    <w:rsid w:val="00C25521"/>
    <w:rsid w:val="00C26F96"/>
    <w:rsid w:val="00C36FE1"/>
    <w:rsid w:val="00C373F5"/>
    <w:rsid w:val="00C374EB"/>
    <w:rsid w:val="00C84806"/>
    <w:rsid w:val="00CF71EE"/>
    <w:rsid w:val="00D50567"/>
    <w:rsid w:val="00D67890"/>
    <w:rsid w:val="00D77693"/>
    <w:rsid w:val="00DC1ECC"/>
    <w:rsid w:val="00E175C1"/>
    <w:rsid w:val="00E201DE"/>
    <w:rsid w:val="00E5098E"/>
    <w:rsid w:val="00E50A31"/>
    <w:rsid w:val="00E81AB8"/>
    <w:rsid w:val="00E82240"/>
    <w:rsid w:val="00EC3867"/>
    <w:rsid w:val="00EC50E8"/>
    <w:rsid w:val="00EF1101"/>
    <w:rsid w:val="00F06862"/>
    <w:rsid w:val="00F15FB4"/>
    <w:rsid w:val="00F346D7"/>
    <w:rsid w:val="00F56DAD"/>
    <w:rsid w:val="00F82576"/>
    <w:rsid w:val="00F87EF9"/>
    <w:rsid w:val="00F944AE"/>
    <w:rsid w:val="00F94D02"/>
    <w:rsid w:val="00F9573A"/>
    <w:rsid w:val="00FA0760"/>
    <w:rsid w:val="00FA314D"/>
    <w:rsid w:val="00FB4C26"/>
    <w:rsid w:val="00FC027A"/>
    <w:rsid w:val="00FC23F1"/>
    <w:rsid w:val="00FE38BD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Arial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67"/>
    <w:rPr>
      <w:rFonts w:ascii="Times New Roman" w:eastAsia="ヒラギノ角ゴ Pro W3" w:hAnsi="Times New Roman" w:cs="Times New Roman"/>
      <w:color w:val="000000"/>
      <w:kern w:val="1"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26F9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C386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C3867"/>
    <w:rPr>
      <w:rFonts w:ascii="Times New Roman" w:eastAsia="ヒラギノ角ゴ Pro W3" w:hAnsi="Times New Roman" w:cs="Times New Roman"/>
      <w:color w:val="000000"/>
      <w:kern w:val="1"/>
      <w:lang w:val="fr-FR" w:eastAsia="ar-SA"/>
    </w:rPr>
  </w:style>
  <w:style w:type="paragraph" w:styleId="Pieddepage">
    <w:name w:val="footer"/>
    <w:basedOn w:val="Normal"/>
    <w:link w:val="PieddepageCar"/>
    <w:rsid w:val="00EC38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C3867"/>
    <w:rPr>
      <w:rFonts w:ascii="Times New Roman" w:eastAsia="ヒラギノ角ゴ Pro W3" w:hAnsi="Times New Roman" w:cs="Times New Roman"/>
      <w:color w:val="000000"/>
      <w:kern w:val="1"/>
      <w:lang w:val="fr-FR" w:eastAsia="ar-SA"/>
    </w:rPr>
  </w:style>
  <w:style w:type="paragraph" w:customStyle="1" w:styleId="WW-Default">
    <w:name w:val="WW-Default"/>
    <w:rsid w:val="00EC3867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character" w:customStyle="1" w:styleId="st">
    <w:name w:val="st"/>
    <w:basedOn w:val="Policepardfaut"/>
    <w:rsid w:val="00EC3867"/>
  </w:style>
  <w:style w:type="character" w:styleId="Lienhypertexte">
    <w:name w:val="Hyperlink"/>
    <w:rsid w:val="00EC3867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432C2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2C24"/>
  </w:style>
  <w:style w:type="character" w:customStyle="1" w:styleId="CommentaireCar">
    <w:name w:val="Commentaire Car"/>
    <w:link w:val="Commentaire"/>
    <w:uiPriority w:val="99"/>
    <w:semiHidden/>
    <w:rsid w:val="00432C24"/>
    <w:rPr>
      <w:rFonts w:ascii="Times New Roman" w:eastAsia="ヒラギノ角ゴ Pro W3" w:hAnsi="Times New Roman" w:cs="Times New Roman"/>
      <w:color w:val="000000"/>
      <w:kern w:val="1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2C24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432C24"/>
    <w:rPr>
      <w:rFonts w:ascii="Times New Roman" w:eastAsia="ヒラギノ角ゴ Pro W3" w:hAnsi="Times New Roman" w:cs="Times New Roman"/>
      <w:b/>
      <w:bCs/>
      <w:color w:val="000000"/>
      <w:kern w:val="1"/>
      <w:sz w:val="20"/>
      <w:szCs w:val="20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C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32C24"/>
    <w:rPr>
      <w:rFonts w:ascii="Lucida Grande" w:eastAsia="ヒラギノ角ゴ Pro W3" w:hAnsi="Lucida Grande" w:cs="Lucida Grande"/>
      <w:color w:val="000000"/>
      <w:kern w:val="1"/>
      <w:sz w:val="18"/>
      <w:szCs w:val="18"/>
      <w:lang w:val="fr-FR" w:eastAsia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76219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476219"/>
    <w:rPr>
      <w:rFonts w:ascii="Times New Roman" w:eastAsia="ヒラギノ角ゴ Pro W3" w:hAnsi="Times New Roman" w:cs="Times New Roman"/>
      <w:color w:val="000000"/>
      <w:kern w:val="1"/>
      <w:sz w:val="20"/>
      <w:szCs w:val="20"/>
      <w:lang w:val="fr-FR" w:eastAsia="ar-SA"/>
    </w:rPr>
  </w:style>
  <w:style w:type="character" w:styleId="Appeldenotedefin">
    <w:name w:val="endnote reference"/>
    <w:uiPriority w:val="99"/>
    <w:semiHidden/>
    <w:unhideWhenUsed/>
    <w:rsid w:val="00476219"/>
    <w:rPr>
      <w:vertAlign w:val="superscript"/>
    </w:rPr>
  </w:style>
  <w:style w:type="character" w:customStyle="1" w:styleId="Titre1Car">
    <w:name w:val="Titre 1 Car"/>
    <w:link w:val="Titre1"/>
    <w:uiPriority w:val="9"/>
    <w:rsid w:val="00C26F96"/>
    <w:rPr>
      <w:rFonts w:ascii="Calibri" w:eastAsia="MS Gothic" w:hAnsi="Calibri" w:cs="Times New Roman"/>
      <w:b/>
      <w:bCs/>
      <w:color w:val="365F91"/>
      <w:kern w:val="1"/>
      <w:sz w:val="28"/>
      <w:szCs w:val="28"/>
      <w:lang w:val="fr-F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Arial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867"/>
    <w:rPr>
      <w:rFonts w:ascii="Times New Roman" w:eastAsia="ヒラギノ角ゴ Pro W3" w:hAnsi="Times New Roman" w:cs="Times New Roman"/>
      <w:color w:val="000000"/>
      <w:kern w:val="1"/>
      <w:sz w:val="24"/>
      <w:szCs w:val="24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C26F9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C386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C3867"/>
    <w:rPr>
      <w:rFonts w:ascii="Times New Roman" w:eastAsia="ヒラギノ角ゴ Pro W3" w:hAnsi="Times New Roman" w:cs="Times New Roman"/>
      <w:color w:val="000000"/>
      <w:kern w:val="1"/>
      <w:lang w:val="fr-FR" w:eastAsia="ar-SA"/>
    </w:rPr>
  </w:style>
  <w:style w:type="paragraph" w:styleId="Pieddepage">
    <w:name w:val="footer"/>
    <w:basedOn w:val="Normal"/>
    <w:link w:val="PieddepageCar"/>
    <w:rsid w:val="00EC38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C3867"/>
    <w:rPr>
      <w:rFonts w:ascii="Times New Roman" w:eastAsia="ヒラギノ角ゴ Pro W3" w:hAnsi="Times New Roman" w:cs="Times New Roman"/>
      <w:color w:val="000000"/>
      <w:kern w:val="1"/>
      <w:lang w:val="fr-FR" w:eastAsia="ar-SA"/>
    </w:rPr>
  </w:style>
  <w:style w:type="paragraph" w:customStyle="1" w:styleId="WW-Default">
    <w:name w:val="WW-Default"/>
    <w:rsid w:val="00EC3867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 w:val="24"/>
      <w:lang w:val="en-US" w:eastAsia="ar-SA"/>
    </w:rPr>
  </w:style>
  <w:style w:type="character" w:customStyle="1" w:styleId="st">
    <w:name w:val="st"/>
    <w:basedOn w:val="Policepardfaut"/>
    <w:rsid w:val="00EC3867"/>
  </w:style>
  <w:style w:type="character" w:styleId="Lienhypertexte">
    <w:name w:val="Hyperlink"/>
    <w:rsid w:val="00EC3867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432C2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2C24"/>
  </w:style>
  <w:style w:type="character" w:customStyle="1" w:styleId="CommentaireCar">
    <w:name w:val="Commentaire Car"/>
    <w:link w:val="Commentaire"/>
    <w:uiPriority w:val="99"/>
    <w:semiHidden/>
    <w:rsid w:val="00432C24"/>
    <w:rPr>
      <w:rFonts w:ascii="Times New Roman" w:eastAsia="ヒラギノ角ゴ Pro W3" w:hAnsi="Times New Roman" w:cs="Times New Roman"/>
      <w:color w:val="000000"/>
      <w:kern w:val="1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2C24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432C24"/>
    <w:rPr>
      <w:rFonts w:ascii="Times New Roman" w:eastAsia="ヒラギノ角ゴ Pro W3" w:hAnsi="Times New Roman" w:cs="Times New Roman"/>
      <w:b/>
      <w:bCs/>
      <w:color w:val="000000"/>
      <w:kern w:val="1"/>
      <w:sz w:val="20"/>
      <w:szCs w:val="20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2C2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32C24"/>
    <w:rPr>
      <w:rFonts w:ascii="Lucida Grande" w:eastAsia="ヒラギノ角ゴ Pro W3" w:hAnsi="Lucida Grande" w:cs="Lucida Grande"/>
      <w:color w:val="000000"/>
      <w:kern w:val="1"/>
      <w:sz w:val="18"/>
      <w:szCs w:val="18"/>
      <w:lang w:val="fr-FR" w:eastAsia="ar-SA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76219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476219"/>
    <w:rPr>
      <w:rFonts w:ascii="Times New Roman" w:eastAsia="ヒラギノ角ゴ Pro W3" w:hAnsi="Times New Roman" w:cs="Times New Roman"/>
      <w:color w:val="000000"/>
      <w:kern w:val="1"/>
      <w:sz w:val="20"/>
      <w:szCs w:val="20"/>
      <w:lang w:val="fr-FR" w:eastAsia="ar-SA"/>
    </w:rPr>
  </w:style>
  <w:style w:type="character" w:styleId="Appeldenotedefin">
    <w:name w:val="endnote reference"/>
    <w:uiPriority w:val="99"/>
    <w:semiHidden/>
    <w:unhideWhenUsed/>
    <w:rsid w:val="00476219"/>
    <w:rPr>
      <w:vertAlign w:val="superscript"/>
    </w:rPr>
  </w:style>
  <w:style w:type="character" w:customStyle="1" w:styleId="Titre1Car">
    <w:name w:val="Titre 1 Car"/>
    <w:link w:val="Titre1"/>
    <w:uiPriority w:val="9"/>
    <w:rsid w:val="00C26F96"/>
    <w:rPr>
      <w:rFonts w:ascii="Calibri" w:eastAsia="MS Gothic" w:hAnsi="Calibri" w:cs="Times New Roman"/>
      <w:b/>
      <w:bCs/>
      <w:color w:val="365F91"/>
      <w:kern w:val="1"/>
      <w:sz w:val="28"/>
      <w:szCs w:val="28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2544</Words>
  <Characters>13998</Characters>
  <Application>Microsoft Office Word</Application>
  <DocSecurity>0</DocSecurity>
  <Lines>116</Lines>
  <Paragraphs>33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44</vt:i4>
      </vt:variant>
    </vt:vector>
  </HeadingPairs>
  <TitlesOfParts>
    <vt:vector size="47" baseType="lpstr">
      <vt:lpstr/>
      <vt:lpstr/>
      <vt:lpstr/>
      <vt:lpstr>Horological Machine No5 RT: On the road again in red gold</vt:lpstr>
      <vt:lpstr>Engine: </vt:lpstr>
      <vt:lpstr>Functions/indications:</vt:lpstr>
      <vt:lpstr>Minutes and bi-directional jumping hours displayed by reflective sapphire crysta</vt:lpstr>
      <vt:lpstr/>
      <vt:lpstr>Case:</vt:lpstr>
      <vt:lpstr>Sapphire crystals: </vt:lpstr>
      <vt:lpstr>Smoked optical grade sapphire crystal with anti-reflective coating and 20% magni</vt:lpstr>
      <vt:lpstr>Strap &amp; Buckle:</vt:lpstr>
      <vt:lpstr>Sculptured rubber strap, titanium tang buckle</vt:lpstr>
      <vt:lpstr>'Friends' responsible for HM5 On the Road Again</vt:lpstr>
      <vt:lpstr>'Friends' responsible for HM5 On the Road Again </vt:lpstr>
      <vt:lpstr>Concept: Maximilian Büsser </vt:lpstr>
      <vt:lpstr>Product design: Eric Giroud / Eric Giroud Design Studio </vt:lpstr>
      <vt:lpstr>Development and production management: Serge Kriknoff / MB&amp;F</vt:lpstr>
      <vt:lpstr>R&amp;D: Guillaume Thévenin / MB&amp;F</vt:lpstr>
      <vt:lpstr>Movement development: Jean-François Mojon and Vincent Boucard of Chronode</vt:lpstr>
      <vt:lpstr>Movement base: Stefano Macaluso, Raphael Ackermann, Steve Sturchio / Sowind and </vt:lpstr>
      <vt:lpstr>Additional module: Benjamin Signoud / AMECAP </vt:lpstr>
      <vt:lpstr>Steel movement parts: Alain Pellet / Elefil </vt:lpstr>
      <vt:lpstr>Wheels: Jean-Marc Naval / Rouages SA</vt:lpstr>
      <vt:lpstr>Hand-finishing of movement components: Jacques-Adrien Rochat and Denis Garcia of</vt:lpstr>
      <vt:lpstr>Movement assemblage: Didier Dumas, Georges Veisy, Anne Guiter and Bertrand Sagor</vt:lpstr>
      <vt:lpstr>Case and buckle construction and production: Dominique Mainier and Bertrand Jeun</vt:lpstr>
      <vt:lpstr>Specific crown of the louvre mechanism: Jean-Pierre Cassard / Cheval Frères SA</vt:lpstr>
      <vt:lpstr>Sapphire glass / Prism: Martin Stettler / Stettler Sapphire AG</vt:lpstr>
      <vt:lpstr>Hour and minute disks: Jean-Michel Pellaton and Gérard Guerne of Bloesch SA</vt:lpstr>
      <vt:lpstr>Strap: Thierry Rognon / Valiance</vt:lpstr>
      <vt:lpstr>Presentation case: Olivier Berthon / ATS Développement</vt:lpstr>
      <vt:lpstr>Production logistics: David Lamy / MB&amp;F</vt:lpstr>
      <vt:lpstr/>
      <vt:lpstr/>
      <vt:lpstr/>
      <vt:lpstr>Marketing communications: Charris Yadigaroglou, Virginie Meylan and Eléonor   Pi</vt:lpstr>
      <vt:lpstr>M.A.D.Gallery: Hervé Estienne / MB&amp;F</vt:lpstr>
      <vt:lpstr>Sales: Alexandre David and Patricia Duvillard / MB&amp;F</vt:lpstr>
      <vt:lpstr>Graphic design:  Gérald Moulière and Anthony Franklin of BaseGVA</vt:lpstr>
      <vt:lpstr>Product photography: Maarten van der Ende </vt:lpstr>
      <vt:lpstr>Portrait photography:  Régis Golay / Federal </vt:lpstr>
      <vt:lpstr>Website: Stéphane Balet and Guillaume Schmitz of Sumo Interactive </vt:lpstr>
      <vt:lpstr>Film: Marc-André Deschoux / MADinSwitzerland</vt:lpstr>
      <vt:lpstr>Texts: Ian Skellern &amp; Steven Rogers</vt:lpstr>
      <vt:lpstr>MB&amp;F – The Genesis of a Concept Laboratory</vt:lpstr>
      <vt:lpstr>Biography – Maximilian Büsser </vt:lpstr>
    </vt:vector>
  </TitlesOfParts>
  <Company>underthedial</Company>
  <LinksUpToDate>false</LinksUpToDate>
  <CharactersWithSpaces>16509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Agathe Mazzarino</cp:lastModifiedBy>
  <cp:revision>2</cp:revision>
  <dcterms:created xsi:type="dcterms:W3CDTF">2016-06-08T14:32:00Z</dcterms:created>
  <dcterms:modified xsi:type="dcterms:W3CDTF">2016-06-08T14:32:00Z</dcterms:modified>
</cp:coreProperties>
</file>