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39CDD" w14:textId="7908B2D4" w:rsidR="005F5456" w:rsidRPr="00377598" w:rsidRDefault="007C08E7" w:rsidP="00752C70">
      <w:pPr>
        <w:pStyle w:val="Sansinterligne"/>
        <w:jc w:val="center"/>
        <w:rPr>
          <w:rFonts w:ascii="Arial" w:hAnsi="Arial" w:cs="Arial"/>
          <w:b/>
          <w:sz w:val="36"/>
          <w:szCs w:val="36"/>
          <w:lang w:val="en-GB"/>
        </w:rPr>
      </w:pPr>
      <w:r w:rsidRPr="00377598">
        <w:rPr>
          <w:rFonts w:ascii="Arial" w:hAnsi="Arial" w:cs="Arial"/>
          <w:b/>
          <w:sz w:val="36"/>
          <w:szCs w:val="36"/>
          <w:lang w:val="en-GB"/>
        </w:rPr>
        <w:t>L</w:t>
      </w:r>
      <w:r w:rsidR="007912F3" w:rsidRPr="00377598">
        <w:rPr>
          <w:rFonts w:ascii="Arial" w:hAnsi="Arial" w:cs="Arial"/>
          <w:b/>
          <w:sz w:val="36"/>
          <w:szCs w:val="36"/>
          <w:lang w:val="en-GB"/>
        </w:rPr>
        <w:t>EGACY MACHINE PERPETUAL</w:t>
      </w:r>
    </w:p>
    <w:p w14:paraId="35A843FE" w14:textId="737B1B5B" w:rsidR="00A26478" w:rsidRPr="00377598" w:rsidRDefault="00A26478" w:rsidP="00752C70">
      <w:pPr>
        <w:pStyle w:val="Sansinterligne"/>
        <w:jc w:val="center"/>
        <w:rPr>
          <w:rFonts w:ascii="PMingLiU" w:hAnsi="PMingLiU" w:cs="Arial"/>
          <w:b/>
          <w:bCs/>
          <w:sz w:val="28"/>
          <w:szCs w:val="28"/>
          <w:bdr w:val="nil"/>
          <w:lang w:eastAsia="zh-TW"/>
        </w:rPr>
      </w:pPr>
      <w:r w:rsidRPr="00377598">
        <w:rPr>
          <w:rFonts w:ascii="PMingLiU" w:hAnsi="PMingLiU" w:cs="Arial"/>
          <w:b/>
          <w:bCs/>
          <w:sz w:val="28"/>
          <w:szCs w:val="28"/>
          <w:bdr w:val="nil"/>
          <w:lang w:val="zh-TW" w:eastAsia="zh-TW"/>
        </w:rPr>
        <w:t>顛覆萬年曆</w:t>
      </w:r>
    </w:p>
    <w:p w14:paraId="67CCD059" w14:textId="3A980E1C" w:rsidR="0021520A" w:rsidRPr="00377598" w:rsidRDefault="0021520A" w:rsidP="00752C70">
      <w:pPr>
        <w:pStyle w:val="Sansinterligne"/>
        <w:jc w:val="both"/>
        <w:rPr>
          <w:rFonts w:ascii="Arial" w:hAnsi="Arial" w:cs="Arial"/>
          <w:lang w:val="en-GB"/>
        </w:rPr>
      </w:pPr>
    </w:p>
    <w:p w14:paraId="58C8E62E" w14:textId="0AD8BCF9" w:rsidR="00A26478" w:rsidRPr="00752C70" w:rsidRDefault="00A26478" w:rsidP="00752C70">
      <w:pPr>
        <w:pStyle w:val="Sansinterligne"/>
        <w:jc w:val="both"/>
        <w:rPr>
          <w:rFonts w:ascii="Arial" w:hAnsi="Arial" w:cs="Arial"/>
          <w:sz w:val="20"/>
          <w:szCs w:val="20"/>
          <w:lang w:eastAsia="zh-TW"/>
        </w:rPr>
      </w:pPr>
      <w:r w:rsidRPr="00752C70">
        <w:rPr>
          <w:rFonts w:ascii="Arial" w:hAnsi="Arial" w:cs="Arial"/>
          <w:sz w:val="20"/>
          <w:szCs w:val="20"/>
          <w:lang w:eastAsia="zh-TW"/>
        </w:rPr>
        <w:t>MB&amp;F</w:t>
      </w:r>
      <w:r w:rsidRPr="00752C70">
        <w:rPr>
          <w:rFonts w:ascii="Arial" w:hAnsi="Arial" w:cs="Arial" w:hint="eastAsia"/>
          <w:sz w:val="20"/>
          <w:szCs w:val="20"/>
          <w:lang w:eastAsia="zh-TW"/>
        </w:rPr>
        <w:t xml:space="preserve"> </w:t>
      </w:r>
      <w:r w:rsidRPr="00752C70">
        <w:rPr>
          <w:rFonts w:ascii="Arial" w:hAnsi="Arial" w:cs="Arial"/>
          <w:sz w:val="20"/>
          <w:szCs w:val="20"/>
          <w:lang w:eastAsia="zh-TW"/>
        </w:rPr>
        <w:t>於</w:t>
      </w:r>
      <w:r w:rsidRPr="00752C70">
        <w:rPr>
          <w:rFonts w:ascii="Arial" w:hAnsi="Arial" w:cs="Arial" w:hint="eastAsia"/>
          <w:sz w:val="20"/>
          <w:szCs w:val="20"/>
          <w:lang w:eastAsia="zh-TW"/>
        </w:rPr>
        <w:t xml:space="preserve"> </w:t>
      </w:r>
      <w:r w:rsidRPr="00752C70">
        <w:rPr>
          <w:rFonts w:ascii="Arial" w:hAnsi="Arial" w:cs="Arial"/>
          <w:sz w:val="20"/>
          <w:szCs w:val="20"/>
          <w:lang w:eastAsia="zh-TW"/>
        </w:rPr>
        <w:t>2015</w:t>
      </w:r>
      <w:r w:rsidRPr="00752C70">
        <w:rPr>
          <w:rFonts w:ascii="Arial" w:hAnsi="Arial" w:cs="Arial" w:hint="eastAsia"/>
          <w:sz w:val="20"/>
          <w:szCs w:val="20"/>
          <w:lang w:eastAsia="zh-TW"/>
        </w:rPr>
        <w:t xml:space="preserve"> </w:t>
      </w:r>
      <w:r w:rsidRPr="00752C70">
        <w:rPr>
          <w:rFonts w:ascii="Arial" w:hAnsi="Arial" w:cs="Arial"/>
          <w:sz w:val="20"/>
          <w:szCs w:val="20"/>
          <w:lang w:eastAsia="zh-TW"/>
        </w:rPr>
        <w:t>年首度</w:t>
      </w:r>
      <w:r w:rsidRPr="00752C70">
        <w:rPr>
          <w:rFonts w:ascii="Arial" w:hAnsi="Arial" w:cs="Arial"/>
          <w:sz w:val="20"/>
          <w:szCs w:val="20"/>
          <w:lang w:val="en-GB" w:eastAsia="zh-TW"/>
        </w:rPr>
        <w:t>發表玫瑰金與鉑金版本</w:t>
      </w:r>
      <w:r w:rsidRPr="00752C70">
        <w:rPr>
          <w:rFonts w:ascii="Arial" w:hAnsi="Arial" w:cs="Arial" w:hint="eastAsia"/>
          <w:sz w:val="20"/>
          <w:szCs w:val="20"/>
          <w:lang w:val="en-GB" w:eastAsia="zh-TW"/>
        </w:rPr>
        <w:t xml:space="preserve"> </w:t>
      </w:r>
      <w:r w:rsidRPr="00752C70">
        <w:rPr>
          <w:rFonts w:ascii="Arial" w:hAnsi="Arial" w:cs="Arial"/>
          <w:sz w:val="20"/>
          <w:szCs w:val="20"/>
          <w:lang w:eastAsia="zh-TW"/>
        </w:rPr>
        <w:t>LM</w:t>
      </w:r>
      <w:r w:rsidRPr="00752C70">
        <w:rPr>
          <w:rFonts w:ascii="Arial" w:hAnsi="Arial" w:cs="Arial" w:hint="eastAsia"/>
          <w:sz w:val="20"/>
          <w:szCs w:val="20"/>
          <w:lang w:eastAsia="zh-TW"/>
        </w:rPr>
        <w:t xml:space="preserve"> </w:t>
      </w:r>
      <w:r w:rsidRPr="00752C70">
        <w:rPr>
          <w:rFonts w:ascii="Arial" w:hAnsi="Arial" w:cs="Arial"/>
          <w:sz w:val="20"/>
          <w:szCs w:val="20"/>
          <w:lang w:val="en-GB" w:eastAsia="zh-TW"/>
        </w:rPr>
        <w:t>萬年曆錶款</w:t>
      </w:r>
      <w:r w:rsidRPr="00752C70">
        <w:rPr>
          <w:rFonts w:ascii="Arial" w:hAnsi="Arial" w:cs="Arial"/>
          <w:sz w:val="20"/>
          <w:szCs w:val="20"/>
          <w:lang w:eastAsia="zh-TW"/>
        </w:rPr>
        <w:t>，隨後推出白金</w:t>
      </w:r>
      <w:r w:rsidRPr="00752C70">
        <w:rPr>
          <w:rFonts w:ascii="Arial" w:hAnsi="Arial" w:cs="Arial" w:hint="eastAsia"/>
          <w:sz w:val="20"/>
          <w:szCs w:val="20"/>
          <w:lang w:eastAsia="zh-TW"/>
        </w:rPr>
        <w:t>、</w:t>
      </w:r>
      <w:r w:rsidRPr="00752C70">
        <w:rPr>
          <w:rFonts w:ascii="Arial" w:hAnsi="Arial" w:cs="Arial"/>
          <w:sz w:val="20"/>
          <w:szCs w:val="20"/>
          <w:lang w:val="en-GB" w:eastAsia="zh-TW"/>
        </w:rPr>
        <w:t>鈦金屬</w:t>
      </w:r>
      <w:r w:rsidRPr="00752C70">
        <w:rPr>
          <w:rFonts w:ascii="Arial" w:hAnsi="Arial" w:cs="Arial" w:hint="eastAsia"/>
          <w:sz w:val="20"/>
          <w:szCs w:val="20"/>
          <w:lang w:val="en-GB" w:eastAsia="zh-TW"/>
        </w:rPr>
        <w:t>、</w:t>
      </w:r>
      <w:r w:rsidRPr="00752C70">
        <w:rPr>
          <w:rFonts w:ascii="Arial" w:hAnsi="Arial" w:cs="Arial"/>
          <w:sz w:val="20"/>
          <w:szCs w:val="20"/>
          <w:lang w:val="en-GB" w:eastAsia="zh-TW"/>
        </w:rPr>
        <w:t>黃金</w:t>
      </w:r>
      <w:r w:rsidRPr="00752C70">
        <w:rPr>
          <w:rFonts w:ascii="Arial" w:hAnsi="Arial" w:cs="Arial" w:hint="eastAsia"/>
          <w:sz w:val="20"/>
          <w:szCs w:val="20"/>
          <w:lang w:val="en-GB" w:eastAsia="zh-TW"/>
        </w:rPr>
        <w:t>與</w:t>
      </w:r>
      <w:r w:rsidRPr="00752C70">
        <w:rPr>
          <w:rFonts w:ascii="Arial" w:hAnsi="Arial" w:cs="Arial"/>
          <w:sz w:val="20"/>
          <w:szCs w:val="20"/>
          <w:lang w:val="en-GB" w:eastAsia="zh-TW"/>
        </w:rPr>
        <w:t>鈀金</w:t>
      </w:r>
      <w:r w:rsidRPr="00752C70">
        <w:rPr>
          <w:rFonts w:ascii="Arial" w:hAnsi="Arial" w:cs="Arial"/>
          <w:sz w:val="20"/>
          <w:szCs w:val="20"/>
          <w:lang w:eastAsia="zh-TW"/>
        </w:rPr>
        <w:t>材質</w:t>
      </w:r>
      <w:r w:rsidRPr="00752C70">
        <w:rPr>
          <w:rFonts w:ascii="Arial" w:hAnsi="Arial" w:cs="Arial"/>
          <w:sz w:val="20"/>
          <w:szCs w:val="20"/>
          <w:lang w:val="en-GB" w:eastAsia="zh-TW"/>
        </w:rPr>
        <w:t>。時序來到</w:t>
      </w:r>
      <w:r w:rsidRPr="00752C70">
        <w:rPr>
          <w:rFonts w:ascii="Arial" w:hAnsi="Arial" w:cs="Arial"/>
          <w:sz w:val="20"/>
          <w:szCs w:val="20"/>
          <w:lang w:val="en-GB" w:eastAsia="zh-TW"/>
        </w:rPr>
        <w:t xml:space="preserve"> 2023 </w:t>
      </w:r>
      <w:r w:rsidRPr="00752C70">
        <w:rPr>
          <w:rFonts w:ascii="Arial" w:hAnsi="Arial" w:cs="Arial"/>
          <w:sz w:val="20"/>
          <w:szCs w:val="20"/>
          <w:lang w:val="en-GB" w:eastAsia="zh-TW"/>
        </w:rPr>
        <w:t>年，系列再添</w:t>
      </w:r>
      <w:r w:rsidRPr="00752C70">
        <w:rPr>
          <w:rFonts w:ascii="Arial" w:hAnsi="Arial" w:cs="Arial" w:hint="eastAsia"/>
          <w:sz w:val="20"/>
          <w:szCs w:val="20"/>
          <w:lang w:val="en-GB" w:eastAsia="zh-TW"/>
        </w:rPr>
        <w:t>一款</w:t>
      </w:r>
      <w:r w:rsidRPr="00752C70">
        <w:rPr>
          <w:rFonts w:ascii="Arial" w:hAnsi="Arial" w:cs="Arial"/>
          <w:sz w:val="20"/>
          <w:szCs w:val="20"/>
          <w:lang w:val="en-GB" w:eastAsia="zh-TW"/>
        </w:rPr>
        <w:t>全新</w:t>
      </w:r>
      <w:r w:rsidRPr="00752C70">
        <w:rPr>
          <w:rFonts w:ascii="Arial" w:hAnsi="Arial" w:cs="Arial" w:hint="eastAsia"/>
          <w:sz w:val="20"/>
          <w:szCs w:val="20"/>
          <w:lang w:val="en-GB" w:eastAsia="zh-TW"/>
        </w:rPr>
        <w:t>精鋼</w:t>
      </w:r>
      <w:r w:rsidRPr="00752C70">
        <w:rPr>
          <w:rFonts w:ascii="Arial" w:hAnsi="Arial" w:cs="Arial"/>
          <w:sz w:val="20"/>
          <w:szCs w:val="20"/>
          <w:lang w:val="en-GB" w:eastAsia="zh-TW"/>
        </w:rPr>
        <w:t>材質</w:t>
      </w:r>
      <w:r w:rsidR="005A0432" w:rsidRPr="00752C70">
        <w:rPr>
          <w:rFonts w:ascii="Arial" w:hAnsi="Arial" w:cs="Arial" w:hint="eastAsia"/>
          <w:sz w:val="20"/>
          <w:szCs w:val="20"/>
          <w:lang w:val="en-GB" w:eastAsia="zh-TW"/>
        </w:rPr>
        <w:t>版本</w:t>
      </w:r>
      <w:r w:rsidRPr="00752C70">
        <w:rPr>
          <w:rFonts w:ascii="Arial" w:hAnsi="Arial" w:cs="Arial"/>
          <w:sz w:val="20"/>
          <w:szCs w:val="20"/>
          <w:lang w:val="en-GB" w:eastAsia="zh-TW"/>
        </w:rPr>
        <w:t>，搭配</w:t>
      </w:r>
      <w:r w:rsidRPr="00752C70">
        <w:rPr>
          <w:rFonts w:ascii="Arial" w:hAnsi="Arial" w:cs="Arial" w:hint="eastAsia"/>
          <w:sz w:val="20"/>
          <w:szCs w:val="20"/>
          <w:lang w:val="en-GB" w:eastAsia="zh-TW"/>
        </w:rPr>
        <w:t>鮮豔飽和的鮭魚紅</w:t>
      </w:r>
      <w:r w:rsidRPr="00752C70">
        <w:rPr>
          <w:rFonts w:ascii="Arial" w:hAnsi="Arial" w:cs="Arial"/>
          <w:sz w:val="20"/>
          <w:szCs w:val="20"/>
          <w:lang w:val="en-GB" w:eastAsia="zh-TW"/>
        </w:rPr>
        <w:t>面盤</w:t>
      </w:r>
      <w:r w:rsidR="00CC043E" w:rsidRPr="00752C70">
        <w:rPr>
          <w:rFonts w:ascii="Arial" w:hAnsi="Arial" w:cs="Arial" w:hint="eastAsia"/>
          <w:sz w:val="20"/>
          <w:szCs w:val="20"/>
          <w:lang w:val="en-GB" w:eastAsia="zh-TW"/>
        </w:rPr>
        <w:t>，此</w:t>
      </w:r>
      <w:r w:rsidRPr="00752C70">
        <w:rPr>
          <w:rFonts w:ascii="Arial" w:hAnsi="Arial" w:cs="Arial" w:hint="eastAsia"/>
          <w:sz w:val="20"/>
          <w:szCs w:val="20"/>
          <w:lang w:val="en-GB" w:eastAsia="zh-TW"/>
        </w:rPr>
        <w:t>材質</w:t>
      </w:r>
      <w:r w:rsidR="00CC043E" w:rsidRPr="00752C70">
        <w:rPr>
          <w:rFonts w:ascii="Arial" w:hAnsi="Arial" w:cs="Arial" w:hint="eastAsia"/>
          <w:sz w:val="20"/>
          <w:szCs w:val="20"/>
          <w:lang w:val="en-GB" w:eastAsia="zh-TW"/>
        </w:rPr>
        <w:t>與配色</w:t>
      </w:r>
      <w:r w:rsidRPr="00752C70">
        <w:rPr>
          <w:rFonts w:ascii="Arial" w:hAnsi="Arial" w:cs="Arial" w:hint="eastAsia"/>
          <w:sz w:val="20"/>
          <w:szCs w:val="20"/>
          <w:lang w:val="en-GB" w:eastAsia="zh-TW"/>
        </w:rPr>
        <w:t>組合創品牌</w:t>
      </w:r>
      <w:r w:rsidR="00CC043E" w:rsidRPr="00752C70">
        <w:rPr>
          <w:rFonts w:ascii="Arial" w:hAnsi="Arial" w:cs="Arial" w:hint="eastAsia"/>
          <w:sz w:val="20"/>
          <w:szCs w:val="20"/>
          <w:lang w:val="en-GB" w:eastAsia="zh-TW"/>
        </w:rPr>
        <w:t>先</w:t>
      </w:r>
      <w:r w:rsidRPr="00752C70">
        <w:rPr>
          <w:rFonts w:ascii="Arial" w:hAnsi="Arial" w:cs="Arial" w:hint="eastAsia"/>
          <w:sz w:val="20"/>
          <w:szCs w:val="20"/>
          <w:lang w:val="en-GB" w:eastAsia="zh-TW"/>
        </w:rPr>
        <w:t>例。</w:t>
      </w:r>
      <w:r w:rsidRPr="00752C70">
        <w:rPr>
          <w:rFonts w:ascii="Arial" w:hAnsi="Arial" w:cs="Arial"/>
          <w:sz w:val="20"/>
          <w:szCs w:val="20"/>
          <w:lang w:val="en-GB" w:eastAsia="zh-TW"/>
        </w:rPr>
        <w:t>新款版本同步完美承襲</w:t>
      </w:r>
      <w:r w:rsidRPr="00752C70">
        <w:rPr>
          <w:rFonts w:ascii="Arial" w:hAnsi="Arial" w:cs="Arial"/>
          <w:sz w:val="20"/>
          <w:szCs w:val="20"/>
          <w:lang w:val="en-US" w:eastAsia="zh-TW"/>
        </w:rPr>
        <w:t xml:space="preserve"> LM Perpetual EVO </w:t>
      </w:r>
      <w:r w:rsidRPr="00752C70">
        <w:rPr>
          <w:rFonts w:ascii="Arial" w:hAnsi="Arial" w:cs="Arial"/>
          <w:sz w:val="20"/>
          <w:szCs w:val="20"/>
          <w:lang w:val="en-US" w:eastAsia="zh-TW"/>
        </w:rPr>
        <w:t>符合人體工學設計的調校按把。</w:t>
      </w:r>
    </w:p>
    <w:p w14:paraId="1A054DA1" w14:textId="77777777" w:rsidR="0021520A" w:rsidRPr="00752C70" w:rsidRDefault="0021520A" w:rsidP="00752C70">
      <w:pPr>
        <w:pStyle w:val="Sansinterligne"/>
        <w:jc w:val="both"/>
        <w:rPr>
          <w:rFonts w:ascii="Arial" w:hAnsi="Arial" w:cs="Arial"/>
          <w:sz w:val="20"/>
          <w:szCs w:val="20"/>
          <w:lang w:val="en-US" w:eastAsia="zh-TW"/>
        </w:rPr>
      </w:pPr>
    </w:p>
    <w:p w14:paraId="57BD2D5E" w14:textId="77777777" w:rsidR="00027B03" w:rsidRPr="00752C70" w:rsidRDefault="00027B03" w:rsidP="00752C70">
      <w:pPr>
        <w:pStyle w:val="Sansinterligne"/>
        <w:jc w:val="both"/>
        <w:rPr>
          <w:rFonts w:ascii="Arial" w:hAnsi="Arial" w:cs="Arial"/>
          <w:sz w:val="20"/>
          <w:szCs w:val="20"/>
          <w:lang w:val="en-GB" w:eastAsia="zh-TW"/>
        </w:rPr>
      </w:pPr>
      <w:r w:rsidRPr="00752C70">
        <w:rPr>
          <w:rFonts w:ascii="Arial" w:hAnsi="Arial" w:cs="Arial"/>
          <w:sz w:val="20"/>
          <w:szCs w:val="20"/>
          <w:bdr w:val="nil"/>
          <w:lang w:val="zh-TW" w:eastAsia="zh-TW"/>
        </w:rPr>
        <w:t xml:space="preserve">MB&amp;F </w:t>
      </w:r>
      <w:r w:rsidRPr="00752C70">
        <w:rPr>
          <w:rFonts w:ascii="Arial" w:hAnsi="Arial" w:cs="Arial"/>
          <w:sz w:val="20"/>
          <w:szCs w:val="20"/>
          <w:bdr w:val="nil"/>
          <w:lang w:val="zh-TW" w:eastAsia="zh-TW"/>
        </w:rPr>
        <w:t>與愛爾蘭獨立製錶師</w:t>
      </w:r>
      <w:r w:rsidRPr="00752C70">
        <w:rPr>
          <w:rFonts w:ascii="Arial" w:hAnsi="Arial" w:cs="Arial"/>
          <w:sz w:val="20"/>
          <w:szCs w:val="20"/>
          <w:bdr w:val="nil"/>
          <w:lang w:val="zh-TW" w:eastAsia="zh-TW"/>
        </w:rPr>
        <w:t xml:space="preserve"> Stephen McDonnell </w:t>
      </w:r>
      <w:r w:rsidRPr="00752C70">
        <w:rPr>
          <w:rFonts w:ascii="Arial" w:hAnsi="Arial" w:cs="Arial"/>
          <w:sz w:val="20"/>
          <w:szCs w:val="20"/>
          <w:bdr w:val="nil"/>
          <w:lang w:val="zh-TW" w:eastAsia="zh-TW"/>
        </w:rPr>
        <w:t>攜手合作從無到有，進行構思研發，徹底顛覆最傳統的鐘錶複雜工藝：萬年曆。而</w:t>
      </w:r>
      <w:r w:rsidRPr="00752C70">
        <w:rPr>
          <w:rFonts w:ascii="Arial" w:hAnsi="Arial" w:cs="Arial"/>
          <w:sz w:val="20"/>
          <w:szCs w:val="20"/>
          <w:bdr w:val="nil"/>
          <w:lang w:val="zh-TW" w:eastAsia="zh-TW"/>
        </w:rPr>
        <w:t xml:space="preserve"> Legacy Machine Perpetual </w:t>
      </w:r>
      <w:r w:rsidRPr="00752C70">
        <w:rPr>
          <w:rFonts w:ascii="Arial" w:hAnsi="Arial" w:cs="Arial"/>
          <w:sz w:val="20"/>
          <w:szCs w:val="20"/>
          <w:bdr w:val="nil"/>
          <w:lang w:val="zh-TW" w:eastAsia="zh-TW"/>
        </w:rPr>
        <w:t>便是本次誕生的結晶，搭載視覺效果令人驚豔的自製機芯，研發過程完全不假手他人，藉以消弭傳統萬年曆腕錶的缺點。</w:t>
      </w:r>
    </w:p>
    <w:p w14:paraId="36D2084B" w14:textId="77777777" w:rsidR="007C08E7" w:rsidRPr="00752C70" w:rsidRDefault="007C08E7" w:rsidP="00752C70">
      <w:pPr>
        <w:pStyle w:val="Sansinterligne"/>
        <w:jc w:val="both"/>
        <w:rPr>
          <w:rFonts w:ascii="Arial" w:hAnsi="Arial" w:cs="Arial"/>
          <w:sz w:val="20"/>
          <w:szCs w:val="20"/>
          <w:lang w:val="en-GB" w:eastAsia="zh-TW"/>
        </w:rPr>
      </w:pPr>
    </w:p>
    <w:p w14:paraId="15870925" w14:textId="370B49CD" w:rsidR="007C08E7" w:rsidRPr="00752C70" w:rsidRDefault="00027B03" w:rsidP="00752C70">
      <w:pPr>
        <w:pStyle w:val="Sansinterligne"/>
        <w:jc w:val="both"/>
        <w:rPr>
          <w:rFonts w:ascii="Arial" w:hAnsi="Arial" w:cs="Arial"/>
          <w:sz w:val="20"/>
          <w:szCs w:val="20"/>
          <w:lang w:val="en-GB" w:eastAsia="zh-TW"/>
        </w:rPr>
      </w:pPr>
      <w:r w:rsidRPr="00752C70">
        <w:rPr>
          <w:rFonts w:ascii="Arial" w:hAnsi="Arial" w:cs="Arial" w:hint="eastAsia"/>
          <w:sz w:val="20"/>
          <w:szCs w:val="20"/>
          <w:lang w:val="en-GB" w:eastAsia="zh-TW"/>
        </w:rPr>
        <w:t>全新複雜機制的造型引人矚目，且拜機械處理機制所賜，成就出腕錶兩面可一覽無遺的設計優點。</w:t>
      </w:r>
    </w:p>
    <w:p w14:paraId="5CB8C285" w14:textId="77777777" w:rsidR="00027B03" w:rsidRPr="00752C70" w:rsidRDefault="00027B03" w:rsidP="00752C70">
      <w:pPr>
        <w:pStyle w:val="Sansinterligne"/>
        <w:jc w:val="both"/>
        <w:rPr>
          <w:rFonts w:ascii="Arial" w:hAnsi="Arial" w:cs="Arial"/>
          <w:sz w:val="20"/>
          <w:szCs w:val="20"/>
          <w:lang w:val="en-GB" w:eastAsia="zh-TW"/>
        </w:rPr>
      </w:pPr>
    </w:p>
    <w:p w14:paraId="79335790" w14:textId="584CDF27" w:rsidR="007C08E7" w:rsidRPr="00752C70" w:rsidRDefault="00027B03" w:rsidP="00752C70">
      <w:pPr>
        <w:pStyle w:val="Sansinterligne"/>
        <w:jc w:val="both"/>
        <w:rPr>
          <w:rFonts w:ascii="Arial" w:hAnsi="Arial" w:cs="Arial"/>
          <w:sz w:val="20"/>
          <w:szCs w:val="20"/>
          <w:lang w:val="en-GB" w:eastAsia="zh-TW"/>
        </w:rPr>
      </w:pPr>
      <w:r w:rsidRPr="00752C70">
        <w:rPr>
          <w:rFonts w:ascii="Arial" w:hAnsi="Arial" w:cs="Arial" w:hint="eastAsia"/>
          <w:sz w:val="20"/>
          <w:szCs w:val="20"/>
          <w:lang w:val="en-GB" w:eastAsia="zh-TW"/>
        </w:rPr>
        <w:t xml:space="preserve">LM Perpetual </w:t>
      </w:r>
      <w:r w:rsidRPr="00752C70">
        <w:rPr>
          <w:rFonts w:ascii="Arial" w:hAnsi="Arial" w:cs="Arial" w:hint="eastAsia"/>
          <w:sz w:val="20"/>
          <w:szCs w:val="20"/>
          <w:lang w:val="en-GB" w:eastAsia="zh-TW"/>
        </w:rPr>
        <w:t>採用全面整合的</w:t>
      </w:r>
      <w:r w:rsidRPr="00752C70">
        <w:rPr>
          <w:rFonts w:ascii="Arial" w:hAnsi="Arial" w:cs="Arial" w:hint="eastAsia"/>
          <w:sz w:val="20"/>
          <w:szCs w:val="20"/>
          <w:lang w:val="en-GB" w:eastAsia="zh-TW"/>
        </w:rPr>
        <w:t xml:space="preserve"> 581 </w:t>
      </w:r>
      <w:r w:rsidRPr="00752C70">
        <w:rPr>
          <w:rFonts w:ascii="Arial" w:hAnsi="Arial" w:cs="Arial" w:hint="eastAsia"/>
          <w:sz w:val="20"/>
          <w:szCs w:val="20"/>
          <w:lang w:val="en-GB" w:eastAsia="zh-TW"/>
        </w:rPr>
        <w:t>枚零件機芯（無模組、無基礎機芯），搭配革命性創新系統，可計算每月天數。此腕錶重新演繹萬年曆時計的美學，將所有複雜功能置於懸浮在未固定面盤上的擺輪。</w:t>
      </w:r>
    </w:p>
    <w:p w14:paraId="6C74BB10" w14:textId="77777777" w:rsidR="00027B03" w:rsidRPr="00752C70" w:rsidRDefault="00027B03" w:rsidP="00752C70">
      <w:pPr>
        <w:pStyle w:val="Sansinterligne"/>
        <w:jc w:val="both"/>
        <w:rPr>
          <w:rFonts w:ascii="Arial" w:hAnsi="Arial" w:cs="Arial"/>
          <w:sz w:val="20"/>
          <w:szCs w:val="20"/>
          <w:lang w:val="en-GB" w:eastAsia="zh-TW"/>
        </w:rPr>
      </w:pPr>
    </w:p>
    <w:p w14:paraId="0E8F569B" w14:textId="2F3C7971" w:rsidR="007C08E7" w:rsidRPr="00752C70" w:rsidRDefault="00027B03" w:rsidP="00752C70">
      <w:pPr>
        <w:pStyle w:val="Sansinterligne"/>
        <w:jc w:val="both"/>
        <w:rPr>
          <w:rFonts w:ascii="Arial" w:hAnsi="Arial" w:cs="Arial"/>
          <w:sz w:val="20"/>
          <w:szCs w:val="20"/>
          <w:lang w:val="en-GB" w:eastAsia="zh-TW"/>
        </w:rPr>
      </w:pPr>
      <w:r w:rsidRPr="00752C70">
        <w:rPr>
          <w:rFonts w:ascii="Arial" w:hAnsi="Arial" w:cs="Arial" w:hint="eastAsia"/>
          <w:sz w:val="20"/>
          <w:szCs w:val="20"/>
          <w:lang w:val="en-GB" w:eastAsia="zh-TW"/>
        </w:rPr>
        <w:t>萬年曆為傳統複雜功能的代表工藝之一，主要用來計算每月的天數變異，包括閏年間二月的</w:t>
      </w:r>
      <w:r w:rsidRPr="00752C70">
        <w:rPr>
          <w:rFonts w:ascii="Arial" w:hAnsi="Arial" w:cs="Arial" w:hint="eastAsia"/>
          <w:sz w:val="20"/>
          <w:szCs w:val="20"/>
          <w:lang w:val="en-GB" w:eastAsia="zh-TW"/>
        </w:rPr>
        <w:t xml:space="preserve"> 29 </w:t>
      </w:r>
      <w:r w:rsidRPr="00752C70">
        <w:rPr>
          <w:rFonts w:ascii="Arial" w:hAnsi="Arial" w:cs="Arial" w:hint="eastAsia"/>
          <w:sz w:val="20"/>
          <w:szCs w:val="20"/>
          <w:lang w:val="en-GB" w:eastAsia="zh-TW"/>
        </w:rPr>
        <w:t>日。然而，傳統萬年曆錶仍有以下缺失：可能出現跳過日期、於日期變換期間調校，機芯容易受損等問題，且複雜功能通常是由基礎機芯的模組所構成。</w:t>
      </w:r>
    </w:p>
    <w:p w14:paraId="2BFA2AD0" w14:textId="05420E0A" w:rsidR="007C08E7" w:rsidRPr="00752C70" w:rsidRDefault="007C08E7" w:rsidP="00752C70">
      <w:pPr>
        <w:pStyle w:val="Sansinterligne"/>
        <w:jc w:val="both"/>
        <w:rPr>
          <w:rFonts w:ascii="Arial" w:hAnsi="Arial" w:cs="Arial"/>
          <w:sz w:val="20"/>
          <w:szCs w:val="20"/>
          <w:lang w:val="en-GB" w:eastAsia="zh-TW"/>
        </w:rPr>
      </w:pPr>
    </w:p>
    <w:p w14:paraId="37493160" w14:textId="6813D876" w:rsidR="007C08E7" w:rsidRPr="00752C70" w:rsidRDefault="00027B03" w:rsidP="00752C70">
      <w:pPr>
        <w:pStyle w:val="Sansinterligne"/>
        <w:jc w:val="both"/>
        <w:rPr>
          <w:rFonts w:ascii="Arial" w:hAnsi="Arial" w:cs="Arial"/>
          <w:sz w:val="20"/>
          <w:szCs w:val="20"/>
          <w:lang w:val="en-GB" w:eastAsia="zh-TW"/>
        </w:rPr>
      </w:pPr>
      <w:r w:rsidRPr="00752C70">
        <w:rPr>
          <w:rFonts w:ascii="Arial" w:hAnsi="Arial" w:cs="Arial" w:hint="eastAsia"/>
          <w:sz w:val="20"/>
          <w:szCs w:val="20"/>
          <w:lang w:val="en-GB" w:eastAsia="zh-TW"/>
        </w:rPr>
        <w:t xml:space="preserve">Legacy Machine Perpetual </w:t>
      </w:r>
      <w:r w:rsidRPr="00752C70">
        <w:rPr>
          <w:rFonts w:ascii="Arial" w:hAnsi="Arial" w:cs="Arial" w:hint="eastAsia"/>
          <w:sz w:val="20"/>
          <w:szCs w:val="20"/>
          <w:lang w:val="en-GB" w:eastAsia="zh-TW"/>
        </w:rPr>
        <w:t>量身打造的全面整合機芯具備防刮特性，讓使用者佩戴時無後顧之憂：不再出現跳過日期或齒輪卡住的情形，且在日曆變化時調校按把，機芯也不會因而受到損傷！</w:t>
      </w:r>
    </w:p>
    <w:p w14:paraId="5C6418D5" w14:textId="77777777" w:rsidR="00027B03" w:rsidRPr="00752C70" w:rsidRDefault="00027B03" w:rsidP="00752C70">
      <w:pPr>
        <w:pStyle w:val="Sansinterligne"/>
        <w:jc w:val="both"/>
        <w:rPr>
          <w:rFonts w:ascii="Arial" w:hAnsi="Arial" w:cs="Arial"/>
          <w:sz w:val="20"/>
          <w:szCs w:val="20"/>
          <w:lang w:val="en-GB" w:eastAsia="zh-TW"/>
        </w:rPr>
      </w:pPr>
    </w:p>
    <w:p w14:paraId="7C100BE3" w14:textId="50D086D1" w:rsidR="007C08E7" w:rsidRPr="00752C70" w:rsidRDefault="00027B03" w:rsidP="00752C70">
      <w:pPr>
        <w:pStyle w:val="Sansinterligne"/>
        <w:jc w:val="both"/>
        <w:rPr>
          <w:rFonts w:ascii="Arial" w:hAnsi="Arial" w:cs="Arial"/>
          <w:sz w:val="20"/>
          <w:szCs w:val="20"/>
          <w:lang w:val="en-GB" w:eastAsia="zh-TW"/>
        </w:rPr>
      </w:pPr>
      <w:r w:rsidRPr="00752C70">
        <w:rPr>
          <w:rFonts w:ascii="Arial" w:hAnsi="Arial" w:cs="Arial" w:hint="eastAsia"/>
          <w:sz w:val="20"/>
          <w:szCs w:val="20"/>
          <w:lang w:val="en-GB" w:eastAsia="zh-TW"/>
        </w:rPr>
        <w:t>傳統萬年曆機制採用預設每月</w:t>
      </w:r>
      <w:r w:rsidRPr="00752C70">
        <w:rPr>
          <w:rFonts w:ascii="Arial" w:hAnsi="Arial" w:cs="Arial" w:hint="eastAsia"/>
          <w:sz w:val="20"/>
          <w:szCs w:val="20"/>
          <w:lang w:val="en-GB" w:eastAsia="zh-TW"/>
        </w:rPr>
        <w:t xml:space="preserve"> 31 </w:t>
      </w:r>
      <w:r w:rsidRPr="00752C70">
        <w:rPr>
          <w:rFonts w:ascii="Arial" w:hAnsi="Arial" w:cs="Arial" w:hint="eastAsia"/>
          <w:sz w:val="20"/>
          <w:szCs w:val="20"/>
          <w:lang w:val="en-GB" w:eastAsia="zh-TW"/>
        </w:rPr>
        <w:t>天的設定，且透過日期變換期間快轉多餘的日期，來「刪除」小月天數的不必要日期。傳統萬年曆錶遇到二月時，會從二月</w:t>
      </w:r>
      <w:r w:rsidRPr="00752C70">
        <w:rPr>
          <w:rFonts w:ascii="Arial" w:hAnsi="Arial" w:cs="Arial" w:hint="eastAsia"/>
          <w:sz w:val="20"/>
          <w:szCs w:val="20"/>
          <w:lang w:val="en-GB" w:eastAsia="zh-TW"/>
        </w:rPr>
        <w:t xml:space="preserve"> 28 </w:t>
      </w:r>
      <w:r w:rsidRPr="00752C70">
        <w:rPr>
          <w:rFonts w:ascii="Arial" w:hAnsi="Arial" w:cs="Arial" w:hint="eastAsia"/>
          <w:sz w:val="20"/>
          <w:szCs w:val="20"/>
          <w:lang w:val="en-GB" w:eastAsia="zh-TW"/>
        </w:rPr>
        <w:t>日直接跳轉至三月</w:t>
      </w:r>
      <w:r w:rsidRPr="00752C70">
        <w:rPr>
          <w:rFonts w:ascii="Arial" w:hAnsi="Arial" w:cs="Arial" w:hint="eastAsia"/>
          <w:sz w:val="20"/>
          <w:szCs w:val="20"/>
          <w:lang w:val="en-GB" w:eastAsia="zh-TW"/>
        </w:rPr>
        <w:t xml:space="preserve"> 1 </w:t>
      </w:r>
      <w:r w:rsidRPr="00752C70">
        <w:rPr>
          <w:rFonts w:ascii="Arial" w:hAnsi="Arial" w:cs="Arial" w:hint="eastAsia"/>
          <w:sz w:val="20"/>
          <w:szCs w:val="20"/>
          <w:lang w:val="en-GB" w:eastAsia="zh-TW"/>
        </w:rPr>
        <w:t>日，快速略過</w:t>
      </w:r>
      <w:r w:rsidRPr="00752C70">
        <w:rPr>
          <w:rFonts w:ascii="Arial" w:hAnsi="Arial" w:cs="Arial" w:hint="eastAsia"/>
          <w:sz w:val="20"/>
          <w:szCs w:val="20"/>
          <w:lang w:val="en-GB" w:eastAsia="zh-TW"/>
        </w:rPr>
        <w:t xml:space="preserve"> 29 </w:t>
      </w:r>
      <w:r w:rsidRPr="00752C70">
        <w:rPr>
          <w:rFonts w:ascii="Arial" w:hAnsi="Arial" w:cs="Arial" w:hint="eastAsia"/>
          <w:sz w:val="20"/>
          <w:szCs w:val="20"/>
          <w:lang w:val="en-GB" w:eastAsia="zh-TW"/>
        </w:rPr>
        <w:t>日、</w:t>
      </w:r>
      <w:r w:rsidRPr="00752C70">
        <w:rPr>
          <w:rFonts w:ascii="Arial" w:hAnsi="Arial" w:cs="Arial" w:hint="eastAsia"/>
          <w:sz w:val="20"/>
          <w:szCs w:val="20"/>
          <w:lang w:val="en-GB" w:eastAsia="zh-TW"/>
        </w:rPr>
        <w:t xml:space="preserve">30 </w:t>
      </w:r>
      <w:r w:rsidRPr="00752C70">
        <w:rPr>
          <w:rFonts w:ascii="Arial" w:hAnsi="Arial" w:cs="Arial" w:hint="eastAsia"/>
          <w:sz w:val="20"/>
          <w:szCs w:val="20"/>
          <w:lang w:val="en-GB" w:eastAsia="zh-TW"/>
        </w:rPr>
        <w:t>日以及</w:t>
      </w:r>
      <w:r w:rsidRPr="00752C70">
        <w:rPr>
          <w:rFonts w:ascii="Arial" w:hAnsi="Arial" w:cs="Arial" w:hint="eastAsia"/>
          <w:sz w:val="20"/>
          <w:szCs w:val="20"/>
          <w:lang w:val="en-GB" w:eastAsia="zh-TW"/>
        </w:rPr>
        <w:t xml:space="preserve"> 31 </w:t>
      </w:r>
      <w:r w:rsidRPr="00752C70">
        <w:rPr>
          <w:rFonts w:ascii="Arial" w:hAnsi="Arial" w:cs="Arial" w:hint="eastAsia"/>
          <w:sz w:val="20"/>
          <w:szCs w:val="20"/>
          <w:lang w:val="en-GB" w:eastAsia="zh-TW"/>
        </w:rPr>
        <w:t>日。</w:t>
      </w:r>
    </w:p>
    <w:p w14:paraId="0C150E66" w14:textId="77777777" w:rsidR="00027B03" w:rsidRPr="00752C70" w:rsidRDefault="00027B03" w:rsidP="00752C70">
      <w:pPr>
        <w:pStyle w:val="Sansinterligne"/>
        <w:jc w:val="both"/>
        <w:rPr>
          <w:rFonts w:ascii="Arial" w:hAnsi="Arial" w:cs="Arial"/>
          <w:sz w:val="20"/>
          <w:szCs w:val="20"/>
          <w:lang w:val="en-GB" w:eastAsia="zh-TW"/>
        </w:rPr>
      </w:pPr>
    </w:p>
    <w:p w14:paraId="6A8AB473" w14:textId="182FBA26" w:rsidR="007C08E7" w:rsidRPr="00752C70" w:rsidRDefault="00027B03" w:rsidP="00752C70">
      <w:pPr>
        <w:pStyle w:val="Sansinterligne"/>
        <w:jc w:val="both"/>
        <w:rPr>
          <w:rFonts w:ascii="Arial" w:hAnsi="Arial" w:cs="Arial"/>
          <w:sz w:val="20"/>
          <w:szCs w:val="20"/>
          <w:lang w:val="en-GB" w:eastAsia="zh-TW"/>
        </w:rPr>
      </w:pPr>
      <w:r w:rsidRPr="00752C70">
        <w:rPr>
          <w:rFonts w:ascii="Arial" w:hAnsi="Arial" w:cs="Arial" w:hint="eastAsia"/>
          <w:sz w:val="20"/>
          <w:szCs w:val="20"/>
          <w:lang w:val="en-GB" w:eastAsia="zh-TW"/>
        </w:rPr>
        <w:t>而</w:t>
      </w:r>
      <w:r w:rsidRPr="00752C70">
        <w:rPr>
          <w:rFonts w:ascii="Arial" w:hAnsi="Arial" w:cs="Arial" w:hint="eastAsia"/>
          <w:sz w:val="20"/>
          <w:szCs w:val="20"/>
          <w:lang w:val="en-GB" w:eastAsia="zh-TW"/>
        </w:rPr>
        <w:t xml:space="preserve"> LM Perpetual </w:t>
      </w:r>
      <w:r w:rsidRPr="00752C70">
        <w:rPr>
          <w:rFonts w:ascii="Arial" w:hAnsi="Arial" w:cs="Arial" w:hint="eastAsia"/>
          <w:sz w:val="20"/>
          <w:szCs w:val="20"/>
          <w:lang w:val="en-GB" w:eastAsia="zh-TW"/>
        </w:rPr>
        <w:t>則使用「機械處理機制」取代過去佔空間的大槓桿</w:t>
      </w:r>
      <w:r w:rsidRPr="00752C70">
        <w:rPr>
          <w:rFonts w:ascii="Arial" w:hAnsi="Arial" w:cs="Arial" w:hint="eastAsia"/>
          <w:sz w:val="20"/>
          <w:szCs w:val="20"/>
          <w:lang w:val="en-GB" w:eastAsia="zh-TW"/>
        </w:rPr>
        <w:t xml:space="preserve"> </w:t>
      </w:r>
      <w:r w:rsidRPr="00752C70">
        <w:rPr>
          <w:rFonts w:ascii="Arial" w:hAnsi="Arial" w:cs="Arial" w:hint="eastAsia"/>
          <w:i/>
          <w:iCs/>
          <w:sz w:val="20"/>
          <w:szCs w:val="20"/>
          <w:lang w:val="en-GB" w:eastAsia="zh-TW"/>
        </w:rPr>
        <w:t>(grand levier)</w:t>
      </w:r>
      <w:r w:rsidR="00B912E3" w:rsidRPr="00752C70">
        <w:rPr>
          <w:rFonts w:ascii="Arial" w:hAnsi="Arial" w:cs="Arial" w:hint="eastAsia"/>
          <w:sz w:val="20"/>
          <w:szCs w:val="20"/>
          <w:lang w:val="en-GB" w:eastAsia="zh-TW"/>
        </w:rPr>
        <w:t xml:space="preserve"> </w:t>
      </w:r>
      <w:r w:rsidRPr="00752C70">
        <w:rPr>
          <w:rFonts w:ascii="Arial" w:hAnsi="Arial" w:cs="Arial" w:hint="eastAsia"/>
          <w:sz w:val="20"/>
          <w:szCs w:val="20"/>
          <w:lang w:val="en-GB" w:eastAsia="zh-TW"/>
        </w:rPr>
        <w:t>系統結構，顛覆傳統萬年曆系統。此機械處理機制將每月預設為</w:t>
      </w:r>
      <w:r w:rsidRPr="00752C70">
        <w:rPr>
          <w:rFonts w:ascii="Arial" w:hAnsi="Arial" w:cs="Arial" w:hint="eastAsia"/>
          <w:sz w:val="20"/>
          <w:szCs w:val="20"/>
          <w:lang w:val="en-GB" w:eastAsia="zh-TW"/>
        </w:rPr>
        <w:t xml:space="preserve"> 28 </w:t>
      </w:r>
      <w:r w:rsidRPr="00752C70">
        <w:rPr>
          <w:rFonts w:ascii="Arial" w:hAnsi="Arial" w:cs="Arial" w:hint="eastAsia"/>
          <w:sz w:val="20"/>
          <w:szCs w:val="20"/>
          <w:lang w:val="en-GB" w:eastAsia="zh-TW"/>
        </w:rPr>
        <w:t>天一個循環，並視所需加入額外天數。意味著每個月份都有所需的確切天數，不需要快轉或跳過</w:t>
      </w:r>
      <w:r w:rsidR="007B5B0B" w:rsidRPr="00752C70">
        <w:rPr>
          <w:rFonts w:ascii="Arial" w:hAnsi="Arial" w:cs="Arial" w:hint="eastAsia"/>
          <w:sz w:val="20"/>
          <w:szCs w:val="20"/>
          <w:lang w:val="en-GB" w:eastAsia="zh-TW"/>
        </w:rPr>
        <w:t>多餘</w:t>
      </w:r>
      <w:r w:rsidRPr="00752C70">
        <w:rPr>
          <w:rFonts w:ascii="Arial" w:hAnsi="Arial" w:cs="Arial" w:hint="eastAsia"/>
          <w:sz w:val="20"/>
          <w:szCs w:val="20"/>
          <w:lang w:val="en-GB" w:eastAsia="zh-TW"/>
        </w:rPr>
        <w:t>的日期。傳統萬年曆上，僅能透過手動轉調</w:t>
      </w:r>
      <w:r w:rsidRPr="00752C70">
        <w:rPr>
          <w:rFonts w:ascii="Arial" w:hAnsi="Arial" w:cs="Arial" w:hint="eastAsia"/>
          <w:sz w:val="20"/>
          <w:szCs w:val="20"/>
          <w:lang w:val="en-GB" w:eastAsia="zh-TW"/>
        </w:rPr>
        <w:t xml:space="preserve"> 47 </w:t>
      </w:r>
      <w:r w:rsidRPr="00752C70">
        <w:rPr>
          <w:rFonts w:ascii="Arial" w:hAnsi="Arial" w:cs="Arial" w:hint="eastAsia"/>
          <w:sz w:val="20"/>
          <w:szCs w:val="20"/>
          <w:lang w:val="en-GB" w:eastAsia="zh-TW"/>
        </w:rPr>
        <w:t>個月份來設定閏年，而</w:t>
      </w:r>
      <w:r w:rsidRPr="00752C70">
        <w:rPr>
          <w:rFonts w:ascii="Arial" w:hAnsi="Arial" w:cs="Arial" w:hint="eastAsia"/>
          <w:sz w:val="20"/>
          <w:szCs w:val="20"/>
          <w:lang w:val="en-GB" w:eastAsia="zh-TW"/>
        </w:rPr>
        <w:t xml:space="preserve"> LM Perpetual </w:t>
      </w:r>
      <w:r w:rsidRPr="00752C70">
        <w:rPr>
          <w:rFonts w:ascii="Arial" w:hAnsi="Arial" w:cs="Arial" w:hint="eastAsia"/>
          <w:sz w:val="20"/>
          <w:szCs w:val="20"/>
          <w:lang w:val="en-GB" w:eastAsia="zh-TW"/>
        </w:rPr>
        <w:t>則配備了專用的快速設定按把，針對閏年進行調校。</w:t>
      </w:r>
    </w:p>
    <w:p w14:paraId="27A2C88D" w14:textId="77777777" w:rsidR="00027B03" w:rsidRPr="00752C70" w:rsidRDefault="00027B03" w:rsidP="00752C70">
      <w:pPr>
        <w:pStyle w:val="Sansinterligne"/>
        <w:jc w:val="both"/>
        <w:rPr>
          <w:rFonts w:ascii="Arial" w:hAnsi="Arial" w:cs="Arial"/>
          <w:sz w:val="20"/>
          <w:szCs w:val="20"/>
          <w:lang w:val="en-GB" w:eastAsia="zh-TW"/>
        </w:rPr>
      </w:pPr>
    </w:p>
    <w:p w14:paraId="4B39D7AD" w14:textId="7931A77B" w:rsidR="007C08E7" w:rsidRPr="00752C70" w:rsidRDefault="0064278A" w:rsidP="00752C70">
      <w:pPr>
        <w:pStyle w:val="Sansinterligne"/>
        <w:jc w:val="both"/>
        <w:rPr>
          <w:rFonts w:ascii="Arial" w:hAnsi="Arial" w:cs="Arial"/>
          <w:sz w:val="20"/>
          <w:szCs w:val="20"/>
          <w:lang w:val="en-GB" w:eastAsia="zh-TW"/>
        </w:rPr>
      </w:pPr>
      <w:r w:rsidRPr="00752C70">
        <w:rPr>
          <w:rFonts w:ascii="Arial" w:hAnsi="Arial" w:cs="Arial" w:hint="eastAsia"/>
          <w:sz w:val="20"/>
          <w:szCs w:val="20"/>
          <w:lang w:val="en-GB" w:eastAsia="zh-TW"/>
        </w:rPr>
        <w:t>全新腕錶的鏤空面盤可一窺完整的複雜功能以及懸浮平衡擺輪，盡顯</w:t>
      </w:r>
      <w:r w:rsidRPr="00752C70">
        <w:rPr>
          <w:rFonts w:ascii="Arial" w:hAnsi="Arial" w:cs="Arial" w:hint="eastAsia"/>
          <w:sz w:val="20"/>
          <w:szCs w:val="20"/>
          <w:lang w:val="en-GB" w:eastAsia="zh-TW"/>
        </w:rPr>
        <w:t xml:space="preserve"> LM Perpetual </w:t>
      </w:r>
      <w:r w:rsidRPr="00752C70">
        <w:rPr>
          <w:rFonts w:ascii="Arial" w:hAnsi="Arial" w:cs="Arial" w:hint="eastAsia"/>
          <w:sz w:val="20"/>
          <w:szCs w:val="20"/>
          <w:lang w:val="en-GB" w:eastAsia="zh-TW"/>
        </w:rPr>
        <w:t>優美和諧的機械姿態。懸掛式擺輪的吸睛設計巧妙翻玩了腕錶技術，與機芯背面的擒縱機構相連結，造就世界上最長的擺輪軸心。</w:t>
      </w:r>
    </w:p>
    <w:p w14:paraId="00F30236" w14:textId="77777777" w:rsidR="0064278A" w:rsidRPr="00752C70" w:rsidRDefault="0064278A" w:rsidP="00752C70">
      <w:pPr>
        <w:pStyle w:val="Sansinterligne"/>
        <w:jc w:val="both"/>
        <w:rPr>
          <w:rFonts w:ascii="Arial" w:hAnsi="Arial" w:cs="Arial"/>
          <w:sz w:val="20"/>
          <w:szCs w:val="20"/>
          <w:lang w:val="en-GB" w:eastAsia="zh-TW"/>
        </w:rPr>
      </w:pPr>
    </w:p>
    <w:p w14:paraId="0513DADF" w14:textId="5CE9B777" w:rsidR="007C08E7" w:rsidRPr="00752C70" w:rsidRDefault="007C08E7" w:rsidP="00752C70">
      <w:pPr>
        <w:pStyle w:val="Sansinterligne"/>
        <w:jc w:val="both"/>
        <w:rPr>
          <w:rFonts w:ascii="Arial" w:hAnsi="Arial" w:cs="Arial"/>
          <w:sz w:val="20"/>
          <w:szCs w:val="20"/>
          <w:lang w:val="en-GB" w:eastAsia="zh-TW"/>
        </w:rPr>
      </w:pPr>
    </w:p>
    <w:p w14:paraId="65C05A60" w14:textId="5CB57BF3" w:rsidR="007C08E7" w:rsidRPr="00752C70" w:rsidRDefault="0064278A" w:rsidP="00752C70">
      <w:pPr>
        <w:pStyle w:val="Sansinterligne"/>
        <w:jc w:val="both"/>
        <w:rPr>
          <w:rFonts w:ascii="Arial" w:hAnsi="Arial" w:cs="Arial"/>
          <w:sz w:val="20"/>
          <w:szCs w:val="20"/>
          <w:lang w:val="en-GB" w:eastAsia="zh-TW"/>
        </w:rPr>
      </w:pPr>
      <w:r w:rsidRPr="00752C70">
        <w:rPr>
          <w:rFonts w:ascii="Arial" w:hAnsi="Arial" w:cs="Arial" w:hint="eastAsia"/>
          <w:sz w:val="20"/>
          <w:szCs w:val="20"/>
          <w:lang w:val="en-GB" w:eastAsia="zh-TW"/>
        </w:rPr>
        <w:t>小錶盤採用專為</w:t>
      </w:r>
      <w:r w:rsidRPr="00752C70">
        <w:rPr>
          <w:rFonts w:ascii="Arial" w:hAnsi="Arial" w:cs="Arial" w:hint="eastAsia"/>
          <w:sz w:val="20"/>
          <w:szCs w:val="20"/>
          <w:lang w:val="en-GB" w:eastAsia="zh-TW"/>
        </w:rPr>
        <w:t xml:space="preserve"> Legacy Machine Perpetual </w:t>
      </w:r>
      <w:r w:rsidRPr="00752C70">
        <w:rPr>
          <w:rFonts w:ascii="Arial" w:hAnsi="Arial" w:cs="Arial" w:hint="eastAsia"/>
          <w:sz w:val="20"/>
          <w:szCs w:val="20"/>
          <w:lang w:val="en-GB" w:eastAsia="zh-TW"/>
        </w:rPr>
        <w:t>研發的創新系統，宛如騰空「懸浮」在機芯上，沒有任何明顯的附加零件。鏤空式的小錶盤安置於隱形螺栓上，就傳統萬年曆機制而言，由於此方式會阻斷大槓桿的運作，幾乎是不可能達成的技術。</w:t>
      </w:r>
    </w:p>
    <w:p w14:paraId="1F580C03" w14:textId="5568C33B" w:rsidR="007C08E7" w:rsidRPr="00752C70" w:rsidRDefault="007C08E7" w:rsidP="00752C70">
      <w:pPr>
        <w:pStyle w:val="Sansinterligne"/>
        <w:jc w:val="both"/>
        <w:rPr>
          <w:rFonts w:ascii="Arial" w:hAnsi="Arial" w:cs="Arial"/>
          <w:sz w:val="20"/>
          <w:szCs w:val="20"/>
          <w:lang w:val="en-GB" w:eastAsia="zh-TW"/>
        </w:rPr>
      </w:pPr>
    </w:p>
    <w:p w14:paraId="0FD1A197" w14:textId="695DFABB" w:rsidR="007C08E7" w:rsidRPr="00377598" w:rsidRDefault="0064278A" w:rsidP="00752C70">
      <w:pPr>
        <w:pStyle w:val="Sansinterligne"/>
        <w:jc w:val="both"/>
        <w:rPr>
          <w:rFonts w:ascii="Arial" w:hAnsi="Arial" w:cs="Arial"/>
          <w:lang w:val="en-GB" w:eastAsia="zh-TW"/>
        </w:rPr>
      </w:pPr>
      <w:r w:rsidRPr="00752C70">
        <w:rPr>
          <w:rFonts w:ascii="Arial" w:hAnsi="Arial" w:cs="Arial" w:hint="eastAsia"/>
          <w:sz w:val="20"/>
          <w:szCs w:val="20"/>
          <w:lang w:val="en-GB" w:eastAsia="zh-TW"/>
        </w:rPr>
        <w:t>依順時針方向導覽面盤，</w:t>
      </w:r>
      <w:r w:rsidRPr="00752C70">
        <w:rPr>
          <w:rFonts w:ascii="Arial" w:hAnsi="Arial" w:cs="Arial" w:hint="eastAsia"/>
          <w:sz w:val="20"/>
          <w:szCs w:val="20"/>
          <w:lang w:val="en-GB" w:eastAsia="zh-TW"/>
        </w:rPr>
        <w:t xml:space="preserve">12 </w:t>
      </w:r>
      <w:r w:rsidRPr="00752C70">
        <w:rPr>
          <w:rFonts w:ascii="Arial" w:hAnsi="Arial" w:cs="Arial" w:hint="eastAsia"/>
          <w:sz w:val="20"/>
          <w:szCs w:val="20"/>
          <w:lang w:val="en-GB" w:eastAsia="zh-TW"/>
        </w:rPr>
        <w:t>點鐘位置為小時與分鐘，蘊藏在擺輪優雅的弧線之間；</w:t>
      </w:r>
      <w:r w:rsidRPr="00752C70">
        <w:rPr>
          <w:rFonts w:ascii="Arial" w:hAnsi="Arial" w:cs="Arial" w:hint="eastAsia"/>
          <w:sz w:val="20"/>
          <w:szCs w:val="20"/>
          <w:lang w:val="en-GB" w:eastAsia="zh-TW"/>
        </w:rPr>
        <w:t xml:space="preserve">3 </w:t>
      </w:r>
      <w:r w:rsidRPr="00752C70">
        <w:rPr>
          <w:rFonts w:ascii="Arial" w:hAnsi="Arial" w:cs="Arial" w:hint="eastAsia"/>
          <w:sz w:val="20"/>
          <w:szCs w:val="20"/>
          <w:lang w:val="en-GB" w:eastAsia="zh-TW"/>
        </w:rPr>
        <w:t>點鐘方向則為星期顯示、動力儲存顯示位於</w:t>
      </w:r>
      <w:r w:rsidRPr="00752C70">
        <w:rPr>
          <w:rFonts w:ascii="Arial" w:hAnsi="Arial" w:cs="Arial" w:hint="eastAsia"/>
          <w:sz w:val="20"/>
          <w:szCs w:val="20"/>
          <w:lang w:val="en-GB" w:eastAsia="zh-TW"/>
        </w:rPr>
        <w:t xml:space="preserve"> 4 </w:t>
      </w:r>
      <w:r w:rsidRPr="00752C70">
        <w:rPr>
          <w:rFonts w:ascii="Arial" w:hAnsi="Arial" w:cs="Arial" w:hint="eastAsia"/>
          <w:sz w:val="20"/>
          <w:szCs w:val="20"/>
          <w:lang w:val="en-GB" w:eastAsia="zh-TW"/>
        </w:rPr>
        <w:t>點鐘、月份顯示設於</w:t>
      </w:r>
      <w:r w:rsidRPr="00752C70">
        <w:rPr>
          <w:rFonts w:ascii="Arial" w:hAnsi="Arial" w:cs="Arial" w:hint="eastAsia"/>
          <w:sz w:val="20"/>
          <w:szCs w:val="20"/>
          <w:lang w:val="en-GB" w:eastAsia="zh-TW"/>
        </w:rPr>
        <w:t xml:space="preserve"> 6 </w:t>
      </w:r>
      <w:r w:rsidRPr="00752C70">
        <w:rPr>
          <w:rFonts w:ascii="Arial" w:hAnsi="Arial" w:cs="Arial" w:hint="eastAsia"/>
          <w:sz w:val="20"/>
          <w:szCs w:val="20"/>
          <w:lang w:val="en-GB" w:eastAsia="zh-TW"/>
        </w:rPr>
        <w:t>點鐘、逆跳閏年顯示置於</w:t>
      </w:r>
      <w:r w:rsidRPr="00752C70">
        <w:rPr>
          <w:rFonts w:ascii="Arial" w:hAnsi="Arial" w:cs="Arial" w:hint="eastAsia"/>
          <w:sz w:val="20"/>
          <w:szCs w:val="20"/>
          <w:lang w:val="en-GB" w:eastAsia="zh-TW"/>
        </w:rPr>
        <w:t xml:space="preserve"> 7 </w:t>
      </w:r>
      <w:r w:rsidRPr="00752C70">
        <w:rPr>
          <w:rFonts w:ascii="Arial" w:hAnsi="Arial" w:cs="Arial" w:hint="eastAsia"/>
          <w:sz w:val="20"/>
          <w:szCs w:val="20"/>
          <w:lang w:val="en-GB" w:eastAsia="zh-TW"/>
        </w:rPr>
        <w:t>點鐘位置，而</w:t>
      </w:r>
      <w:r w:rsidRPr="00752C70">
        <w:rPr>
          <w:rFonts w:ascii="Arial" w:hAnsi="Arial" w:cs="Arial" w:hint="eastAsia"/>
          <w:sz w:val="20"/>
          <w:szCs w:val="20"/>
          <w:lang w:val="en-GB" w:eastAsia="zh-TW"/>
        </w:rPr>
        <w:t xml:space="preserve"> 9 </w:t>
      </w:r>
      <w:r w:rsidRPr="00752C70">
        <w:rPr>
          <w:rFonts w:ascii="Arial" w:hAnsi="Arial" w:cs="Arial" w:hint="eastAsia"/>
          <w:sz w:val="20"/>
          <w:szCs w:val="20"/>
          <w:lang w:val="en-GB" w:eastAsia="zh-TW"/>
        </w:rPr>
        <w:t>點鐘位置則為日期</w:t>
      </w:r>
      <w:r w:rsidR="00AD190B" w:rsidRPr="00752C70">
        <w:rPr>
          <w:rFonts w:ascii="Arial" w:hAnsi="Arial" w:cs="Arial" w:hint="eastAsia"/>
          <w:sz w:val="20"/>
          <w:szCs w:val="20"/>
          <w:lang w:val="en-GB" w:eastAsia="zh-TW"/>
        </w:rPr>
        <w:t>指示</w:t>
      </w:r>
      <w:r w:rsidRPr="00752C70">
        <w:rPr>
          <w:rFonts w:ascii="Arial" w:hAnsi="Arial" w:cs="Arial" w:hint="eastAsia"/>
          <w:sz w:val="20"/>
          <w:szCs w:val="20"/>
          <w:lang w:val="en-GB" w:eastAsia="zh-TW"/>
        </w:rPr>
        <w:t>。</w:t>
      </w:r>
    </w:p>
    <w:p w14:paraId="46006D90" w14:textId="77777777" w:rsidR="0064278A" w:rsidRPr="00377598" w:rsidRDefault="0064278A" w:rsidP="00752C70">
      <w:pPr>
        <w:pStyle w:val="Sansinterligne"/>
        <w:jc w:val="both"/>
        <w:rPr>
          <w:rFonts w:ascii="Arial" w:hAnsi="Arial" w:cs="Arial"/>
          <w:lang w:val="en-GB" w:eastAsia="zh-TW"/>
        </w:rPr>
      </w:pPr>
    </w:p>
    <w:p w14:paraId="2DB98F84" w14:textId="2F168C78" w:rsidR="00AC3418" w:rsidRPr="00377598" w:rsidRDefault="00AC3418" w:rsidP="00752C70">
      <w:pPr>
        <w:pStyle w:val="Sansinterligne"/>
        <w:jc w:val="both"/>
        <w:rPr>
          <w:rFonts w:ascii="Arial" w:hAnsi="Arial" w:cs="Arial"/>
          <w:lang w:val="en-GB" w:eastAsia="zh-TW"/>
        </w:rPr>
      </w:pPr>
    </w:p>
    <w:p w14:paraId="134CBFF8" w14:textId="7EBF9204" w:rsidR="0064278A" w:rsidRPr="00752C70" w:rsidRDefault="0064278A" w:rsidP="00752C70">
      <w:pPr>
        <w:pStyle w:val="Sansinterligne"/>
        <w:jc w:val="both"/>
        <w:rPr>
          <w:rFonts w:ascii="Arial" w:hAnsi="Arial" w:cs="Arial"/>
          <w:sz w:val="20"/>
          <w:szCs w:val="20"/>
          <w:lang w:val="en-GB"/>
        </w:rPr>
      </w:pPr>
      <w:r w:rsidRPr="00752C70">
        <w:rPr>
          <w:rFonts w:ascii="Arial" w:hAnsi="Arial" w:cs="Arial" w:hint="eastAsia"/>
          <w:sz w:val="20"/>
          <w:szCs w:val="20"/>
          <w:lang w:val="en-GB"/>
        </w:rPr>
        <w:t xml:space="preserve">Legacy Machine Perpetual </w:t>
      </w:r>
      <w:proofErr w:type="spellStart"/>
      <w:r w:rsidRPr="00752C70">
        <w:rPr>
          <w:rFonts w:ascii="Arial" w:hAnsi="Arial" w:cs="Arial" w:hint="eastAsia"/>
          <w:sz w:val="20"/>
          <w:szCs w:val="20"/>
          <w:lang w:val="en-GB"/>
        </w:rPr>
        <w:t>萬年曆錶款於</w:t>
      </w:r>
      <w:proofErr w:type="spellEnd"/>
      <w:r w:rsidRPr="00752C70">
        <w:rPr>
          <w:rFonts w:ascii="Arial" w:hAnsi="Arial" w:cs="Arial" w:hint="eastAsia"/>
          <w:sz w:val="20"/>
          <w:szCs w:val="20"/>
          <w:lang w:val="en-GB" w:eastAsia="zh-TW"/>
        </w:rPr>
        <w:t xml:space="preserve"> </w:t>
      </w:r>
      <w:r w:rsidRPr="00752C70">
        <w:rPr>
          <w:rFonts w:ascii="Arial" w:hAnsi="Arial" w:cs="Arial" w:hint="eastAsia"/>
          <w:sz w:val="20"/>
          <w:szCs w:val="20"/>
          <w:lang w:val="en-GB"/>
        </w:rPr>
        <w:t>2016</w:t>
      </w:r>
      <w:r w:rsidRPr="00752C70">
        <w:rPr>
          <w:rFonts w:ascii="Arial" w:hAnsi="Arial" w:cs="Arial"/>
          <w:sz w:val="20"/>
          <w:szCs w:val="20"/>
          <w:lang w:val="en-GB"/>
        </w:rPr>
        <w:t xml:space="preserve"> </w:t>
      </w:r>
      <w:proofErr w:type="spellStart"/>
      <w:r w:rsidRPr="00752C70">
        <w:rPr>
          <w:rFonts w:ascii="Arial" w:hAnsi="Arial" w:cs="Arial" w:hint="eastAsia"/>
          <w:sz w:val="20"/>
          <w:szCs w:val="20"/>
          <w:lang w:val="en-GB"/>
        </w:rPr>
        <w:t>年獲得</w:t>
      </w:r>
      <w:proofErr w:type="spellEnd"/>
      <w:r w:rsidRPr="00752C70">
        <w:rPr>
          <w:rFonts w:ascii="Arial" w:hAnsi="Arial" w:cs="Arial" w:hint="eastAsia"/>
          <w:sz w:val="20"/>
          <w:szCs w:val="20"/>
          <w:lang w:val="en-GB" w:eastAsia="zh-TW"/>
        </w:rPr>
        <w:t xml:space="preserve"> </w:t>
      </w:r>
      <w:r w:rsidRPr="00752C70">
        <w:rPr>
          <w:rFonts w:ascii="Arial" w:hAnsi="Arial" w:cs="Arial" w:hint="eastAsia"/>
          <w:sz w:val="20"/>
          <w:szCs w:val="20"/>
          <w:lang w:val="en-GB"/>
        </w:rPr>
        <w:t>GPHG</w:t>
      </w:r>
      <w:r w:rsidRPr="00752C70">
        <w:rPr>
          <w:rFonts w:ascii="Arial" w:hAnsi="Arial" w:cs="Arial"/>
          <w:sz w:val="20"/>
          <w:szCs w:val="20"/>
          <w:lang w:val="en-GB"/>
        </w:rPr>
        <w:t xml:space="preserve"> </w:t>
      </w:r>
      <w:proofErr w:type="spellStart"/>
      <w:r w:rsidRPr="00752C70">
        <w:rPr>
          <w:rFonts w:ascii="Arial" w:hAnsi="Arial" w:cs="Arial" w:hint="eastAsia"/>
          <w:sz w:val="20"/>
          <w:szCs w:val="20"/>
          <w:lang w:val="en-GB"/>
        </w:rPr>
        <w:t>日內瓦鐘錶大賞最佳曆法腕錶</w:t>
      </w:r>
      <w:proofErr w:type="spellEnd"/>
      <w:r w:rsidRPr="00752C70">
        <w:rPr>
          <w:rFonts w:ascii="Arial" w:hAnsi="Arial" w:cs="Arial" w:hint="eastAsia"/>
          <w:sz w:val="20"/>
          <w:szCs w:val="20"/>
          <w:lang w:val="en-GB"/>
        </w:rPr>
        <w:t>。</w:t>
      </w:r>
    </w:p>
    <w:p w14:paraId="42C39744" w14:textId="55C1BFD6" w:rsidR="00AC3418" w:rsidRPr="00377598" w:rsidRDefault="00AC3418" w:rsidP="00752C70">
      <w:pPr>
        <w:pStyle w:val="Sansinterligne"/>
        <w:jc w:val="both"/>
        <w:rPr>
          <w:rFonts w:ascii="Arial" w:hAnsi="Arial" w:cs="Arial"/>
          <w:lang w:val="en-GB"/>
        </w:rPr>
      </w:pPr>
    </w:p>
    <w:p w14:paraId="26A31AA9" w14:textId="77777777" w:rsidR="0021520A" w:rsidRPr="00377598" w:rsidRDefault="0021520A" w:rsidP="00752C70">
      <w:pPr>
        <w:pStyle w:val="Sansinterligne"/>
        <w:jc w:val="both"/>
        <w:rPr>
          <w:rFonts w:ascii="Arial" w:hAnsi="Arial" w:cs="Arial"/>
          <w:lang w:val="en-GB"/>
        </w:rPr>
      </w:pPr>
    </w:p>
    <w:p w14:paraId="375D388C" w14:textId="027CED2F" w:rsidR="009E0A05" w:rsidRPr="00377598" w:rsidRDefault="009E0A05" w:rsidP="00752C70">
      <w:pPr>
        <w:spacing w:after="0" w:line="240" w:lineRule="auto"/>
        <w:rPr>
          <w:rFonts w:ascii="Arial" w:hAnsi="Arial" w:cs="Arial"/>
          <w:b/>
          <w:sz w:val="28"/>
          <w:szCs w:val="28"/>
          <w:lang w:val="en-US"/>
        </w:rPr>
      </w:pPr>
      <w:r w:rsidRPr="00377598">
        <w:rPr>
          <w:rFonts w:ascii="Arial" w:hAnsi="Arial" w:cs="Arial"/>
          <w:b/>
          <w:sz w:val="28"/>
          <w:szCs w:val="28"/>
          <w:lang w:val="en-US"/>
        </w:rPr>
        <w:br w:type="page"/>
      </w:r>
    </w:p>
    <w:p w14:paraId="4B7EC084" w14:textId="16C16BE2" w:rsidR="0064278A" w:rsidRPr="00377598" w:rsidRDefault="0064278A" w:rsidP="00752C70">
      <w:pPr>
        <w:pStyle w:val="Sansinterligne"/>
        <w:jc w:val="center"/>
        <w:rPr>
          <w:rFonts w:ascii="Arial" w:hAnsi="Arial" w:cs="Arial"/>
          <w:b/>
          <w:sz w:val="28"/>
          <w:szCs w:val="28"/>
          <w:lang w:val="en-GB"/>
        </w:rPr>
      </w:pPr>
      <w:r w:rsidRPr="00377598">
        <w:rPr>
          <w:rFonts w:ascii="Arial" w:hAnsi="Arial" w:cs="Arial" w:hint="eastAsia"/>
          <w:b/>
          <w:sz w:val="28"/>
          <w:szCs w:val="28"/>
          <w:lang w:val="en-GB"/>
        </w:rPr>
        <w:lastRenderedPageBreak/>
        <w:t xml:space="preserve">LEGACY MACHINE PERPETUAL </w:t>
      </w:r>
      <w:proofErr w:type="spellStart"/>
      <w:r w:rsidRPr="00377598">
        <w:rPr>
          <w:rFonts w:ascii="Arial" w:hAnsi="Arial" w:cs="Arial" w:hint="eastAsia"/>
          <w:b/>
          <w:sz w:val="28"/>
          <w:szCs w:val="28"/>
          <w:lang w:val="en-GB"/>
        </w:rPr>
        <w:t>詳細資料</w:t>
      </w:r>
      <w:proofErr w:type="spellEnd"/>
    </w:p>
    <w:p w14:paraId="38E51FD6" w14:textId="48DDCC21" w:rsidR="007C08E7" w:rsidRPr="00377598" w:rsidRDefault="007C08E7" w:rsidP="00752C70">
      <w:pPr>
        <w:pStyle w:val="Sansinterligne"/>
        <w:rPr>
          <w:rFonts w:ascii="Arial" w:hAnsi="Arial" w:cs="Arial"/>
          <w:lang w:val="en-GB"/>
        </w:rPr>
      </w:pPr>
    </w:p>
    <w:p w14:paraId="3B28D803" w14:textId="01C0ED8A" w:rsidR="0064278A" w:rsidRPr="00377598" w:rsidRDefault="0064278A" w:rsidP="00752C70">
      <w:pPr>
        <w:pStyle w:val="Sansinterligne"/>
        <w:rPr>
          <w:rFonts w:ascii="Arial" w:hAnsi="Arial" w:cs="Arial"/>
          <w:b/>
          <w:lang w:val="en-GB"/>
        </w:rPr>
      </w:pPr>
      <w:proofErr w:type="spellStart"/>
      <w:r w:rsidRPr="00377598">
        <w:rPr>
          <w:rFonts w:ascii="Arial" w:hAnsi="Arial" w:cs="Arial" w:hint="eastAsia"/>
          <w:b/>
          <w:lang w:val="en-GB"/>
        </w:rPr>
        <w:t>靈感與成形</w:t>
      </w:r>
      <w:proofErr w:type="spellEnd"/>
    </w:p>
    <w:p w14:paraId="17759A74" w14:textId="77777777" w:rsidR="007C08E7" w:rsidRPr="00377598" w:rsidRDefault="007C08E7" w:rsidP="00752C70">
      <w:pPr>
        <w:pStyle w:val="Sansinterligne"/>
        <w:jc w:val="both"/>
        <w:rPr>
          <w:rFonts w:ascii="Arial" w:hAnsi="Arial" w:cs="Arial"/>
          <w:b/>
          <w:lang w:val="en-GB"/>
        </w:rPr>
      </w:pPr>
    </w:p>
    <w:p w14:paraId="12CA4C75" w14:textId="49D0CD51" w:rsidR="007C08E7" w:rsidRPr="00752C70" w:rsidRDefault="0064278A" w:rsidP="00752C70">
      <w:pPr>
        <w:pStyle w:val="Sansinterligne"/>
        <w:jc w:val="both"/>
        <w:rPr>
          <w:rFonts w:ascii="Arial" w:hAnsi="Arial" w:cs="Arial"/>
          <w:sz w:val="20"/>
          <w:szCs w:val="20"/>
          <w:lang w:val="en-GB" w:eastAsia="zh-TW"/>
        </w:rPr>
      </w:pPr>
      <w:r w:rsidRPr="00752C70">
        <w:rPr>
          <w:rFonts w:ascii="Arial" w:hAnsi="Arial" w:cs="Arial"/>
          <w:sz w:val="20"/>
          <w:szCs w:val="20"/>
          <w:lang w:val="en-GB" w:eastAsia="zh-TW"/>
        </w:rPr>
        <w:t xml:space="preserve">Legacy Machine </w:t>
      </w:r>
      <w:r w:rsidRPr="00752C70">
        <w:rPr>
          <w:rFonts w:ascii="Arial" w:hAnsi="Arial" w:cs="Arial"/>
          <w:sz w:val="20"/>
          <w:szCs w:val="20"/>
          <w:lang w:val="en-GB" w:eastAsia="zh-TW"/>
        </w:rPr>
        <w:t>系列是創意總監</w:t>
      </w:r>
      <w:r w:rsidRPr="00752C70">
        <w:rPr>
          <w:rFonts w:ascii="Arial" w:hAnsi="Arial" w:cs="Arial"/>
          <w:sz w:val="20"/>
          <w:szCs w:val="20"/>
          <w:lang w:val="en-GB" w:eastAsia="zh-TW"/>
        </w:rPr>
        <w:t xml:space="preserve"> Maximilian </w:t>
      </w:r>
      <w:proofErr w:type="spellStart"/>
      <w:r w:rsidRPr="00752C70">
        <w:rPr>
          <w:rFonts w:ascii="Arial" w:hAnsi="Arial" w:cs="Arial"/>
          <w:sz w:val="20"/>
          <w:szCs w:val="20"/>
          <w:lang w:val="en-GB" w:eastAsia="zh-TW"/>
        </w:rPr>
        <w:t>Büsser</w:t>
      </w:r>
      <w:proofErr w:type="spellEnd"/>
      <w:r w:rsidRPr="00752C70">
        <w:rPr>
          <w:rFonts w:ascii="Arial" w:hAnsi="Arial" w:cs="Arial"/>
          <w:sz w:val="20"/>
          <w:szCs w:val="20"/>
          <w:lang w:val="en-GB" w:eastAsia="zh-TW"/>
        </w:rPr>
        <w:t xml:space="preserve"> </w:t>
      </w:r>
      <w:r w:rsidRPr="00752C70">
        <w:rPr>
          <w:rFonts w:ascii="Arial" w:hAnsi="Arial" w:cs="Arial"/>
          <w:sz w:val="20"/>
          <w:szCs w:val="20"/>
          <w:lang w:val="en-GB" w:eastAsia="zh-TW"/>
        </w:rPr>
        <w:t>在天馬行空的想像中誕生的創意：「如果我不是出生在</w:t>
      </w:r>
      <w:r w:rsidRPr="00752C70">
        <w:rPr>
          <w:rFonts w:ascii="Arial" w:hAnsi="Arial" w:cs="Arial"/>
          <w:sz w:val="20"/>
          <w:szCs w:val="20"/>
          <w:lang w:val="en-GB" w:eastAsia="zh-TW"/>
        </w:rPr>
        <w:t xml:space="preserve"> 1967 </w:t>
      </w:r>
      <w:r w:rsidRPr="00752C70">
        <w:rPr>
          <w:rFonts w:ascii="Arial" w:hAnsi="Arial" w:cs="Arial"/>
          <w:sz w:val="20"/>
          <w:szCs w:val="20"/>
          <w:lang w:val="en-GB" w:eastAsia="zh-TW"/>
        </w:rPr>
        <w:t>年，而是</w:t>
      </w:r>
      <w:r w:rsidRPr="00752C70">
        <w:rPr>
          <w:rFonts w:ascii="Arial" w:hAnsi="Arial" w:cs="Arial"/>
          <w:sz w:val="20"/>
          <w:szCs w:val="20"/>
          <w:lang w:val="en-GB" w:eastAsia="zh-TW"/>
        </w:rPr>
        <w:t xml:space="preserve"> 1867 </w:t>
      </w:r>
      <w:r w:rsidRPr="00752C70">
        <w:rPr>
          <w:rFonts w:ascii="Arial" w:hAnsi="Arial" w:cs="Arial"/>
          <w:sz w:val="20"/>
          <w:szCs w:val="20"/>
          <w:lang w:val="en-GB" w:eastAsia="zh-TW"/>
        </w:rPr>
        <w:t>年的話，會有什麼不同呢？</w:t>
      </w:r>
      <w:r w:rsidRPr="00752C70">
        <w:rPr>
          <w:rFonts w:ascii="Arial" w:hAnsi="Arial" w:cs="Arial"/>
          <w:sz w:val="20"/>
          <w:szCs w:val="20"/>
          <w:lang w:val="en-GB" w:eastAsia="zh-TW"/>
        </w:rPr>
        <w:t xml:space="preserve">1900 </w:t>
      </w:r>
      <w:r w:rsidRPr="00752C70">
        <w:rPr>
          <w:rFonts w:ascii="Arial" w:hAnsi="Arial" w:cs="Arial"/>
          <w:sz w:val="20"/>
          <w:szCs w:val="20"/>
          <w:lang w:val="en-GB" w:eastAsia="zh-TW"/>
        </w:rPr>
        <w:t>年早期才有了腕錶的出現，如果身處於那個年代，我希望創造一款佩戴在手上的</w:t>
      </w:r>
      <w:r w:rsidRPr="00752C70">
        <w:rPr>
          <w:rFonts w:ascii="Arial" w:hAnsi="Arial" w:cs="Arial"/>
          <w:sz w:val="20"/>
          <w:szCs w:val="20"/>
          <w:lang w:val="en-GB" w:eastAsia="zh-TW"/>
        </w:rPr>
        <w:t xml:space="preserve"> 3D </w:t>
      </w:r>
      <w:r w:rsidRPr="00752C70">
        <w:rPr>
          <w:rFonts w:ascii="Arial" w:hAnsi="Arial" w:cs="Arial"/>
          <w:sz w:val="20"/>
          <w:szCs w:val="20"/>
          <w:lang w:val="en-GB" w:eastAsia="zh-TW"/>
        </w:rPr>
        <w:t>立體裝置，不過當年沒有『金鋼戰神』、『星際大戰』或是『戰鬥機』作為我的靈</w:t>
      </w:r>
      <w:r w:rsidRPr="00752C70">
        <w:rPr>
          <w:rFonts w:ascii="Arial" w:hAnsi="Arial" w:cs="Arial" w:hint="eastAsia"/>
          <w:sz w:val="20"/>
          <w:szCs w:val="20"/>
          <w:lang w:val="en-GB" w:eastAsia="zh-TW"/>
        </w:rPr>
        <w:t>感啟發。我只有懷錶、艾菲爾鐵塔與儒勒·凡爾納</w:t>
      </w:r>
      <w:r w:rsidRPr="00752C70">
        <w:rPr>
          <w:rFonts w:ascii="Arial" w:hAnsi="Arial" w:cs="Arial" w:hint="eastAsia"/>
          <w:sz w:val="20"/>
          <w:szCs w:val="20"/>
          <w:lang w:val="en-GB" w:eastAsia="zh-TW"/>
        </w:rPr>
        <w:t xml:space="preserve"> (Jules Verne) </w:t>
      </w:r>
      <w:r w:rsidRPr="00752C70">
        <w:rPr>
          <w:rFonts w:ascii="Arial" w:hAnsi="Arial" w:cs="Arial" w:hint="eastAsia"/>
          <w:sz w:val="20"/>
          <w:szCs w:val="20"/>
          <w:lang w:val="en-GB" w:eastAsia="zh-TW"/>
        </w:rPr>
        <w:t>的小說可以參考，那麼我的</w:t>
      </w:r>
      <w:r w:rsidRPr="00752C70">
        <w:rPr>
          <w:rFonts w:ascii="Arial" w:hAnsi="Arial" w:cs="Arial" w:hint="eastAsia"/>
          <w:sz w:val="20"/>
          <w:szCs w:val="20"/>
          <w:lang w:val="en-GB" w:eastAsia="zh-TW"/>
        </w:rPr>
        <w:t xml:space="preserve"> 3D </w:t>
      </w:r>
      <w:r w:rsidRPr="00752C70">
        <w:rPr>
          <w:rFonts w:ascii="Arial" w:hAnsi="Arial" w:cs="Arial" w:hint="eastAsia"/>
          <w:sz w:val="20"/>
          <w:szCs w:val="20"/>
          <w:lang w:val="en-GB" w:eastAsia="zh-TW"/>
        </w:rPr>
        <w:t>立體裝置會是什麼模樣呢？</w:t>
      </w:r>
      <w:r w:rsidRPr="00752C70">
        <w:rPr>
          <w:rFonts w:ascii="Arial" w:hAnsi="Arial" w:cs="Arial" w:hint="eastAsia"/>
          <w:sz w:val="20"/>
          <w:szCs w:val="20"/>
          <w:lang w:val="en-GB" w:eastAsia="zh-TW"/>
        </w:rPr>
        <w:t xml:space="preserve"> </w:t>
      </w:r>
      <w:r w:rsidRPr="00752C70">
        <w:rPr>
          <w:rFonts w:ascii="Arial" w:hAnsi="Arial" w:cs="Arial" w:hint="eastAsia"/>
          <w:sz w:val="20"/>
          <w:szCs w:val="20"/>
          <w:lang w:val="en-GB" w:eastAsia="zh-TW"/>
        </w:rPr>
        <w:t>我想它必須是圓的，且擁有</w:t>
      </w:r>
      <w:r w:rsidRPr="00752C70">
        <w:rPr>
          <w:rFonts w:ascii="Arial" w:hAnsi="Arial" w:cs="Arial" w:hint="eastAsia"/>
          <w:sz w:val="20"/>
          <w:szCs w:val="20"/>
          <w:lang w:val="en-GB" w:eastAsia="zh-TW"/>
        </w:rPr>
        <w:t xml:space="preserve"> 3D </w:t>
      </w:r>
      <w:r w:rsidRPr="00752C70">
        <w:rPr>
          <w:rFonts w:ascii="Arial" w:hAnsi="Arial" w:cs="Arial" w:hint="eastAsia"/>
          <w:sz w:val="20"/>
          <w:szCs w:val="20"/>
          <w:lang w:val="en-GB" w:eastAsia="zh-TW"/>
        </w:rPr>
        <w:t>立體設計。」最後實現的作品正是</w:t>
      </w:r>
      <w:r w:rsidRPr="00752C70">
        <w:rPr>
          <w:rFonts w:ascii="Arial" w:hAnsi="Arial" w:cs="Arial" w:hint="eastAsia"/>
          <w:sz w:val="20"/>
          <w:szCs w:val="20"/>
          <w:lang w:val="en-GB" w:eastAsia="zh-TW"/>
        </w:rPr>
        <w:t xml:space="preserve"> 2011 </w:t>
      </w:r>
      <w:r w:rsidRPr="00752C70">
        <w:rPr>
          <w:rFonts w:ascii="Arial" w:hAnsi="Arial" w:cs="Arial" w:hint="eastAsia"/>
          <w:sz w:val="20"/>
          <w:szCs w:val="20"/>
          <w:lang w:val="en-GB" w:eastAsia="zh-TW"/>
        </w:rPr>
        <w:t>年首度推出的</w:t>
      </w:r>
      <w:r w:rsidRPr="00752C70">
        <w:rPr>
          <w:rFonts w:ascii="Arial" w:hAnsi="Arial" w:cs="Arial" w:hint="eastAsia"/>
          <w:sz w:val="20"/>
          <w:szCs w:val="20"/>
          <w:lang w:val="en-GB" w:eastAsia="zh-TW"/>
        </w:rPr>
        <w:t xml:space="preserve"> Legacy Machine No.1</w:t>
      </w:r>
      <w:r w:rsidRPr="00752C70">
        <w:rPr>
          <w:rFonts w:ascii="Arial" w:hAnsi="Arial" w:cs="Arial" w:hint="eastAsia"/>
          <w:sz w:val="20"/>
          <w:szCs w:val="20"/>
          <w:lang w:val="en-GB" w:eastAsia="zh-TW"/>
        </w:rPr>
        <w:t>，接著陸續推出</w:t>
      </w:r>
      <w:r w:rsidRPr="00752C70">
        <w:rPr>
          <w:rFonts w:ascii="Arial" w:hAnsi="Arial" w:cs="Arial" w:hint="eastAsia"/>
          <w:sz w:val="20"/>
          <w:szCs w:val="20"/>
          <w:lang w:val="en-GB" w:eastAsia="zh-TW"/>
        </w:rPr>
        <w:t xml:space="preserve"> LM2 </w:t>
      </w:r>
      <w:r w:rsidRPr="00752C70">
        <w:rPr>
          <w:rFonts w:ascii="Arial" w:hAnsi="Arial" w:cs="Arial" w:hint="eastAsia"/>
          <w:sz w:val="20"/>
          <w:szCs w:val="20"/>
          <w:lang w:val="en-GB" w:eastAsia="zh-TW"/>
        </w:rPr>
        <w:t>與</w:t>
      </w:r>
      <w:r w:rsidRPr="00752C70">
        <w:rPr>
          <w:rFonts w:ascii="Arial" w:hAnsi="Arial" w:cs="Arial" w:hint="eastAsia"/>
          <w:sz w:val="20"/>
          <w:szCs w:val="20"/>
          <w:lang w:val="en-GB" w:eastAsia="zh-TW"/>
        </w:rPr>
        <w:t xml:space="preserve"> LM101</w:t>
      </w:r>
      <w:r w:rsidRPr="00752C70">
        <w:rPr>
          <w:rFonts w:ascii="Arial" w:hAnsi="Arial" w:cs="Arial" w:hint="eastAsia"/>
          <w:sz w:val="20"/>
          <w:szCs w:val="20"/>
          <w:lang w:val="en-GB" w:eastAsia="zh-TW"/>
        </w:rPr>
        <w:t>。</w:t>
      </w:r>
    </w:p>
    <w:p w14:paraId="46F060CC" w14:textId="77777777" w:rsidR="0064278A" w:rsidRPr="00752C70" w:rsidRDefault="0064278A" w:rsidP="00752C70">
      <w:pPr>
        <w:pStyle w:val="Sansinterligne"/>
        <w:jc w:val="both"/>
        <w:rPr>
          <w:rFonts w:ascii="Arial" w:hAnsi="Arial" w:cs="Arial"/>
          <w:sz w:val="20"/>
          <w:szCs w:val="20"/>
          <w:lang w:val="en-GB" w:eastAsia="zh-TW"/>
        </w:rPr>
      </w:pPr>
    </w:p>
    <w:p w14:paraId="431D901F" w14:textId="351B4835" w:rsidR="007C08E7" w:rsidRPr="00752C70" w:rsidRDefault="0064278A" w:rsidP="00752C70">
      <w:pPr>
        <w:pStyle w:val="Sansinterligne"/>
        <w:jc w:val="both"/>
        <w:rPr>
          <w:rFonts w:ascii="Arial" w:hAnsi="Arial" w:cs="Arial"/>
          <w:sz w:val="20"/>
          <w:szCs w:val="20"/>
          <w:lang w:val="en-GB" w:eastAsia="zh-TW"/>
        </w:rPr>
      </w:pPr>
      <w:r w:rsidRPr="00752C70">
        <w:rPr>
          <w:rFonts w:ascii="Arial" w:hAnsi="Arial" w:cs="Arial" w:hint="eastAsia"/>
          <w:sz w:val="20"/>
          <w:szCs w:val="20"/>
          <w:lang w:val="en-GB" w:eastAsia="zh-TW"/>
        </w:rPr>
        <w:t xml:space="preserve">LM Perpetual </w:t>
      </w:r>
      <w:r w:rsidRPr="00752C70">
        <w:rPr>
          <w:rFonts w:ascii="Arial" w:hAnsi="Arial" w:cs="Arial" w:hint="eastAsia"/>
          <w:sz w:val="20"/>
          <w:szCs w:val="20"/>
          <w:lang w:val="en-GB" w:eastAsia="zh-TW"/>
        </w:rPr>
        <w:t>的計畫始於</w:t>
      </w:r>
      <w:r w:rsidRPr="00752C70">
        <w:rPr>
          <w:rFonts w:ascii="Arial" w:hAnsi="Arial" w:cs="Arial" w:hint="eastAsia"/>
          <w:sz w:val="20"/>
          <w:szCs w:val="20"/>
          <w:lang w:val="en-GB" w:eastAsia="zh-TW"/>
        </w:rPr>
        <w:t xml:space="preserve"> Maxi</w:t>
      </w:r>
      <w:r w:rsidRPr="00752C70">
        <w:rPr>
          <w:rFonts w:ascii="Arial" w:hAnsi="Arial" w:cs="Arial"/>
          <w:sz w:val="20"/>
          <w:szCs w:val="20"/>
          <w:lang w:val="en-GB" w:eastAsia="zh-TW"/>
        </w:rPr>
        <w:t xml:space="preserve">milian </w:t>
      </w:r>
      <w:proofErr w:type="spellStart"/>
      <w:r w:rsidRPr="00752C70">
        <w:rPr>
          <w:rFonts w:ascii="Arial" w:hAnsi="Arial" w:cs="Arial"/>
          <w:sz w:val="20"/>
          <w:szCs w:val="20"/>
          <w:lang w:val="en-GB" w:eastAsia="zh-TW"/>
        </w:rPr>
        <w:t>Büsser</w:t>
      </w:r>
      <w:proofErr w:type="spellEnd"/>
      <w:r w:rsidRPr="00752C70">
        <w:rPr>
          <w:rFonts w:ascii="Arial" w:hAnsi="Arial" w:cs="Arial"/>
          <w:sz w:val="20"/>
          <w:szCs w:val="20"/>
          <w:lang w:val="en-GB" w:eastAsia="zh-TW"/>
        </w:rPr>
        <w:t xml:space="preserve"> </w:t>
      </w:r>
      <w:r w:rsidRPr="00752C70">
        <w:rPr>
          <w:rFonts w:ascii="Arial" w:hAnsi="Arial" w:cs="Arial" w:hint="eastAsia"/>
          <w:sz w:val="20"/>
          <w:szCs w:val="20"/>
          <w:lang w:val="en-GB" w:eastAsia="zh-TW"/>
        </w:rPr>
        <w:t>和北愛爾蘭製錶師</w:t>
      </w:r>
      <w:r w:rsidRPr="00752C70">
        <w:rPr>
          <w:rFonts w:ascii="Arial" w:hAnsi="Arial" w:cs="Arial" w:hint="eastAsia"/>
          <w:sz w:val="20"/>
          <w:szCs w:val="20"/>
          <w:lang w:val="en-GB" w:eastAsia="zh-TW"/>
        </w:rPr>
        <w:t xml:space="preserve"> Stephen McDonnell </w:t>
      </w:r>
      <w:r w:rsidRPr="00752C70">
        <w:rPr>
          <w:rFonts w:ascii="Arial" w:hAnsi="Arial" w:cs="Arial" w:hint="eastAsia"/>
          <w:sz w:val="20"/>
          <w:szCs w:val="20"/>
          <w:lang w:val="en-GB" w:eastAsia="zh-TW"/>
        </w:rPr>
        <w:t>的一次會議。</w:t>
      </w:r>
      <w:r w:rsidRPr="00752C70">
        <w:rPr>
          <w:rFonts w:ascii="Arial" w:hAnsi="Arial" w:cs="Arial" w:hint="eastAsia"/>
          <w:sz w:val="20"/>
          <w:szCs w:val="20"/>
          <w:lang w:val="en-GB" w:eastAsia="zh-TW"/>
        </w:rPr>
        <w:t xml:space="preserve">McDonnell </w:t>
      </w:r>
      <w:r w:rsidRPr="00752C70">
        <w:rPr>
          <w:rFonts w:ascii="Arial" w:hAnsi="Arial" w:cs="Arial" w:hint="eastAsia"/>
          <w:sz w:val="20"/>
          <w:szCs w:val="20"/>
          <w:lang w:val="en-GB" w:eastAsia="zh-TW"/>
        </w:rPr>
        <w:t>一直以來都是</w:t>
      </w:r>
      <w:r w:rsidRPr="00752C70">
        <w:rPr>
          <w:rFonts w:ascii="Arial" w:hAnsi="Arial" w:cs="Arial" w:hint="eastAsia"/>
          <w:sz w:val="20"/>
          <w:szCs w:val="20"/>
          <w:lang w:val="en-GB" w:eastAsia="zh-TW"/>
        </w:rPr>
        <w:t xml:space="preserve"> MB&amp;F </w:t>
      </w:r>
      <w:r w:rsidRPr="00752C70">
        <w:rPr>
          <w:rFonts w:ascii="Arial" w:hAnsi="Arial" w:cs="Arial" w:hint="eastAsia"/>
          <w:sz w:val="20"/>
          <w:szCs w:val="20"/>
          <w:lang w:val="en-GB" w:eastAsia="zh-TW"/>
        </w:rPr>
        <w:t>的好友，且為</w:t>
      </w:r>
      <w:r w:rsidRPr="00752C70">
        <w:rPr>
          <w:rFonts w:ascii="Arial" w:hAnsi="Arial" w:cs="Arial" w:hint="eastAsia"/>
          <w:sz w:val="20"/>
          <w:szCs w:val="20"/>
          <w:lang w:val="en-GB" w:eastAsia="zh-TW"/>
        </w:rPr>
        <w:t xml:space="preserve"> </w:t>
      </w:r>
      <w:r w:rsidRPr="00752C70">
        <w:rPr>
          <w:rFonts w:ascii="Arial" w:hAnsi="Arial" w:cs="Arial"/>
          <w:sz w:val="20"/>
          <w:szCs w:val="20"/>
          <w:lang w:val="en-GB" w:eastAsia="zh-TW"/>
        </w:rPr>
        <w:t xml:space="preserve">MB&amp;F </w:t>
      </w:r>
      <w:r w:rsidRPr="00752C70">
        <w:rPr>
          <w:rFonts w:ascii="Arial" w:hAnsi="Arial" w:cs="Arial"/>
          <w:sz w:val="20"/>
          <w:szCs w:val="20"/>
          <w:lang w:val="en-GB" w:eastAsia="zh-TW"/>
        </w:rPr>
        <w:t>首款腕錶</w:t>
      </w:r>
      <w:r w:rsidRPr="00752C70">
        <w:rPr>
          <w:rFonts w:ascii="Arial" w:hAnsi="Arial" w:cs="Arial"/>
          <w:sz w:val="20"/>
          <w:szCs w:val="20"/>
          <w:lang w:val="en-GB" w:eastAsia="zh-TW"/>
        </w:rPr>
        <w:t xml:space="preserve"> HM1 </w:t>
      </w:r>
      <w:r w:rsidRPr="00752C70">
        <w:rPr>
          <w:rFonts w:ascii="Arial" w:hAnsi="Arial" w:cs="Arial"/>
          <w:sz w:val="20"/>
          <w:szCs w:val="20"/>
          <w:lang w:val="en-GB" w:eastAsia="zh-TW"/>
        </w:rPr>
        <w:t>的重要推手。</w:t>
      </w:r>
      <w:proofErr w:type="spellStart"/>
      <w:r w:rsidRPr="00752C70">
        <w:rPr>
          <w:rFonts w:ascii="Arial" w:hAnsi="Arial" w:cs="Arial"/>
          <w:sz w:val="20"/>
          <w:szCs w:val="20"/>
          <w:lang w:val="en-GB" w:eastAsia="zh-TW"/>
        </w:rPr>
        <w:t>Büsser</w:t>
      </w:r>
      <w:proofErr w:type="spellEnd"/>
      <w:r w:rsidRPr="00752C70">
        <w:rPr>
          <w:rFonts w:ascii="Arial" w:hAnsi="Arial" w:cs="Arial"/>
          <w:sz w:val="20"/>
          <w:szCs w:val="20"/>
          <w:lang w:val="en-GB" w:eastAsia="zh-TW"/>
        </w:rPr>
        <w:t xml:space="preserve"> </w:t>
      </w:r>
      <w:r w:rsidRPr="00752C70">
        <w:rPr>
          <w:rFonts w:ascii="Arial" w:hAnsi="Arial" w:cs="Arial"/>
          <w:sz w:val="20"/>
          <w:szCs w:val="20"/>
          <w:lang w:val="en-GB" w:eastAsia="zh-TW"/>
        </w:rPr>
        <w:t>認為可以研發萬年曆功能作為</w:t>
      </w:r>
      <w:r w:rsidRPr="00752C70">
        <w:rPr>
          <w:rFonts w:ascii="Arial" w:hAnsi="Arial" w:cs="Arial"/>
          <w:sz w:val="20"/>
          <w:szCs w:val="20"/>
          <w:lang w:val="en-GB" w:eastAsia="zh-TW"/>
        </w:rPr>
        <w:t xml:space="preserve"> Legacy Machine </w:t>
      </w:r>
      <w:r w:rsidRPr="00752C70">
        <w:rPr>
          <w:rFonts w:ascii="Arial" w:hAnsi="Arial" w:cs="Arial"/>
          <w:sz w:val="20"/>
          <w:szCs w:val="20"/>
          <w:lang w:val="en-GB" w:eastAsia="zh-TW"/>
        </w:rPr>
        <w:t>系列的第四款腕錶，而</w:t>
      </w:r>
      <w:r w:rsidRPr="00752C70">
        <w:rPr>
          <w:rFonts w:ascii="Arial" w:hAnsi="Arial" w:cs="Arial"/>
          <w:sz w:val="20"/>
          <w:szCs w:val="20"/>
          <w:lang w:val="en-GB" w:eastAsia="zh-TW"/>
        </w:rPr>
        <w:t xml:space="preserve"> McDonnell </w:t>
      </w:r>
      <w:r w:rsidRPr="00752C70">
        <w:rPr>
          <w:rFonts w:ascii="Arial" w:hAnsi="Arial" w:cs="Arial"/>
          <w:sz w:val="20"/>
          <w:szCs w:val="20"/>
          <w:lang w:val="en-GB" w:eastAsia="zh-TW"/>
        </w:rPr>
        <w:t>聽見此想法，便回應他有一個萬年曆的構思，能解決傳統萬年曆造成的諸多缺點。</w:t>
      </w:r>
    </w:p>
    <w:p w14:paraId="72ADDF29" w14:textId="77777777" w:rsidR="0064278A" w:rsidRPr="00752C70" w:rsidRDefault="0064278A" w:rsidP="00752C70">
      <w:pPr>
        <w:pStyle w:val="Sansinterligne"/>
        <w:jc w:val="both"/>
        <w:rPr>
          <w:rFonts w:ascii="Arial" w:hAnsi="Arial" w:cs="Arial"/>
          <w:sz w:val="20"/>
          <w:szCs w:val="20"/>
          <w:lang w:val="en-GB" w:eastAsia="zh-TW"/>
        </w:rPr>
      </w:pPr>
    </w:p>
    <w:p w14:paraId="256B73F0" w14:textId="695A392D" w:rsidR="007C08E7" w:rsidRPr="00752C70" w:rsidRDefault="0064278A" w:rsidP="00752C70">
      <w:pPr>
        <w:pStyle w:val="Sansinterligne"/>
        <w:rPr>
          <w:rFonts w:ascii="Arial" w:hAnsi="Arial" w:cs="Arial"/>
          <w:sz w:val="20"/>
          <w:szCs w:val="20"/>
          <w:lang w:val="en-GB" w:eastAsia="zh-TW"/>
        </w:rPr>
      </w:pPr>
      <w:r w:rsidRPr="00752C70">
        <w:rPr>
          <w:rFonts w:ascii="Arial" w:hAnsi="Arial" w:cs="Arial" w:hint="eastAsia"/>
          <w:sz w:val="20"/>
          <w:szCs w:val="20"/>
          <w:lang w:val="en-GB" w:eastAsia="zh-TW"/>
        </w:rPr>
        <w:t>經過三年的時間，以及無數徹夜未眠的日子，終於孕育出</w:t>
      </w:r>
      <w:r w:rsidRPr="00752C70">
        <w:rPr>
          <w:rFonts w:ascii="Arial" w:hAnsi="Arial" w:cs="Arial" w:hint="eastAsia"/>
          <w:sz w:val="20"/>
          <w:szCs w:val="20"/>
          <w:lang w:val="en-GB" w:eastAsia="zh-TW"/>
        </w:rPr>
        <w:t xml:space="preserve"> Legacy Machine Perpetual</w:t>
      </w:r>
      <w:r w:rsidRPr="00752C70">
        <w:rPr>
          <w:rFonts w:ascii="Arial" w:hAnsi="Arial" w:cs="Arial" w:hint="eastAsia"/>
          <w:sz w:val="20"/>
          <w:szCs w:val="20"/>
          <w:lang w:val="en-GB" w:eastAsia="zh-TW"/>
        </w:rPr>
        <w:t>。</w:t>
      </w:r>
    </w:p>
    <w:p w14:paraId="45505966" w14:textId="77777777" w:rsidR="0064278A" w:rsidRPr="00752C70" w:rsidRDefault="0064278A" w:rsidP="00752C70">
      <w:pPr>
        <w:pStyle w:val="Sansinterligne"/>
        <w:rPr>
          <w:rFonts w:ascii="Arial" w:hAnsi="Arial" w:cs="Arial"/>
          <w:sz w:val="20"/>
          <w:szCs w:val="20"/>
          <w:lang w:val="en-GB" w:eastAsia="zh-TW"/>
        </w:rPr>
      </w:pPr>
    </w:p>
    <w:p w14:paraId="3BBB25BC" w14:textId="4188656A" w:rsidR="007C08E7" w:rsidRPr="00752C70" w:rsidRDefault="0064278A" w:rsidP="00752C70">
      <w:pPr>
        <w:pStyle w:val="Sansinterligne"/>
        <w:jc w:val="both"/>
        <w:rPr>
          <w:rFonts w:ascii="Arial" w:hAnsi="Arial" w:cs="Arial"/>
          <w:b/>
          <w:bCs/>
          <w:sz w:val="20"/>
          <w:szCs w:val="20"/>
          <w:lang w:val="en-GB" w:eastAsia="zh-TW"/>
        </w:rPr>
      </w:pPr>
      <w:r w:rsidRPr="00752C70">
        <w:rPr>
          <w:rFonts w:ascii="Arial" w:hAnsi="Arial" w:cs="Arial" w:hint="eastAsia"/>
          <w:b/>
          <w:bCs/>
          <w:sz w:val="20"/>
          <w:szCs w:val="20"/>
          <w:lang w:val="en-GB" w:eastAsia="zh-TW"/>
        </w:rPr>
        <w:t>傳統萬年曆</w:t>
      </w:r>
    </w:p>
    <w:p w14:paraId="28A76362" w14:textId="77777777" w:rsidR="0064278A" w:rsidRPr="00752C70" w:rsidRDefault="0064278A" w:rsidP="00752C70">
      <w:pPr>
        <w:pStyle w:val="Sansinterligne"/>
        <w:jc w:val="both"/>
        <w:rPr>
          <w:rFonts w:ascii="Arial" w:hAnsi="Arial" w:cs="Arial"/>
          <w:sz w:val="20"/>
          <w:szCs w:val="20"/>
          <w:lang w:val="en-GB" w:eastAsia="zh-TW"/>
        </w:rPr>
      </w:pPr>
    </w:p>
    <w:p w14:paraId="04953B60" w14:textId="07EC0603" w:rsidR="0064278A" w:rsidRPr="00752C70" w:rsidRDefault="0064278A" w:rsidP="00752C70">
      <w:pPr>
        <w:pStyle w:val="Sansinterligne"/>
        <w:jc w:val="both"/>
        <w:rPr>
          <w:rFonts w:ascii="Arial" w:hAnsi="Arial" w:cs="Arial"/>
          <w:sz w:val="20"/>
          <w:szCs w:val="20"/>
          <w:lang w:val="en-GB" w:eastAsia="zh-TW"/>
        </w:rPr>
      </w:pPr>
      <w:r w:rsidRPr="00752C70">
        <w:rPr>
          <w:rFonts w:ascii="Arial" w:hAnsi="Arial" w:cs="Arial" w:hint="eastAsia"/>
          <w:sz w:val="20"/>
          <w:szCs w:val="20"/>
          <w:lang w:val="en-GB" w:eastAsia="zh-TW"/>
        </w:rPr>
        <w:t>傳統萬年曆的複雜機制通常以是由模組構成，搭載於現有機芯上。日曆顯示則與長槓桿同步，走時經複雜功能頂端，穿過機制中心。在日期變換時，長槓桿會向前或向後移動，將資訊傳送到適合的零件與機制。</w:t>
      </w:r>
    </w:p>
    <w:p w14:paraId="04AF625B" w14:textId="77777777" w:rsidR="0064278A" w:rsidRPr="00752C70" w:rsidRDefault="0064278A" w:rsidP="00752C70">
      <w:pPr>
        <w:pStyle w:val="Sansinterligne"/>
        <w:jc w:val="both"/>
        <w:rPr>
          <w:rFonts w:ascii="Arial" w:hAnsi="Arial" w:cs="Arial"/>
          <w:sz w:val="20"/>
          <w:szCs w:val="20"/>
          <w:lang w:val="en-GB" w:eastAsia="zh-TW"/>
        </w:rPr>
      </w:pPr>
    </w:p>
    <w:p w14:paraId="5F02D3C4" w14:textId="77777777" w:rsidR="0064278A" w:rsidRPr="00752C70" w:rsidRDefault="0064278A" w:rsidP="00752C70">
      <w:pPr>
        <w:pStyle w:val="Sansinterligne"/>
        <w:jc w:val="both"/>
        <w:rPr>
          <w:rFonts w:ascii="Arial" w:hAnsi="Arial" w:cs="Arial"/>
          <w:sz w:val="20"/>
          <w:szCs w:val="20"/>
          <w:lang w:val="en-GB" w:eastAsia="zh-TW"/>
        </w:rPr>
      </w:pPr>
      <w:r w:rsidRPr="00752C70">
        <w:rPr>
          <w:rFonts w:ascii="Arial" w:hAnsi="Arial" w:cs="Arial" w:hint="eastAsia"/>
          <w:sz w:val="20"/>
          <w:szCs w:val="20"/>
          <w:lang w:val="en-GB" w:eastAsia="zh-TW"/>
        </w:rPr>
        <w:t>長槓桿的存在代表複雜機制中心不得出現任何阻礙，如懸浮擺輪的軸心穿過機芯中央與背面的擒縱機構相連結。</w:t>
      </w:r>
    </w:p>
    <w:p w14:paraId="0A82E6CA" w14:textId="77777777" w:rsidR="0064278A" w:rsidRPr="00752C70" w:rsidRDefault="0064278A" w:rsidP="00752C70">
      <w:pPr>
        <w:pStyle w:val="Sansinterligne"/>
        <w:jc w:val="both"/>
        <w:rPr>
          <w:rFonts w:ascii="Arial" w:hAnsi="Arial" w:cs="Arial"/>
          <w:sz w:val="20"/>
          <w:szCs w:val="20"/>
          <w:lang w:val="en-GB" w:eastAsia="zh-TW"/>
        </w:rPr>
      </w:pPr>
    </w:p>
    <w:p w14:paraId="4534C035" w14:textId="59F4CEAB" w:rsidR="007C08E7" w:rsidRPr="00752C70" w:rsidRDefault="0064278A" w:rsidP="00752C70">
      <w:pPr>
        <w:pStyle w:val="Sansinterligne"/>
        <w:jc w:val="both"/>
        <w:rPr>
          <w:rFonts w:ascii="Arial" w:hAnsi="Arial" w:cs="Arial"/>
          <w:sz w:val="20"/>
          <w:szCs w:val="20"/>
          <w:lang w:val="en-GB" w:eastAsia="zh-TW"/>
        </w:rPr>
      </w:pPr>
      <w:r w:rsidRPr="00752C70">
        <w:rPr>
          <w:rFonts w:ascii="Arial" w:hAnsi="Arial" w:cs="Arial" w:hint="eastAsia"/>
          <w:sz w:val="20"/>
          <w:szCs w:val="20"/>
          <w:lang w:val="en-GB" w:eastAsia="zh-TW"/>
        </w:rPr>
        <w:t>此槓桿設計同時意味萬年曆需要完整的面盤，可能採用鏤空或視窗，因這種方式無法搭配以螺栓支撐的小錶盤，如此會妨礙大槓桿機制的運作。</w:t>
      </w:r>
    </w:p>
    <w:p w14:paraId="1FA96611" w14:textId="77777777" w:rsidR="0064278A" w:rsidRPr="00752C70" w:rsidRDefault="0064278A" w:rsidP="00752C70">
      <w:pPr>
        <w:pStyle w:val="Sansinterligne"/>
        <w:jc w:val="both"/>
        <w:rPr>
          <w:rFonts w:ascii="Arial" w:hAnsi="Arial" w:cs="Arial"/>
          <w:sz w:val="20"/>
          <w:szCs w:val="20"/>
          <w:lang w:val="en-GB" w:eastAsia="zh-TW"/>
        </w:rPr>
      </w:pPr>
    </w:p>
    <w:p w14:paraId="748C535E" w14:textId="5CF24A0A" w:rsidR="00076E01" w:rsidRPr="00752C70" w:rsidRDefault="0064278A" w:rsidP="00752C70">
      <w:pPr>
        <w:pStyle w:val="Sansinterligne"/>
        <w:jc w:val="both"/>
        <w:rPr>
          <w:rFonts w:ascii="Arial" w:hAnsi="Arial" w:cs="Arial"/>
          <w:sz w:val="20"/>
          <w:szCs w:val="20"/>
          <w:lang w:val="en-GB" w:eastAsia="zh-TW"/>
        </w:rPr>
      </w:pPr>
      <w:r w:rsidRPr="00752C70">
        <w:rPr>
          <w:rFonts w:ascii="Arial" w:hAnsi="Arial" w:cs="Arial" w:hint="eastAsia"/>
          <w:sz w:val="20"/>
          <w:szCs w:val="20"/>
          <w:lang w:val="en-GB" w:eastAsia="zh-TW"/>
        </w:rPr>
        <w:t>在傳統的大槓桿系統中，萬年曆將所有月份預設為</w:t>
      </w:r>
      <w:r w:rsidRPr="00752C70">
        <w:rPr>
          <w:rFonts w:ascii="Arial" w:hAnsi="Arial" w:cs="Arial" w:hint="eastAsia"/>
          <w:sz w:val="20"/>
          <w:szCs w:val="20"/>
          <w:lang w:val="en-GB" w:eastAsia="zh-TW"/>
        </w:rPr>
        <w:t xml:space="preserve"> 31 </w:t>
      </w:r>
      <w:r w:rsidRPr="00752C70">
        <w:rPr>
          <w:rFonts w:ascii="Arial" w:hAnsi="Arial" w:cs="Arial" w:hint="eastAsia"/>
          <w:sz w:val="20"/>
          <w:szCs w:val="20"/>
          <w:lang w:val="en-GB" w:eastAsia="zh-TW"/>
        </w:rPr>
        <w:t>天一個循環。如當月月份少於</w:t>
      </w:r>
      <w:r w:rsidRPr="00752C70">
        <w:rPr>
          <w:rFonts w:ascii="Arial" w:hAnsi="Arial" w:cs="Arial" w:hint="eastAsia"/>
          <w:sz w:val="20"/>
          <w:szCs w:val="20"/>
          <w:lang w:val="en-GB" w:eastAsia="zh-TW"/>
        </w:rPr>
        <w:t xml:space="preserve"> 31 </w:t>
      </w:r>
      <w:r w:rsidRPr="00752C70">
        <w:rPr>
          <w:rFonts w:ascii="Arial" w:hAnsi="Arial" w:cs="Arial" w:hint="eastAsia"/>
          <w:sz w:val="20"/>
          <w:szCs w:val="20"/>
          <w:lang w:val="en-GB" w:eastAsia="zh-TW"/>
        </w:rPr>
        <w:t>天，此機制會快速略過多餘的日期，直接跳轉至下個月的</w:t>
      </w:r>
      <w:r w:rsidRPr="00752C70">
        <w:rPr>
          <w:rFonts w:ascii="Arial" w:hAnsi="Arial" w:cs="Arial" w:hint="eastAsia"/>
          <w:sz w:val="20"/>
          <w:szCs w:val="20"/>
          <w:lang w:val="en-GB" w:eastAsia="zh-TW"/>
        </w:rPr>
        <w:t xml:space="preserve"> 1 </w:t>
      </w:r>
      <w:r w:rsidRPr="00752C70">
        <w:rPr>
          <w:rFonts w:ascii="Arial" w:hAnsi="Arial" w:cs="Arial" w:hint="eastAsia"/>
          <w:sz w:val="20"/>
          <w:szCs w:val="20"/>
          <w:lang w:val="en-GB" w:eastAsia="zh-TW"/>
        </w:rPr>
        <w:t>號。在日期變換期間進行的所有操作或調校，皆可能對機制造成損害，需送回原廠進行所費不貲的維修。日期變換期間也可能會出現跳過或略過的情況，失去期望萬年曆數年、甚至數十年都無須調校的設計初衷。</w:t>
      </w:r>
    </w:p>
    <w:p w14:paraId="560F4549" w14:textId="77777777" w:rsidR="0064278A" w:rsidRPr="00752C70" w:rsidRDefault="0064278A" w:rsidP="00752C70">
      <w:pPr>
        <w:pStyle w:val="Sansinterligne"/>
        <w:jc w:val="both"/>
        <w:rPr>
          <w:rFonts w:ascii="Arial" w:hAnsi="Arial" w:cs="Arial"/>
          <w:sz w:val="20"/>
          <w:szCs w:val="20"/>
          <w:lang w:val="en-GB" w:eastAsia="zh-TW"/>
        </w:rPr>
      </w:pPr>
    </w:p>
    <w:p w14:paraId="3E95AA52" w14:textId="77777777" w:rsidR="00752C70" w:rsidRDefault="0064278A" w:rsidP="00752C70">
      <w:pPr>
        <w:pStyle w:val="Sansinterligne"/>
        <w:jc w:val="both"/>
        <w:rPr>
          <w:rFonts w:ascii="Arial" w:hAnsi="Arial" w:cs="Arial"/>
          <w:lang w:val="en-GB" w:eastAsia="zh-TW"/>
        </w:rPr>
      </w:pPr>
      <w:r w:rsidRPr="00752C70">
        <w:rPr>
          <w:rFonts w:ascii="Arial" w:hAnsi="Arial" w:cs="Arial"/>
          <w:sz w:val="20"/>
          <w:szCs w:val="20"/>
          <w:lang w:val="en-GB" w:eastAsia="zh-TW"/>
        </w:rPr>
        <w:t>「我將萬年曆稱為迴旋錶正是因為它們時常需要維修。」</w:t>
      </w:r>
      <w:r w:rsidRPr="00752C70">
        <w:rPr>
          <w:rFonts w:ascii="Arial" w:hAnsi="Arial" w:cs="Arial"/>
          <w:sz w:val="20"/>
          <w:szCs w:val="20"/>
          <w:lang w:val="en-GB" w:eastAsia="zh-TW"/>
        </w:rPr>
        <w:t xml:space="preserve">Maximilian </w:t>
      </w:r>
      <w:proofErr w:type="spellStart"/>
      <w:r w:rsidRPr="00752C70">
        <w:rPr>
          <w:rFonts w:ascii="Arial" w:hAnsi="Arial" w:cs="Arial"/>
          <w:sz w:val="20"/>
          <w:szCs w:val="20"/>
          <w:lang w:val="en-GB" w:eastAsia="zh-TW"/>
        </w:rPr>
        <w:t>Büsser</w:t>
      </w:r>
      <w:proofErr w:type="spellEnd"/>
      <w:r w:rsidRPr="00752C70">
        <w:rPr>
          <w:rFonts w:ascii="Arial" w:hAnsi="Arial" w:cs="Arial"/>
          <w:sz w:val="20"/>
          <w:szCs w:val="20"/>
          <w:lang w:val="en-GB" w:eastAsia="zh-TW"/>
        </w:rPr>
        <w:t xml:space="preserve"> </w:t>
      </w:r>
      <w:r w:rsidRPr="00752C70">
        <w:rPr>
          <w:rFonts w:ascii="Arial" w:hAnsi="Arial" w:cs="Arial"/>
          <w:sz w:val="20"/>
          <w:szCs w:val="20"/>
          <w:lang w:val="en-GB" w:eastAsia="zh-TW"/>
        </w:rPr>
        <w:t>表示。「這種機制</w:t>
      </w:r>
      <w:r w:rsidRPr="00752C70">
        <w:rPr>
          <w:rFonts w:ascii="Arial" w:hAnsi="Arial" w:cs="Arial" w:hint="eastAsia"/>
          <w:sz w:val="20"/>
          <w:szCs w:val="20"/>
          <w:lang w:val="en-GB" w:eastAsia="zh-TW"/>
        </w:rPr>
        <w:t>時常在不對的時機點卡住、堵滯、損壞或跳過日期。」</w:t>
      </w:r>
    </w:p>
    <w:p w14:paraId="25A86CBB" w14:textId="77777777" w:rsidR="00752C70" w:rsidRDefault="00752C70" w:rsidP="00752C70">
      <w:pPr>
        <w:pStyle w:val="Sansinterligne"/>
        <w:jc w:val="both"/>
        <w:rPr>
          <w:rFonts w:ascii="Arial" w:hAnsi="Arial" w:cs="Arial"/>
          <w:b/>
          <w:lang w:val="en-GB" w:eastAsia="zh-TW"/>
        </w:rPr>
      </w:pPr>
    </w:p>
    <w:p w14:paraId="20D85911" w14:textId="0EB3E016" w:rsidR="00B75004" w:rsidRPr="00752C70" w:rsidRDefault="00B75004" w:rsidP="00752C70">
      <w:pPr>
        <w:pStyle w:val="Sansinterligne"/>
        <w:jc w:val="both"/>
        <w:rPr>
          <w:rFonts w:ascii="Arial" w:hAnsi="Arial" w:cs="Arial"/>
          <w:lang w:val="en-GB" w:eastAsia="zh-TW"/>
        </w:rPr>
      </w:pPr>
      <w:r w:rsidRPr="00377598">
        <w:rPr>
          <w:rFonts w:ascii="Arial" w:hAnsi="Arial" w:cs="Arial" w:hint="eastAsia"/>
          <w:b/>
          <w:lang w:val="en-GB" w:eastAsia="zh-TW"/>
        </w:rPr>
        <w:t>機械處理機制</w:t>
      </w:r>
    </w:p>
    <w:p w14:paraId="358A831C" w14:textId="77777777" w:rsidR="007C08E7" w:rsidRPr="00377598" w:rsidRDefault="007C08E7" w:rsidP="00752C70">
      <w:pPr>
        <w:pStyle w:val="Sansinterligne"/>
        <w:jc w:val="both"/>
        <w:rPr>
          <w:rFonts w:ascii="Arial" w:hAnsi="Arial" w:cs="Arial"/>
          <w:lang w:val="en-GB" w:eastAsia="zh-TW"/>
        </w:rPr>
      </w:pPr>
    </w:p>
    <w:p w14:paraId="7FD7EEC5" w14:textId="43FADC3F" w:rsidR="007C08E7" w:rsidRPr="00752C70" w:rsidRDefault="00B75004" w:rsidP="00752C70">
      <w:pPr>
        <w:pStyle w:val="Sansinterligne"/>
        <w:jc w:val="both"/>
        <w:rPr>
          <w:rFonts w:ascii="Arial" w:hAnsi="Arial" w:cs="Arial"/>
          <w:sz w:val="20"/>
          <w:szCs w:val="20"/>
          <w:lang w:val="en-GB" w:eastAsia="zh-TW"/>
        </w:rPr>
      </w:pPr>
      <w:r w:rsidRPr="00752C70">
        <w:rPr>
          <w:rFonts w:ascii="Arial" w:hAnsi="Arial" w:cs="Arial" w:hint="eastAsia"/>
          <w:sz w:val="20"/>
          <w:szCs w:val="20"/>
          <w:lang w:val="en-GB" w:eastAsia="zh-TW"/>
        </w:rPr>
        <w:t>Legacy Machine Perpetual</w:t>
      </w:r>
      <w:r w:rsidRPr="00752C70">
        <w:rPr>
          <w:rFonts w:ascii="Arial" w:hAnsi="Arial" w:cs="Arial" w:hint="eastAsia"/>
          <w:sz w:val="20"/>
          <w:szCs w:val="20"/>
          <w:lang w:val="en-GB" w:eastAsia="zh-TW"/>
        </w:rPr>
        <w:t>「機械處理機制」，以一系列層疊的圓盤組成。這款顛覆性的處理機制採用的預設月份天數為</w:t>
      </w:r>
      <w:r w:rsidRPr="00752C70">
        <w:rPr>
          <w:rFonts w:ascii="Arial" w:hAnsi="Arial" w:cs="Arial" w:hint="eastAsia"/>
          <w:sz w:val="20"/>
          <w:szCs w:val="20"/>
          <w:lang w:val="en-GB" w:eastAsia="zh-TW"/>
        </w:rPr>
        <w:t xml:space="preserve"> 28 </w:t>
      </w:r>
      <w:r w:rsidRPr="00752C70">
        <w:rPr>
          <w:rFonts w:ascii="Arial" w:hAnsi="Arial" w:cs="Arial" w:hint="eastAsia"/>
          <w:sz w:val="20"/>
          <w:szCs w:val="20"/>
          <w:lang w:val="en-GB" w:eastAsia="zh-TW"/>
        </w:rPr>
        <w:t>天，因為在一般情況下所有月份的天數都至少有</w:t>
      </w:r>
      <w:r w:rsidRPr="00752C70">
        <w:rPr>
          <w:rFonts w:ascii="Arial" w:hAnsi="Arial" w:cs="Arial" w:hint="eastAsia"/>
          <w:sz w:val="20"/>
          <w:szCs w:val="20"/>
          <w:lang w:val="en-GB" w:eastAsia="zh-TW"/>
        </w:rPr>
        <w:t xml:space="preserve"> 28 </w:t>
      </w:r>
      <w:r w:rsidRPr="00752C70">
        <w:rPr>
          <w:rFonts w:ascii="Arial" w:hAnsi="Arial" w:cs="Arial" w:hint="eastAsia"/>
          <w:sz w:val="20"/>
          <w:szCs w:val="20"/>
          <w:lang w:val="en-GB" w:eastAsia="zh-TW"/>
        </w:rPr>
        <w:t>天，只要在各個月份再加上所需的額外天數即可，此方式可確保每個月都有確切的天數。不會「跳過」多餘天數，因此也不會發生日期跳轉錯誤的情況。</w:t>
      </w:r>
    </w:p>
    <w:p w14:paraId="09E02379" w14:textId="77777777" w:rsidR="00B75004" w:rsidRPr="00752C70" w:rsidRDefault="00B75004" w:rsidP="00752C70">
      <w:pPr>
        <w:pStyle w:val="Sansinterligne"/>
        <w:jc w:val="both"/>
        <w:rPr>
          <w:rFonts w:ascii="Arial" w:hAnsi="Arial" w:cs="Arial"/>
          <w:sz w:val="20"/>
          <w:szCs w:val="20"/>
          <w:lang w:val="en-GB" w:eastAsia="zh-TW"/>
        </w:rPr>
      </w:pPr>
    </w:p>
    <w:p w14:paraId="2555B501" w14:textId="756D2E98" w:rsidR="007C08E7" w:rsidRPr="00752C70" w:rsidRDefault="00B75004" w:rsidP="00752C70">
      <w:pPr>
        <w:pStyle w:val="Sansinterligne"/>
        <w:jc w:val="both"/>
        <w:rPr>
          <w:rFonts w:ascii="Arial" w:hAnsi="Arial" w:cs="Arial"/>
          <w:sz w:val="20"/>
          <w:szCs w:val="20"/>
          <w:lang w:val="en-GB" w:eastAsia="zh-TW"/>
        </w:rPr>
      </w:pPr>
      <w:r w:rsidRPr="00752C70">
        <w:rPr>
          <w:rFonts w:ascii="Arial" w:hAnsi="Arial" w:cs="Arial" w:hint="eastAsia"/>
          <w:sz w:val="20"/>
          <w:szCs w:val="20"/>
          <w:lang w:val="en-GB" w:eastAsia="zh-TW"/>
        </w:rPr>
        <w:t>傳統萬年曆機制遇到閏年時，使用者需要調校高達</w:t>
      </w:r>
      <w:r w:rsidRPr="00752C70">
        <w:rPr>
          <w:rFonts w:ascii="Arial" w:hAnsi="Arial" w:cs="Arial" w:hint="eastAsia"/>
          <w:sz w:val="20"/>
          <w:szCs w:val="20"/>
          <w:lang w:val="en-GB" w:eastAsia="zh-TW"/>
        </w:rPr>
        <w:t xml:space="preserve"> 47 </w:t>
      </w:r>
      <w:r w:rsidRPr="00752C70">
        <w:rPr>
          <w:rFonts w:ascii="Arial" w:hAnsi="Arial" w:cs="Arial" w:hint="eastAsia"/>
          <w:sz w:val="20"/>
          <w:szCs w:val="20"/>
          <w:lang w:val="en-GB" w:eastAsia="zh-TW"/>
        </w:rPr>
        <w:t>個月設定才能讓日期落於正確的月份與年份。而此錶款則運用差動凸輪</w:t>
      </w:r>
      <w:r w:rsidRPr="00752C70">
        <w:rPr>
          <w:rFonts w:ascii="Arial" w:hAnsi="Arial" w:cs="Arial" w:hint="eastAsia"/>
          <w:sz w:val="20"/>
          <w:szCs w:val="20"/>
          <w:lang w:val="en-GB" w:eastAsia="zh-TW"/>
        </w:rPr>
        <w:t xml:space="preserve"> (planetary </w:t>
      </w:r>
      <w:proofErr w:type="gramStart"/>
      <w:r w:rsidRPr="00752C70">
        <w:rPr>
          <w:rFonts w:ascii="Arial" w:hAnsi="Arial" w:cs="Arial" w:hint="eastAsia"/>
          <w:sz w:val="20"/>
          <w:szCs w:val="20"/>
          <w:lang w:val="en-GB" w:eastAsia="zh-TW"/>
        </w:rPr>
        <w:t>cam)</w:t>
      </w:r>
      <w:r w:rsidRPr="00752C70">
        <w:rPr>
          <w:rFonts w:ascii="Arial" w:hAnsi="Arial" w:cs="Arial" w:hint="eastAsia"/>
          <w:sz w:val="20"/>
          <w:szCs w:val="20"/>
          <w:lang w:val="en-GB" w:eastAsia="zh-TW"/>
        </w:rPr>
        <w:t>，</w:t>
      </w:r>
      <w:proofErr w:type="gramEnd"/>
      <w:r w:rsidRPr="00752C70">
        <w:rPr>
          <w:rFonts w:ascii="Arial" w:hAnsi="Arial" w:cs="Arial" w:hint="eastAsia"/>
          <w:sz w:val="20"/>
          <w:szCs w:val="20"/>
          <w:lang w:val="en-GB" w:eastAsia="zh-TW"/>
        </w:rPr>
        <w:t>讓機械處理機制可同時快速設定年份，以利每四年的閏年週期都能夠正確顯示。</w:t>
      </w:r>
    </w:p>
    <w:p w14:paraId="78A174E0" w14:textId="77777777" w:rsidR="00B75004" w:rsidRPr="00752C70" w:rsidRDefault="00B75004" w:rsidP="00752C70">
      <w:pPr>
        <w:pStyle w:val="Sansinterligne"/>
        <w:jc w:val="both"/>
        <w:rPr>
          <w:rFonts w:ascii="Arial" w:hAnsi="Arial" w:cs="Arial"/>
          <w:sz w:val="20"/>
          <w:szCs w:val="20"/>
          <w:lang w:val="en-GB" w:eastAsia="zh-TW"/>
        </w:rPr>
      </w:pPr>
    </w:p>
    <w:p w14:paraId="7BCB7B50" w14:textId="5AE52D87" w:rsidR="007C08E7" w:rsidRPr="00752C70" w:rsidRDefault="00B75004" w:rsidP="00752C70">
      <w:pPr>
        <w:pStyle w:val="Sansinterligne"/>
        <w:jc w:val="both"/>
        <w:rPr>
          <w:rFonts w:ascii="Arial" w:hAnsi="Arial" w:cs="Arial"/>
          <w:sz w:val="20"/>
          <w:szCs w:val="20"/>
          <w:lang w:val="en-GB" w:eastAsia="zh-TW"/>
        </w:rPr>
      </w:pPr>
      <w:r w:rsidRPr="00752C70">
        <w:rPr>
          <w:rFonts w:ascii="Arial" w:hAnsi="Arial" w:cs="Arial" w:hint="eastAsia"/>
          <w:sz w:val="20"/>
          <w:szCs w:val="20"/>
          <w:lang w:val="en-GB" w:eastAsia="zh-TW"/>
        </w:rPr>
        <w:t>機械處理機制同時也擁有內建的安全功能，可在日期跳轉時中斷快速設定按把的調校，消除任何日期轉換時可能發生的損害風險。</w:t>
      </w:r>
    </w:p>
    <w:p w14:paraId="25107633" w14:textId="77777777" w:rsidR="00B75004" w:rsidRPr="00752C70" w:rsidRDefault="00B75004" w:rsidP="00752C70">
      <w:pPr>
        <w:pStyle w:val="Sansinterligne"/>
        <w:jc w:val="both"/>
        <w:rPr>
          <w:rFonts w:ascii="Arial" w:hAnsi="Arial" w:cs="Arial"/>
          <w:sz w:val="20"/>
          <w:szCs w:val="20"/>
          <w:lang w:val="en-GB" w:eastAsia="zh-TW"/>
        </w:rPr>
      </w:pPr>
    </w:p>
    <w:p w14:paraId="36CF62D8" w14:textId="539F88F9" w:rsidR="007C08E7" w:rsidRPr="00752C70" w:rsidRDefault="00B75004" w:rsidP="00752C70">
      <w:pPr>
        <w:pStyle w:val="Sansinterligne"/>
        <w:rPr>
          <w:rFonts w:ascii="Arial" w:hAnsi="Arial" w:cs="Arial"/>
          <w:sz w:val="20"/>
          <w:szCs w:val="20"/>
          <w:lang w:val="en-GB" w:eastAsia="zh-TW"/>
        </w:rPr>
      </w:pPr>
      <w:r w:rsidRPr="00752C70">
        <w:rPr>
          <w:rFonts w:ascii="Arial" w:hAnsi="Arial" w:cs="Arial" w:hint="eastAsia"/>
          <w:sz w:val="20"/>
          <w:szCs w:val="20"/>
          <w:lang w:val="en-GB" w:eastAsia="zh-TW"/>
        </w:rPr>
        <w:lastRenderedPageBreak/>
        <w:t>搭載卓越機械處理機制的萬年曆複雜機制本身已是不容忽視的重要突破，但是</w:t>
      </w:r>
      <w:r w:rsidRPr="00752C70">
        <w:rPr>
          <w:rFonts w:ascii="Arial" w:hAnsi="Arial" w:cs="Arial" w:hint="eastAsia"/>
          <w:sz w:val="20"/>
          <w:szCs w:val="20"/>
          <w:lang w:val="en-GB" w:eastAsia="zh-TW"/>
        </w:rPr>
        <w:t xml:space="preserve"> Stephen McDonnell </w:t>
      </w:r>
      <w:r w:rsidRPr="00752C70">
        <w:rPr>
          <w:rFonts w:ascii="Arial" w:hAnsi="Arial" w:cs="Arial" w:hint="eastAsia"/>
          <w:sz w:val="20"/>
          <w:szCs w:val="20"/>
          <w:lang w:val="en-GB" w:eastAsia="zh-TW"/>
        </w:rPr>
        <w:t>更完成將</w:t>
      </w:r>
      <w:r w:rsidRPr="00752C70">
        <w:rPr>
          <w:rFonts w:ascii="Arial" w:hAnsi="Arial" w:cs="Arial" w:hint="eastAsia"/>
          <w:sz w:val="20"/>
          <w:szCs w:val="20"/>
          <w:lang w:val="en-GB" w:eastAsia="zh-TW"/>
        </w:rPr>
        <w:t xml:space="preserve"> 58</w:t>
      </w:r>
      <w:r w:rsidR="00A23BB9" w:rsidRPr="00752C70">
        <w:rPr>
          <w:rFonts w:ascii="Arial" w:hAnsi="Arial" w:cs="Arial"/>
          <w:sz w:val="20"/>
          <w:szCs w:val="20"/>
          <w:lang w:val="en-GB" w:eastAsia="zh-TW"/>
        </w:rPr>
        <w:t>1</w:t>
      </w:r>
      <w:r w:rsidRPr="00752C70">
        <w:rPr>
          <w:rFonts w:ascii="Arial" w:hAnsi="Arial" w:cs="Arial" w:hint="eastAsia"/>
          <w:sz w:val="20"/>
          <w:szCs w:val="20"/>
          <w:lang w:val="en-GB" w:eastAsia="zh-TW"/>
        </w:rPr>
        <w:t xml:space="preserve"> </w:t>
      </w:r>
      <w:r w:rsidRPr="00752C70">
        <w:rPr>
          <w:rFonts w:ascii="Arial" w:hAnsi="Arial" w:cs="Arial" w:hint="eastAsia"/>
          <w:sz w:val="20"/>
          <w:szCs w:val="20"/>
          <w:lang w:val="en-GB" w:eastAsia="zh-TW"/>
        </w:rPr>
        <w:t>枚機芯零件放入與</w:t>
      </w:r>
      <w:r w:rsidRPr="00752C70">
        <w:rPr>
          <w:rFonts w:ascii="Arial" w:hAnsi="Arial" w:cs="Arial" w:hint="eastAsia"/>
          <w:sz w:val="20"/>
          <w:szCs w:val="20"/>
          <w:lang w:val="en-GB" w:eastAsia="zh-TW"/>
        </w:rPr>
        <w:t xml:space="preserve"> LM1 </w:t>
      </w:r>
      <w:r w:rsidRPr="00752C70">
        <w:rPr>
          <w:rFonts w:ascii="Arial" w:hAnsi="Arial" w:cs="Arial" w:hint="eastAsia"/>
          <w:sz w:val="20"/>
          <w:szCs w:val="20"/>
          <w:lang w:val="en-GB" w:eastAsia="zh-TW"/>
        </w:rPr>
        <w:t>相同大小的錶殼內，這項高難度的任務。</w:t>
      </w:r>
    </w:p>
    <w:p w14:paraId="7BB2C75D" w14:textId="77777777" w:rsidR="00B75004" w:rsidRPr="00377598" w:rsidRDefault="00B75004" w:rsidP="00752C70">
      <w:pPr>
        <w:pStyle w:val="Sansinterligne"/>
        <w:rPr>
          <w:rFonts w:ascii="Arial" w:hAnsi="Arial" w:cs="Arial"/>
          <w:lang w:val="en-GB" w:eastAsia="zh-TW"/>
        </w:rPr>
      </w:pPr>
    </w:p>
    <w:p w14:paraId="72013E02" w14:textId="3A07C556" w:rsidR="007C08E7" w:rsidRPr="00377598" w:rsidRDefault="00B75004" w:rsidP="00752C70">
      <w:pPr>
        <w:pStyle w:val="Sansinterligne"/>
        <w:rPr>
          <w:rFonts w:ascii="Arial" w:hAnsi="Arial" w:cs="Arial"/>
          <w:b/>
          <w:bCs/>
          <w:lang w:val="en-GB" w:eastAsia="zh-TW"/>
        </w:rPr>
      </w:pPr>
      <w:r w:rsidRPr="00377598">
        <w:rPr>
          <w:rFonts w:ascii="Arial" w:hAnsi="Arial" w:cs="Arial" w:hint="eastAsia"/>
          <w:b/>
          <w:bCs/>
          <w:lang w:val="en-GB" w:eastAsia="zh-TW"/>
        </w:rPr>
        <w:t>開啟萬年曆美學新篇章</w:t>
      </w:r>
    </w:p>
    <w:p w14:paraId="572A4BAF" w14:textId="77777777" w:rsidR="00B75004" w:rsidRPr="00377598" w:rsidRDefault="00B75004" w:rsidP="00752C70">
      <w:pPr>
        <w:pStyle w:val="Sansinterligne"/>
        <w:rPr>
          <w:rFonts w:ascii="Arial" w:hAnsi="Arial" w:cs="Arial"/>
          <w:lang w:val="en-GB" w:eastAsia="zh-TW"/>
        </w:rPr>
      </w:pPr>
    </w:p>
    <w:p w14:paraId="1612DCF9" w14:textId="7C565C4D" w:rsidR="007C08E7" w:rsidRPr="00752C70" w:rsidRDefault="00B75004" w:rsidP="00752C70">
      <w:pPr>
        <w:pStyle w:val="Sansinterligne"/>
        <w:jc w:val="both"/>
        <w:rPr>
          <w:rFonts w:ascii="Arial" w:hAnsi="Arial" w:cs="Arial"/>
          <w:sz w:val="20"/>
          <w:szCs w:val="20"/>
          <w:lang w:val="en-GB" w:eastAsia="zh-TW"/>
        </w:rPr>
      </w:pPr>
      <w:r w:rsidRPr="00752C70">
        <w:rPr>
          <w:rFonts w:ascii="Arial" w:hAnsi="Arial" w:cs="Arial" w:hint="eastAsia"/>
          <w:sz w:val="20"/>
          <w:szCs w:val="20"/>
          <w:lang w:val="en-GB" w:eastAsia="zh-TW"/>
        </w:rPr>
        <w:t>捨棄萬年曆的大型槓桿讓設計者得以發揮目前在傳統機制上無法實現的創意美學。</w:t>
      </w:r>
      <w:r w:rsidRPr="00752C70">
        <w:rPr>
          <w:rFonts w:ascii="Arial" w:hAnsi="Arial" w:cs="Arial" w:hint="eastAsia"/>
          <w:sz w:val="20"/>
          <w:szCs w:val="20"/>
          <w:lang w:val="en-GB" w:eastAsia="zh-TW"/>
        </w:rPr>
        <w:t xml:space="preserve">MB&amp;F </w:t>
      </w:r>
      <w:r w:rsidRPr="00752C70">
        <w:rPr>
          <w:rFonts w:ascii="Arial" w:hAnsi="Arial" w:cs="Arial" w:hint="eastAsia"/>
          <w:sz w:val="20"/>
          <w:szCs w:val="20"/>
          <w:lang w:val="en-GB" w:eastAsia="zh-TW"/>
        </w:rPr>
        <w:t>的機械處理機制讓複雜機制的中央位置可供利用，因完整面盤已非必要條件，故省下的空間便能提供更高的設計自由度。</w:t>
      </w:r>
    </w:p>
    <w:p w14:paraId="024A8457" w14:textId="0B2BA68C" w:rsidR="007C08E7" w:rsidRPr="00752C70" w:rsidRDefault="00B75004" w:rsidP="00752C70">
      <w:pPr>
        <w:pStyle w:val="Sansinterligne"/>
        <w:rPr>
          <w:rFonts w:ascii="Arial" w:hAnsi="Arial" w:cs="Arial"/>
          <w:sz w:val="20"/>
          <w:szCs w:val="20"/>
          <w:lang w:val="en-GB" w:eastAsia="zh-TW"/>
        </w:rPr>
      </w:pPr>
      <w:r w:rsidRPr="00752C70">
        <w:rPr>
          <w:rFonts w:ascii="Arial" w:hAnsi="Arial" w:cs="Arial" w:hint="eastAsia"/>
          <w:sz w:val="20"/>
          <w:szCs w:val="20"/>
          <w:lang w:val="en-GB" w:eastAsia="zh-TW"/>
        </w:rPr>
        <w:t xml:space="preserve">Legacy Machine Perpetual </w:t>
      </w:r>
      <w:r w:rsidRPr="00752C70">
        <w:rPr>
          <w:rFonts w:ascii="Arial" w:hAnsi="Arial" w:cs="Arial" w:hint="eastAsia"/>
          <w:sz w:val="20"/>
          <w:szCs w:val="20"/>
          <w:lang w:val="en-GB" w:eastAsia="zh-TW"/>
        </w:rPr>
        <w:t>運用完全整合機芯的優勢，將萬年曆機制置於機芯主機板的上方，從正面即可欣賞到運作之美。判讀性對於萬年曆錶款來說常是一項難題，因為面盤上具備大量的顯示功能與時標，而</w:t>
      </w:r>
      <w:r w:rsidRPr="00752C70">
        <w:rPr>
          <w:rFonts w:ascii="Arial" w:hAnsi="Arial" w:cs="Arial" w:hint="eastAsia"/>
          <w:sz w:val="20"/>
          <w:szCs w:val="20"/>
          <w:lang w:val="en-GB" w:eastAsia="zh-TW"/>
        </w:rPr>
        <w:t xml:space="preserve"> LM Perpetual </w:t>
      </w:r>
      <w:r w:rsidRPr="00752C70">
        <w:rPr>
          <w:rFonts w:ascii="Arial" w:hAnsi="Arial" w:cs="Arial" w:hint="eastAsia"/>
          <w:sz w:val="20"/>
          <w:szCs w:val="20"/>
          <w:lang w:val="en-GB" w:eastAsia="zh-TW"/>
        </w:rPr>
        <w:t>運用鏤空小錶盤（除時間顯示外）來解決這項問題，看起來就像懸浮在複雜機制上方，下方並沒有明顯的支撐零件。</w:t>
      </w:r>
    </w:p>
    <w:p w14:paraId="24A0FD76" w14:textId="77777777" w:rsidR="00B75004" w:rsidRPr="00377598" w:rsidRDefault="00B75004" w:rsidP="00752C70">
      <w:pPr>
        <w:pStyle w:val="Sansinterligne"/>
        <w:rPr>
          <w:rFonts w:ascii="Arial" w:hAnsi="Arial" w:cs="Arial"/>
          <w:lang w:val="en-GB" w:eastAsia="zh-TW"/>
        </w:rPr>
      </w:pPr>
    </w:p>
    <w:p w14:paraId="12EB931B" w14:textId="39142619" w:rsidR="007C08E7" w:rsidRPr="00377598" w:rsidRDefault="00B75004" w:rsidP="00752C70">
      <w:pPr>
        <w:pStyle w:val="Sansinterligne"/>
        <w:rPr>
          <w:rFonts w:ascii="Arial" w:hAnsi="Arial" w:cs="Arial"/>
          <w:b/>
          <w:bCs/>
          <w:lang w:val="en-GB" w:eastAsia="zh-TW"/>
        </w:rPr>
      </w:pPr>
      <w:r w:rsidRPr="00377598">
        <w:rPr>
          <w:rFonts w:ascii="Arial" w:hAnsi="Arial" w:cs="Arial" w:hint="eastAsia"/>
          <w:b/>
          <w:bCs/>
          <w:lang w:val="en-GB" w:eastAsia="zh-TW"/>
        </w:rPr>
        <w:t>上有擺輪、下有擒縱</w:t>
      </w:r>
    </w:p>
    <w:p w14:paraId="55065EFA" w14:textId="77777777" w:rsidR="00B75004" w:rsidRPr="00377598" w:rsidRDefault="00B75004" w:rsidP="00752C70">
      <w:pPr>
        <w:pStyle w:val="Sansinterligne"/>
        <w:rPr>
          <w:rFonts w:ascii="Arial" w:hAnsi="Arial" w:cs="Arial"/>
          <w:lang w:val="en-GB" w:eastAsia="zh-TW"/>
        </w:rPr>
      </w:pPr>
    </w:p>
    <w:p w14:paraId="18328635" w14:textId="77777777" w:rsidR="005A0432" w:rsidRPr="00752C70" w:rsidRDefault="005A0432" w:rsidP="00752C70">
      <w:pPr>
        <w:pStyle w:val="Sansinterligne"/>
        <w:jc w:val="both"/>
        <w:rPr>
          <w:rFonts w:ascii="Arial" w:hAnsi="Arial" w:cs="Arial"/>
          <w:sz w:val="20"/>
          <w:szCs w:val="20"/>
          <w:lang w:val="en-GB" w:eastAsia="zh-TW"/>
        </w:rPr>
      </w:pPr>
      <w:r w:rsidRPr="00752C70">
        <w:rPr>
          <w:rFonts w:ascii="Arial" w:hAnsi="Arial" w:cs="Arial" w:hint="eastAsia"/>
          <w:sz w:val="20"/>
          <w:szCs w:val="20"/>
          <w:lang w:val="en-GB" w:eastAsia="zh-TW"/>
        </w:rPr>
        <w:t>另一項創新則是</w:t>
      </w:r>
      <w:r w:rsidRPr="00752C70">
        <w:rPr>
          <w:rFonts w:ascii="Arial" w:hAnsi="Arial" w:cs="Arial" w:hint="eastAsia"/>
          <w:sz w:val="20"/>
          <w:szCs w:val="20"/>
          <w:lang w:val="en-GB" w:eastAsia="zh-TW"/>
        </w:rPr>
        <w:t xml:space="preserve"> Legacy Machine Perpetual </w:t>
      </w:r>
      <w:r w:rsidRPr="00752C70">
        <w:rPr>
          <w:rFonts w:ascii="Arial" w:hAnsi="Arial" w:cs="Arial" w:hint="eastAsia"/>
          <w:sz w:val="20"/>
          <w:szCs w:val="20"/>
          <w:lang w:val="en-GB" w:eastAsia="zh-TW"/>
        </w:rPr>
        <w:t>採用的可能是目前世界最長的平衡擺輪小輪齒，與優雅懸浮於機芯上方的擺輪以及機芯背面的擒縱裝置兩端完美契合。在著手開始任何研發工作前的基礎程序，便是先確認此機制的實用性與可靠性。</w:t>
      </w:r>
    </w:p>
    <w:p w14:paraId="61BF3C46" w14:textId="77777777" w:rsidR="007C08E7" w:rsidRPr="00752C70" w:rsidRDefault="007C08E7" w:rsidP="00752C70">
      <w:pPr>
        <w:pStyle w:val="Sansinterligne"/>
        <w:jc w:val="both"/>
        <w:rPr>
          <w:rFonts w:ascii="Arial" w:hAnsi="Arial" w:cs="Arial"/>
          <w:sz w:val="20"/>
          <w:szCs w:val="20"/>
          <w:lang w:val="en-GB" w:eastAsia="zh-TW"/>
        </w:rPr>
      </w:pPr>
    </w:p>
    <w:p w14:paraId="40F75695" w14:textId="77777777" w:rsidR="005A0432" w:rsidRPr="00752C70" w:rsidRDefault="005A0432" w:rsidP="00752C70">
      <w:pPr>
        <w:pStyle w:val="Sansinterligne"/>
        <w:jc w:val="both"/>
        <w:rPr>
          <w:rFonts w:ascii="Arial" w:hAnsi="Arial" w:cs="Arial"/>
          <w:sz w:val="20"/>
          <w:szCs w:val="20"/>
          <w:lang w:val="en-GB" w:eastAsia="zh-TW"/>
        </w:rPr>
      </w:pPr>
      <w:r w:rsidRPr="00752C70">
        <w:rPr>
          <w:rFonts w:ascii="Arial" w:hAnsi="Arial" w:cs="Arial" w:hint="eastAsia"/>
          <w:sz w:val="20"/>
          <w:szCs w:val="20"/>
          <w:lang w:val="en-GB" w:eastAsia="zh-TW"/>
        </w:rPr>
        <w:t>透過顯示背蓋欣賞到的機械運作因擒縱裝置而更顯生動，手工拋磨的錶橋與機板展現華美風範，令人目不轉睛。</w:t>
      </w:r>
    </w:p>
    <w:p w14:paraId="1E7D4241" w14:textId="77777777" w:rsidR="007C08E7" w:rsidRPr="00377598" w:rsidRDefault="007C08E7" w:rsidP="00752C70">
      <w:pPr>
        <w:pStyle w:val="Sansinterligne"/>
        <w:jc w:val="both"/>
        <w:rPr>
          <w:rFonts w:ascii="Arial" w:hAnsi="Arial" w:cs="Arial"/>
          <w:lang w:val="en-GB" w:eastAsia="zh-TW"/>
        </w:rPr>
      </w:pPr>
    </w:p>
    <w:p w14:paraId="46637E1F" w14:textId="259E4780" w:rsidR="007C08E7" w:rsidRPr="00377598" w:rsidRDefault="007C08E7" w:rsidP="00752C70">
      <w:pPr>
        <w:spacing w:after="0" w:line="240" w:lineRule="auto"/>
        <w:jc w:val="both"/>
        <w:rPr>
          <w:rFonts w:ascii="Arial" w:hAnsi="Arial" w:cs="Arial"/>
          <w:lang w:val="en-GB" w:eastAsia="zh-TW"/>
        </w:rPr>
      </w:pPr>
    </w:p>
    <w:p w14:paraId="2A50DDB7" w14:textId="77777777" w:rsidR="00397730" w:rsidRPr="00377598" w:rsidRDefault="00397730" w:rsidP="00752C70">
      <w:pPr>
        <w:spacing w:line="240" w:lineRule="auto"/>
        <w:rPr>
          <w:rFonts w:ascii="Arial" w:hAnsi="Arial" w:cs="Arial"/>
          <w:b/>
          <w:sz w:val="28"/>
          <w:szCs w:val="28"/>
          <w:lang w:val="en-GB" w:eastAsia="zh-TW"/>
        </w:rPr>
      </w:pPr>
      <w:r w:rsidRPr="00377598">
        <w:rPr>
          <w:rFonts w:ascii="Arial" w:hAnsi="Arial" w:cs="Arial"/>
          <w:b/>
          <w:sz w:val="28"/>
          <w:szCs w:val="28"/>
          <w:lang w:val="en-GB" w:eastAsia="zh-TW"/>
        </w:rPr>
        <w:br w:type="page"/>
      </w:r>
    </w:p>
    <w:p w14:paraId="35A67535" w14:textId="54A07261" w:rsidR="005A0432" w:rsidRPr="00377598" w:rsidRDefault="005A0432" w:rsidP="00752C70">
      <w:pPr>
        <w:pStyle w:val="Sansinterligne"/>
        <w:jc w:val="center"/>
        <w:rPr>
          <w:rFonts w:ascii="Arial" w:hAnsi="Arial" w:cs="Arial"/>
          <w:b/>
          <w:sz w:val="28"/>
          <w:szCs w:val="28"/>
          <w:lang w:val="en-GB" w:eastAsia="zh-TW"/>
        </w:rPr>
      </w:pPr>
      <w:r w:rsidRPr="00377598">
        <w:rPr>
          <w:rFonts w:ascii="Arial" w:hAnsi="Arial" w:cs="Arial" w:hint="eastAsia"/>
          <w:b/>
          <w:sz w:val="28"/>
          <w:szCs w:val="28"/>
          <w:lang w:val="en-GB" w:eastAsia="zh-TW"/>
        </w:rPr>
        <w:lastRenderedPageBreak/>
        <w:t xml:space="preserve">LEGACY MACHINE PERPETUAL </w:t>
      </w:r>
      <w:r w:rsidRPr="00377598">
        <w:rPr>
          <w:rFonts w:ascii="Arial" w:hAnsi="Arial" w:cs="Arial" w:hint="eastAsia"/>
          <w:b/>
          <w:sz w:val="28"/>
          <w:szCs w:val="28"/>
          <w:lang w:val="en-GB" w:eastAsia="zh-TW"/>
        </w:rPr>
        <w:t>萬年曆錶款技術細節</w:t>
      </w:r>
    </w:p>
    <w:p w14:paraId="1EABECFC" w14:textId="0B998851" w:rsidR="007C08E7" w:rsidRPr="00377598" w:rsidRDefault="007C08E7" w:rsidP="00752C70">
      <w:pPr>
        <w:pStyle w:val="Sansinterligne"/>
        <w:rPr>
          <w:rFonts w:ascii="Arial" w:hAnsi="Arial" w:cs="Arial"/>
          <w:lang w:val="en-GB" w:eastAsia="zh-TW"/>
        </w:rPr>
      </w:pPr>
    </w:p>
    <w:p w14:paraId="0D1D78A6" w14:textId="3D7A3AFB" w:rsidR="005A0432" w:rsidRPr="00752C70" w:rsidRDefault="005A0432" w:rsidP="00752C70">
      <w:pPr>
        <w:pStyle w:val="Sansinterligne"/>
        <w:rPr>
          <w:rFonts w:ascii="Arial" w:hAnsi="Arial" w:cs="Arial"/>
          <w:sz w:val="20"/>
          <w:szCs w:val="20"/>
          <w:lang w:val="en-GB" w:eastAsia="zh-TW"/>
        </w:rPr>
      </w:pPr>
      <w:r w:rsidRPr="00752C70">
        <w:rPr>
          <w:rFonts w:ascii="Arial" w:hAnsi="Arial" w:cs="Arial"/>
          <w:bCs/>
          <w:sz w:val="20"/>
          <w:szCs w:val="20"/>
          <w:lang w:val="en-GB" w:eastAsia="zh-TW"/>
        </w:rPr>
        <w:t>Legacy Machine Perpetual</w:t>
      </w:r>
      <w:r w:rsidR="00A23BB9" w:rsidRPr="00752C70">
        <w:rPr>
          <w:rFonts w:ascii="Arial" w:hAnsi="Arial" w:cs="Arial"/>
          <w:bCs/>
          <w:sz w:val="20"/>
          <w:szCs w:val="20"/>
          <w:lang w:val="en-GB" w:eastAsia="zh-TW"/>
        </w:rPr>
        <w:t xml:space="preserve"> </w:t>
      </w:r>
      <w:r w:rsidRPr="00752C70">
        <w:rPr>
          <w:rFonts w:ascii="Arial" w:hAnsi="Arial" w:cs="Arial"/>
          <w:bCs/>
          <w:sz w:val="20"/>
          <w:szCs w:val="20"/>
          <w:lang w:val="en-GB" w:eastAsia="zh-TW"/>
        </w:rPr>
        <w:t>萬年曆錶款</w:t>
      </w:r>
    </w:p>
    <w:p w14:paraId="3EAA34B3" w14:textId="47A9F519" w:rsidR="005A0432" w:rsidRPr="00752C70" w:rsidRDefault="005A0432" w:rsidP="00752C70">
      <w:pPr>
        <w:pStyle w:val="Sansinterligne"/>
        <w:numPr>
          <w:ilvl w:val="0"/>
          <w:numId w:val="1"/>
        </w:numPr>
        <w:jc w:val="both"/>
        <w:rPr>
          <w:rFonts w:ascii="Arial" w:hAnsi="Arial" w:cs="Arial"/>
          <w:bCs/>
          <w:sz w:val="20"/>
          <w:szCs w:val="20"/>
          <w:bdr w:val="nil"/>
          <w:lang w:val="en-GB" w:eastAsia="zh-TW"/>
        </w:rPr>
      </w:pPr>
      <w:r w:rsidRPr="00752C70">
        <w:rPr>
          <w:rFonts w:ascii="Arial" w:hAnsi="Arial" w:cs="Arial"/>
          <w:bCs/>
          <w:sz w:val="20"/>
          <w:szCs w:val="20"/>
          <w:bdr w:val="nil"/>
          <w:lang w:val="en-GB" w:eastAsia="zh-TW"/>
        </w:rPr>
        <w:t>湛藍色面盤</w:t>
      </w:r>
      <w:r w:rsidRPr="00752C70">
        <w:rPr>
          <w:rFonts w:ascii="Arial" w:hAnsi="Arial" w:cs="Arial" w:hint="eastAsia"/>
          <w:bCs/>
          <w:sz w:val="20"/>
          <w:szCs w:val="20"/>
          <w:bdr w:val="nil"/>
          <w:lang w:val="en-GB" w:eastAsia="zh-TW"/>
        </w:rPr>
        <w:t xml:space="preserve"> </w:t>
      </w:r>
      <w:r w:rsidRPr="00752C70">
        <w:rPr>
          <w:rFonts w:ascii="Arial" w:hAnsi="Arial" w:cs="Arial"/>
          <w:bCs/>
          <w:sz w:val="20"/>
          <w:szCs w:val="20"/>
          <w:bdr w:val="nil"/>
          <w:lang w:val="en-GB" w:eastAsia="zh-TW"/>
        </w:rPr>
        <w:t>950</w:t>
      </w:r>
      <w:r w:rsidRPr="00752C70">
        <w:rPr>
          <w:rFonts w:ascii="Arial" w:hAnsi="Arial" w:cs="Arial" w:hint="eastAsia"/>
          <w:bCs/>
          <w:sz w:val="20"/>
          <w:szCs w:val="20"/>
          <w:bdr w:val="nil"/>
          <w:lang w:val="en-GB" w:eastAsia="zh-TW"/>
        </w:rPr>
        <w:t xml:space="preserve"> </w:t>
      </w:r>
      <w:r w:rsidRPr="00752C70">
        <w:rPr>
          <w:rFonts w:ascii="Arial" w:hAnsi="Arial" w:cs="Arial"/>
          <w:bCs/>
          <w:sz w:val="20"/>
          <w:szCs w:val="20"/>
          <w:bdr w:val="nil"/>
          <w:lang w:val="en-GB" w:eastAsia="zh-TW"/>
        </w:rPr>
        <w:t>鉑金</w:t>
      </w:r>
      <w:r w:rsidRPr="00752C70">
        <w:rPr>
          <w:rFonts w:ascii="Arial" w:hAnsi="Arial" w:cs="Arial" w:hint="eastAsia"/>
          <w:bCs/>
          <w:sz w:val="20"/>
          <w:szCs w:val="20"/>
          <w:bdr w:val="nil"/>
          <w:lang w:val="en-GB" w:eastAsia="zh-TW"/>
        </w:rPr>
        <w:t>（</w:t>
      </w:r>
      <w:r w:rsidRPr="00752C70">
        <w:rPr>
          <w:rFonts w:ascii="Arial" w:hAnsi="Arial" w:cs="Arial"/>
          <w:bCs/>
          <w:sz w:val="20"/>
          <w:szCs w:val="20"/>
          <w:bdr w:val="nil"/>
          <w:lang w:val="en-GB" w:eastAsia="zh-TW"/>
        </w:rPr>
        <w:t>限量</w:t>
      </w:r>
      <w:r w:rsidRPr="00752C70">
        <w:rPr>
          <w:rFonts w:ascii="Arial" w:hAnsi="Arial" w:cs="Arial"/>
          <w:bCs/>
          <w:sz w:val="20"/>
          <w:szCs w:val="20"/>
          <w:bdr w:val="nil"/>
          <w:lang w:val="en-GB" w:eastAsia="zh-TW"/>
        </w:rPr>
        <w:t>25</w:t>
      </w:r>
      <w:r w:rsidRPr="00752C70">
        <w:rPr>
          <w:rFonts w:ascii="Arial" w:hAnsi="Arial" w:cs="Arial"/>
          <w:bCs/>
          <w:sz w:val="20"/>
          <w:szCs w:val="20"/>
          <w:bdr w:val="nil"/>
          <w:lang w:val="en-GB" w:eastAsia="zh-TW"/>
        </w:rPr>
        <w:t>只</w:t>
      </w:r>
      <w:r w:rsidRPr="00752C70">
        <w:rPr>
          <w:rFonts w:ascii="Arial" w:hAnsi="Arial" w:cs="Arial" w:hint="eastAsia"/>
          <w:bCs/>
          <w:sz w:val="20"/>
          <w:szCs w:val="20"/>
          <w:bdr w:val="nil"/>
          <w:lang w:val="en-GB" w:eastAsia="zh-TW"/>
        </w:rPr>
        <w:t>）</w:t>
      </w:r>
    </w:p>
    <w:p w14:paraId="22B479F1" w14:textId="5E2C9AF8" w:rsidR="005A0432" w:rsidRPr="00752C70" w:rsidRDefault="005A0432" w:rsidP="00752C70">
      <w:pPr>
        <w:pStyle w:val="Sansinterligne"/>
        <w:numPr>
          <w:ilvl w:val="0"/>
          <w:numId w:val="1"/>
        </w:numPr>
        <w:jc w:val="both"/>
        <w:rPr>
          <w:rFonts w:ascii="Arial" w:hAnsi="Arial" w:cs="Arial"/>
          <w:bCs/>
          <w:sz w:val="20"/>
          <w:szCs w:val="20"/>
          <w:bdr w:val="nil"/>
          <w:lang w:val="en-GB" w:eastAsia="zh-TW"/>
        </w:rPr>
      </w:pPr>
      <w:r w:rsidRPr="00752C70">
        <w:rPr>
          <w:rFonts w:ascii="Arial" w:hAnsi="Arial" w:cs="Arial"/>
          <w:bCs/>
          <w:sz w:val="20"/>
          <w:szCs w:val="20"/>
          <w:bdr w:val="nil"/>
          <w:lang w:val="en-GB" w:eastAsia="zh-TW"/>
        </w:rPr>
        <w:t>灰色面盤</w:t>
      </w:r>
      <w:r w:rsidRPr="00752C70">
        <w:rPr>
          <w:rFonts w:ascii="Arial" w:hAnsi="Arial" w:cs="Arial" w:hint="eastAsia"/>
          <w:bCs/>
          <w:sz w:val="20"/>
          <w:szCs w:val="20"/>
          <w:bdr w:val="nil"/>
          <w:lang w:val="en-GB" w:eastAsia="zh-TW"/>
        </w:rPr>
        <w:t xml:space="preserve"> </w:t>
      </w:r>
      <w:r w:rsidRPr="00752C70">
        <w:rPr>
          <w:rFonts w:ascii="Arial" w:hAnsi="Arial" w:cs="Arial"/>
          <w:bCs/>
          <w:sz w:val="20"/>
          <w:szCs w:val="20"/>
          <w:bdr w:val="nil"/>
          <w:lang w:val="en-GB" w:eastAsia="zh-TW"/>
        </w:rPr>
        <w:t xml:space="preserve">18K </w:t>
      </w:r>
      <w:r w:rsidRPr="00752C70">
        <w:rPr>
          <w:rFonts w:ascii="Arial" w:hAnsi="Arial" w:cs="Arial"/>
          <w:bCs/>
          <w:sz w:val="20"/>
          <w:szCs w:val="20"/>
          <w:bdr w:val="nil"/>
          <w:lang w:val="zh-TW" w:eastAsia="zh-TW"/>
        </w:rPr>
        <w:t>玫瑰金</w:t>
      </w:r>
      <w:r w:rsidRPr="00752C70">
        <w:rPr>
          <w:rFonts w:ascii="Arial" w:hAnsi="Arial" w:cs="Arial" w:hint="eastAsia"/>
          <w:bCs/>
          <w:sz w:val="20"/>
          <w:szCs w:val="20"/>
          <w:bdr w:val="nil"/>
          <w:lang w:val="en-GB" w:eastAsia="zh-TW"/>
        </w:rPr>
        <w:t>（</w:t>
      </w:r>
      <w:r w:rsidRPr="00752C70">
        <w:rPr>
          <w:rFonts w:ascii="Arial" w:hAnsi="Arial" w:cs="Arial"/>
          <w:bCs/>
          <w:sz w:val="20"/>
          <w:szCs w:val="20"/>
          <w:bdr w:val="nil"/>
          <w:lang w:val="en-GB" w:eastAsia="zh-TW"/>
        </w:rPr>
        <w:t>限量</w:t>
      </w:r>
      <w:r w:rsidRPr="00752C70">
        <w:rPr>
          <w:rFonts w:ascii="Arial" w:hAnsi="Arial" w:cs="Arial"/>
          <w:bCs/>
          <w:sz w:val="20"/>
          <w:szCs w:val="20"/>
          <w:bdr w:val="nil"/>
          <w:lang w:val="en-GB" w:eastAsia="zh-TW"/>
        </w:rPr>
        <w:t>25</w:t>
      </w:r>
      <w:r w:rsidRPr="00752C70">
        <w:rPr>
          <w:rFonts w:ascii="Arial" w:hAnsi="Arial" w:cs="Arial"/>
          <w:bCs/>
          <w:sz w:val="20"/>
          <w:szCs w:val="20"/>
          <w:bdr w:val="nil"/>
          <w:lang w:val="en-GB" w:eastAsia="zh-TW"/>
        </w:rPr>
        <w:t>只</w:t>
      </w:r>
      <w:r w:rsidRPr="00752C70">
        <w:rPr>
          <w:rFonts w:ascii="Arial" w:hAnsi="Arial" w:cs="Arial" w:hint="eastAsia"/>
          <w:bCs/>
          <w:sz w:val="20"/>
          <w:szCs w:val="20"/>
          <w:bdr w:val="nil"/>
          <w:lang w:val="en-GB" w:eastAsia="zh-TW"/>
        </w:rPr>
        <w:t>）</w:t>
      </w:r>
    </w:p>
    <w:p w14:paraId="00B6CDE6" w14:textId="2F6A6DA4" w:rsidR="005A0432" w:rsidRPr="00752C70" w:rsidRDefault="005A0432" w:rsidP="00752C70">
      <w:pPr>
        <w:pStyle w:val="Sansinterligne"/>
        <w:numPr>
          <w:ilvl w:val="0"/>
          <w:numId w:val="1"/>
        </w:numPr>
        <w:jc w:val="both"/>
        <w:rPr>
          <w:rFonts w:ascii="Arial" w:hAnsi="Arial" w:cs="Arial"/>
          <w:bCs/>
          <w:sz w:val="20"/>
          <w:szCs w:val="20"/>
          <w:bdr w:val="nil"/>
          <w:lang w:val="en-GB" w:eastAsia="zh-TW"/>
        </w:rPr>
      </w:pPr>
      <w:r w:rsidRPr="00752C70">
        <w:rPr>
          <w:rFonts w:ascii="Arial" w:hAnsi="Arial" w:cs="Arial"/>
          <w:bCs/>
          <w:sz w:val="20"/>
          <w:szCs w:val="20"/>
          <w:bdr w:val="nil"/>
          <w:lang w:val="en-GB" w:eastAsia="zh-TW"/>
        </w:rPr>
        <w:t>魅幻紫面盤</w:t>
      </w:r>
      <w:r w:rsidRPr="00752C70">
        <w:rPr>
          <w:rFonts w:ascii="Arial" w:hAnsi="Arial" w:cs="Arial" w:hint="eastAsia"/>
          <w:bCs/>
          <w:sz w:val="20"/>
          <w:szCs w:val="20"/>
          <w:bdr w:val="nil"/>
          <w:lang w:val="en-GB" w:eastAsia="zh-TW"/>
        </w:rPr>
        <w:t xml:space="preserve"> </w:t>
      </w:r>
      <w:r w:rsidRPr="00752C70">
        <w:rPr>
          <w:rFonts w:ascii="Arial" w:hAnsi="Arial" w:cs="Arial"/>
          <w:bCs/>
          <w:sz w:val="20"/>
          <w:szCs w:val="20"/>
          <w:bdr w:val="nil"/>
          <w:lang w:val="en-GB" w:eastAsia="zh-TW"/>
        </w:rPr>
        <w:t>18K</w:t>
      </w:r>
      <w:r w:rsidRPr="00752C70">
        <w:rPr>
          <w:rFonts w:ascii="Arial" w:hAnsi="Arial" w:cs="Arial" w:hint="eastAsia"/>
          <w:bCs/>
          <w:sz w:val="20"/>
          <w:szCs w:val="20"/>
          <w:bdr w:val="nil"/>
          <w:lang w:val="en-GB" w:eastAsia="zh-TW"/>
        </w:rPr>
        <w:t xml:space="preserve"> </w:t>
      </w:r>
      <w:r w:rsidRPr="00752C70">
        <w:rPr>
          <w:rFonts w:ascii="Arial" w:hAnsi="Arial" w:cs="Arial"/>
          <w:bCs/>
          <w:sz w:val="20"/>
          <w:szCs w:val="20"/>
          <w:bdr w:val="nil"/>
          <w:lang w:val="en-GB" w:eastAsia="zh-TW"/>
        </w:rPr>
        <w:t>白金</w:t>
      </w:r>
      <w:r w:rsidRPr="00752C70">
        <w:rPr>
          <w:rFonts w:ascii="Arial" w:hAnsi="Arial" w:cs="Arial" w:hint="eastAsia"/>
          <w:bCs/>
          <w:sz w:val="20"/>
          <w:szCs w:val="20"/>
          <w:bdr w:val="nil"/>
          <w:lang w:val="en-GB" w:eastAsia="zh-TW"/>
        </w:rPr>
        <w:t>（</w:t>
      </w:r>
      <w:r w:rsidRPr="00752C70">
        <w:rPr>
          <w:rFonts w:ascii="Arial" w:hAnsi="Arial" w:cs="Arial"/>
          <w:bCs/>
          <w:sz w:val="20"/>
          <w:szCs w:val="20"/>
          <w:bdr w:val="nil"/>
          <w:lang w:val="en-GB" w:eastAsia="zh-TW"/>
        </w:rPr>
        <w:t>限量</w:t>
      </w:r>
      <w:r w:rsidRPr="00752C70">
        <w:rPr>
          <w:rFonts w:ascii="Arial" w:hAnsi="Arial" w:cs="Arial"/>
          <w:bCs/>
          <w:sz w:val="20"/>
          <w:szCs w:val="20"/>
          <w:bdr w:val="nil"/>
          <w:lang w:val="en-GB" w:eastAsia="zh-TW"/>
        </w:rPr>
        <w:t>25</w:t>
      </w:r>
      <w:r w:rsidRPr="00752C70">
        <w:rPr>
          <w:rFonts w:ascii="Arial" w:hAnsi="Arial" w:cs="Arial"/>
          <w:bCs/>
          <w:sz w:val="20"/>
          <w:szCs w:val="20"/>
          <w:bdr w:val="nil"/>
          <w:lang w:val="en-GB" w:eastAsia="zh-TW"/>
        </w:rPr>
        <w:t>只</w:t>
      </w:r>
      <w:r w:rsidRPr="00752C70">
        <w:rPr>
          <w:rFonts w:ascii="Arial" w:hAnsi="Arial" w:cs="Arial" w:hint="eastAsia"/>
          <w:bCs/>
          <w:sz w:val="20"/>
          <w:szCs w:val="20"/>
          <w:bdr w:val="nil"/>
          <w:lang w:val="en-GB" w:eastAsia="zh-TW"/>
        </w:rPr>
        <w:t>）</w:t>
      </w:r>
    </w:p>
    <w:p w14:paraId="00059EA4" w14:textId="24FA9369" w:rsidR="005A0432" w:rsidRPr="00752C70" w:rsidRDefault="005A0432" w:rsidP="00752C70">
      <w:pPr>
        <w:pStyle w:val="Sansinterligne"/>
        <w:numPr>
          <w:ilvl w:val="0"/>
          <w:numId w:val="1"/>
        </w:numPr>
        <w:jc w:val="both"/>
        <w:rPr>
          <w:rFonts w:ascii="Arial" w:hAnsi="Arial" w:cs="Arial"/>
          <w:bCs/>
          <w:sz w:val="20"/>
          <w:szCs w:val="20"/>
          <w:bdr w:val="nil"/>
          <w:lang w:val="en-GB" w:eastAsia="zh-TW"/>
        </w:rPr>
      </w:pPr>
      <w:r w:rsidRPr="00752C70">
        <w:rPr>
          <w:rFonts w:ascii="Arial" w:hAnsi="Arial" w:cs="Arial"/>
          <w:bCs/>
          <w:sz w:val="20"/>
          <w:szCs w:val="20"/>
          <w:bdr w:val="nil"/>
          <w:lang w:val="zh-TW" w:eastAsia="zh-TW"/>
        </w:rPr>
        <w:t>科技灰面盤</w:t>
      </w:r>
      <w:r w:rsidRPr="00752C70">
        <w:rPr>
          <w:rFonts w:ascii="Arial" w:hAnsi="Arial" w:cs="Arial" w:hint="eastAsia"/>
          <w:bCs/>
          <w:sz w:val="20"/>
          <w:szCs w:val="20"/>
          <w:bdr w:val="nil"/>
          <w:lang w:val="zh-TW" w:eastAsia="zh-TW"/>
        </w:rPr>
        <w:t xml:space="preserve"> </w:t>
      </w:r>
      <w:r w:rsidRPr="00752C70">
        <w:rPr>
          <w:rFonts w:ascii="Arial" w:hAnsi="Arial" w:cs="Arial"/>
          <w:bCs/>
          <w:sz w:val="20"/>
          <w:szCs w:val="20"/>
          <w:bdr w:val="nil"/>
          <w:lang w:val="en-GB" w:eastAsia="zh-TW"/>
        </w:rPr>
        <w:t>18K</w:t>
      </w:r>
      <w:r w:rsidRPr="00752C70">
        <w:rPr>
          <w:rFonts w:ascii="Arial" w:hAnsi="Arial" w:cs="Arial" w:hint="eastAsia"/>
          <w:bCs/>
          <w:sz w:val="20"/>
          <w:szCs w:val="20"/>
          <w:bdr w:val="nil"/>
          <w:lang w:val="en-GB" w:eastAsia="zh-TW"/>
        </w:rPr>
        <w:t xml:space="preserve"> </w:t>
      </w:r>
      <w:r w:rsidRPr="00752C70">
        <w:rPr>
          <w:rFonts w:ascii="Arial" w:hAnsi="Arial" w:cs="Arial"/>
          <w:bCs/>
          <w:sz w:val="20"/>
          <w:szCs w:val="20"/>
          <w:bdr w:val="nil"/>
          <w:lang w:val="zh-TW" w:eastAsia="zh-TW"/>
        </w:rPr>
        <w:t>白金</w:t>
      </w:r>
    </w:p>
    <w:p w14:paraId="72A3A1E3" w14:textId="10162B91" w:rsidR="005A0432" w:rsidRPr="00752C70" w:rsidRDefault="005A0432" w:rsidP="00752C70">
      <w:pPr>
        <w:pStyle w:val="Sansinterligne"/>
        <w:numPr>
          <w:ilvl w:val="0"/>
          <w:numId w:val="1"/>
        </w:numPr>
        <w:jc w:val="both"/>
        <w:rPr>
          <w:rFonts w:ascii="Arial" w:hAnsi="Arial" w:cs="Arial"/>
          <w:bCs/>
          <w:sz w:val="20"/>
          <w:szCs w:val="20"/>
          <w:bdr w:val="nil"/>
          <w:lang w:val="en-GB" w:eastAsia="zh-TW"/>
        </w:rPr>
      </w:pPr>
      <w:r w:rsidRPr="00752C70">
        <w:rPr>
          <w:rFonts w:ascii="Arial" w:hAnsi="Arial" w:cs="Arial"/>
          <w:bCs/>
          <w:sz w:val="20"/>
          <w:szCs w:val="20"/>
          <w:bdr w:val="nil"/>
          <w:lang w:val="zh-TW" w:eastAsia="zh-TW"/>
        </w:rPr>
        <w:t>綠色面盤鈦金屬版本</w:t>
      </w:r>
      <w:r w:rsidRPr="00752C70">
        <w:rPr>
          <w:rFonts w:ascii="Arial" w:hAnsi="Arial" w:cs="Arial" w:hint="eastAsia"/>
          <w:bCs/>
          <w:sz w:val="20"/>
          <w:szCs w:val="20"/>
          <w:bdr w:val="nil"/>
          <w:lang w:val="en-GB" w:eastAsia="zh-TW"/>
        </w:rPr>
        <w:t>（</w:t>
      </w:r>
      <w:r w:rsidRPr="00752C70">
        <w:rPr>
          <w:rFonts w:ascii="Arial" w:hAnsi="Arial" w:cs="Arial"/>
          <w:bCs/>
          <w:sz w:val="20"/>
          <w:szCs w:val="20"/>
          <w:bdr w:val="nil"/>
          <w:lang w:val="en-GB" w:eastAsia="zh-TW"/>
        </w:rPr>
        <w:t>限量</w:t>
      </w:r>
      <w:r w:rsidRPr="00752C70">
        <w:rPr>
          <w:rFonts w:ascii="Arial" w:hAnsi="Arial" w:cs="Arial"/>
          <w:bCs/>
          <w:sz w:val="20"/>
          <w:szCs w:val="20"/>
          <w:bdr w:val="nil"/>
          <w:lang w:val="en-GB" w:eastAsia="zh-TW"/>
        </w:rPr>
        <w:t>50</w:t>
      </w:r>
      <w:r w:rsidRPr="00752C70">
        <w:rPr>
          <w:rFonts w:ascii="Arial" w:hAnsi="Arial" w:cs="Arial"/>
          <w:bCs/>
          <w:sz w:val="20"/>
          <w:szCs w:val="20"/>
          <w:bdr w:val="nil"/>
          <w:lang w:val="en-GB" w:eastAsia="zh-TW"/>
        </w:rPr>
        <w:t>只</w:t>
      </w:r>
      <w:r w:rsidRPr="00752C70">
        <w:rPr>
          <w:rFonts w:ascii="Arial" w:hAnsi="Arial" w:cs="Arial" w:hint="eastAsia"/>
          <w:bCs/>
          <w:sz w:val="20"/>
          <w:szCs w:val="20"/>
          <w:bdr w:val="nil"/>
          <w:lang w:val="en-GB" w:eastAsia="zh-TW"/>
        </w:rPr>
        <w:t>）</w:t>
      </w:r>
    </w:p>
    <w:p w14:paraId="0A868288" w14:textId="6148A2A8" w:rsidR="005A0432" w:rsidRPr="00752C70" w:rsidRDefault="005A0432" w:rsidP="00752C70">
      <w:pPr>
        <w:pStyle w:val="Sansinterligne"/>
        <w:numPr>
          <w:ilvl w:val="0"/>
          <w:numId w:val="1"/>
        </w:numPr>
        <w:jc w:val="both"/>
        <w:rPr>
          <w:rFonts w:ascii="Arial" w:hAnsi="Arial" w:cs="Arial"/>
          <w:bCs/>
          <w:sz w:val="20"/>
          <w:szCs w:val="20"/>
          <w:bdr w:val="nil"/>
          <w:lang w:val="en-GB" w:eastAsia="zh-TW"/>
        </w:rPr>
      </w:pPr>
      <w:r w:rsidRPr="00752C70">
        <w:rPr>
          <w:rFonts w:ascii="Arial" w:hAnsi="Arial" w:cs="Arial"/>
          <w:bCs/>
          <w:sz w:val="20"/>
          <w:szCs w:val="20"/>
          <w:bdr w:val="nil"/>
          <w:lang w:val="en-GB" w:eastAsia="zh-TW"/>
        </w:rPr>
        <w:t>藍色面盤</w:t>
      </w:r>
      <w:r w:rsidRPr="00752C70">
        <w:rPr>
          <w:rFonts w:ascii="Arial" w:hAnsi="Arial" w:cs="Arial" w:hint="eastAsia"/>
          <w:bCs/>
          <w:sz w:val="20"/>
          <w:szCs w:val="20"/>
          <w:bdr w:val="nil"/>
          <w:lang w:val="en-GB" w:eastAsia="zh-TW"/>
        </w:rPr>
        <w:t xml:space="preserve"> </w:t>
      </w:r>
      <w:r w:rsidRPr="00752C70">
        <w:rPr>
          <w:rFonts w:ascii="Arial" w:hAnsi="Arial" w:cs="Arial"/>
          <w:bCs/>
          <w:sz w:val="20"/>
          <w:szCs w:val="20"/>
          <w:bdr w:val="nil"/>
          <w:lang w:val="en-GB" w:eastAsia="zh-TW"/>
        </w:rPr>
        <w:t>18K</w:t>
      </w:r>
      <w:r w:rsidRPr="00752C70">
        <w:rPr>
          <w:rFonts w:ascii="Arial" w:hAnsi="Arial" w:cs="Arial" w:hint="eastAsia"/>
          <w:bCs/>
          <w:sz w:val="20"/>
          <w:szCs w:val="20"/>
          <w:bdr w:val="nil"/>
          <w:lang w:val="en-GB" w:eastAsia="zh-TW"/>
        </w:rPr>
        <w:t xml:space="preserve"> </w:t>
      </w:r>
      <w:r w:rsidRPr="00752C70">
        <w:rPr>
          <w:rFonts w:ascii="Arial" w:hAnsi="Arial" w:cs="Arial"/>
          <w:bCs/>
          <w:sz w:val="20"/>
          <w:szCs w:val="20"/>
          <w:bdr w:val="nil"/>
          <w:lang w:val="en-GB" w:eastAsia="zh-TW"/>
        </w:rPr>
        <w:t>黃金版本</w:t>
      </w:r>
      <w:r w:rsidRPr="00752C70">
        <w:rPr>
          <w:rFonts w:ascii="Arial" w:hAnsi="Arial" w:cs="Arial" w:hint="eastAsia"/>
          <w:bCs/>
          <w:sz w:val="20"/>
          <w:szCs w:val="20"/>
          <w:bdr w:val="nil"/>
          <w:lang w:val="en-GB" w:eastAsia="zh-TW"/>
        </w:rPr>
        <w:t>（</w:t>
      </w:r>
      <w:r w:rsidRPr="00752C70">
        <w:rPr>
          <w:rFonts w:ascii="Arial" w:hAnsi="Arial" w:cs="Arial"/>
          <w:bCs/>
          <w:sz w:val="20"/>
          <w:szCs w:val="20"/>
          <w:bdr w:val="nil"/>
          <w:lang w:val="en-GB" w:eastAsia="zh-TW"/>
        </w:rPr>
        <w:t>限量</w:t>
      </w:r>
      <w:r w:rsidRPr="00752C70">
        <w:rPr>
          <w:rFonts w:ascii="Arial" w:hAnsi="Arial" w:cs="Arial"/>
          <w:bCs/>
          <w:sz w:val="20"/>
          <w:szCs w:val="20"/>
          <w:bdr w:val="nil"/>
          <w:lang w:val="en-GB" w:eastAsia="zh-TW"/>
        </w:rPr>
        <w:t>25</w:t>
      </w:r>
      <w:r w:rsidRPr="00752C70">
        <w:rPr>
          <w:rFonts w:ascii="Arial" w:hAnsi="Arial" w:cs="Arial"/>
          <w:bCs/>
          <w:sz w:val="20"/>
          <w:szCs w:val="20"/>
          <w:bdr w:val="nil"/>
          <w:lang w:val="en-GB" w:eastAsia="zh-TW"/>
        </w:rPr>
        <w:t>只</w:t>
      </w:r>
      <w:r w:rsidRPr="00752C70">
        <w:rPr>
          <w:rFonts w:ascii="Arial" w:hAnsi="Arial" w:cs="Arial" w:hint="eastAsia"/>
          <w:bCs/>
          <w:sz w:val="20"/>
          <w:szCs w:val="20"/>
          <w:bdr w:val="nil"/>
          <w:lang w:val="en-GB" w:eastAsia="zh-TW"/>
        </w:rPr>
        <w:t>）</w:t>
      </w:r>
    </w:p>
    <w:p w14:paraId="654A48BC" w14:textId="7E7D85EB" w:rsidR="005A0432" w:rsidRPr="00752C70" w:rsidRDefault="005A0432" w:rsidP="00752C70">
      <w:pPr>
        <w:pStyle w:val="Sansinterligne"/>
        <w:numPr>
          <w:ilvl w:val="0"/>
          <w:numId w:val="1"/>
        </w:numPr>
        <w:jc w:val="both"/>
        <w:rPr>
          <w:rFonts w:ascii="Arial" w:hAnsi="Arial" w:cs="Arial"/>
          <w:bCs/>
          <w:sz w:val="20"/>
          <w:szCs w:val="20"/>
          <w:bdr w:val="nil"/>
          <w:lang w:val="en-GB" w:eastAsia="zh-TW"/>
        </w:rPr>
      </w:pPr>
      <w:r w:rsidRPr="00752C70">
        <w:rPr>
          <w:rFonts w:ascii="Arial" w:hAnsi="Arial" w:cs="Arial"/>
          <w:bCs/>
          <w:sz w:val="20"/>
          <w:szCs w:val="20"/>
          <w:bdr w:val="nil"/>
          <w:lang w:val="en-GB" w:eastAsia="zh-TW"/>
        </w:rPr>
        <w:t>海洋藍面盤</w:t>
      </w:r>
      <w:r w:rsidRPr="00752C70">
        <w:rPr>
          <w:rFonts w:ascii="Arial" w:hAnsi="Arial" w:cs="Arial"/>
          <w:bCs/>
          <w:sz w:val="20"/>
          <w:szCs w:val="20"/>
          <w:bdr w:val="nil"/>
          <w:lang w:val="en-GB" w:eastAsia="zh-TW"/>
        </w:rPr>
        <w:t xml:space="preserve"> PD950 </w:t>
      </w:r>
      <w:r w:rsidRPr="00752C70">
        <w:rPr>
          <w:rFonts w:ascii="Arial" w:hAnsi="Arial" w:cs="Arial"/>
          <w:bCs/>
          <w:sz w:val="20"/>
          <w:szCs w:val="20"/>
          <w:bdr w:val="nil"/>
          <w:lang w:val="en-GB" w:eastAsia="zh-TW"/>
        </w:rPr>
        <w:t>鈀金版本</w:t>
      </w:r>
      <w:r w:rsidRPr="00752C70">
        <w:rPr>
          <w:rFonts w:ascii="Arial" w:hAnsi="Arial" w:cs="Arial" w:hint="eastAsia"/>
          <w:bCs/>
          <w:sz w:val="20"/>
          <w:szCs w:val="20"/>
          <w:bdr w:val="nil"/>
          <w:lang w:val="en-GB" w:eastAsia="zh-TW"/>
        </w:rPr>
        <w:t>（</w:t>
      </w:r>
      <w:r w:rsidRPr="00752C70">
        <w:rPr>
          <w:rFonts w:ascii="Arial" w:hAnsi="Arial" w:cs="Arial"/>
          <w:bCs/>
          <w:sz w:val="20"/>
          <w:szCs w:val="20"/>
          <w:bdr w:val="nil"/>
          <w:lang w:val="en-GB" w:eastAsia="zh-TW"/>
        </w:rPr>
        <w:t>限量</w:t>
      </w:r>
      <w:r w:rsidRPr="00752C70">
        <w:rPr>
          <w:rFonts w:ascii="Arial" w:hAnsi="Arial" w:cs="Arial"/>
          <w:bCs/>
          <w:sz w:val="20"/>
          <w:szCs w:val="20"/>
          <w:bdr w:val="nil"/>
          <w:lang w:val="en-GB" w:eastAsia="zh-TW"/>
        </w:rPr>
        <w:t xml:space="preserve">25 </w:t>
      </w:r>
      <w:r w:rsidRPr="00752C70">
        <w:rPr>
          <w:rFonts w:ascii="Arial" w:hAnsi="Arial" w:cs="Arial"/>
          <w:bCs/>
          <w:sz w:val="20"/>
          <w:szCs w:val="20"/>
          <w:bdr w:val="nil"/>
          <w:lang w:val="en-GB" w:eastAsia="zh-TW"/>
        </w:rPr>
        <w:t>只</w:t>
      </w:r>
      <w:r w:rsidRPr="00752C70">
        <w:rPr>
          <w:rFonts w:ascii="Arial" w:hAnsi="Arial" w:cs="Arial" w:hint="eastAsia"/>
          <w:bCs/>
          <w:sz w:val="20"/>
          <w:szCs w:val="20"/>
          <w:bdr w:val="nil"/>
          <w:lang w:val="en-GB" w:eastAsia="zh-TW"/>
        </w:rPr>
        <w:t>）</w:t>
      </w:r>
    </w:p>
    <w:p w14:paraId="26765060" w14:textId="08753200" w:rsidR="005A0432" w:rsidRPr="00752C70" w:rsidRDefault="005A0432" w:rsidP="00752C70">
      <w:pPr>
        <w:pStyle w:val="Sansinterligne"/>
        <w:numPr>
          <w:ilvl w:val="0"/>
          <w:numId w:val="1"/>
        </w:numPr>
        <w:jc w:val="both"/>
        <w:rPr>
          <w:rFonts w:ascii="Arial" w:hAnsi="Arial" w:cs="Arial"/>
          <w:bCs/>
          <w:sz w:val="20"/>
          <w:szCs w:val="20"/>
          <w:bdr w:val="nil"/>
          <w:lang w:val="en-GB" w:eastAsia="zh-TW"/>
        </w:rPr>
      </w:pPr>
      <w:r w:rsidRPr="00752C70">
        <w:rPr>
          <w:rFonts w:ascii="Arial" w:hAnsi="Arial" w:cs="Arial" w:hint="eastAsia"/>
          <w:bCs/>
          <w:sz w:val="20"/>
          <w:szCs w:val="20"/>
          <w:bdr w:val="nil"/>
          <w:lang w:val="en-GB" w:eastAsia="zh-TW"/>
        </w:rPr>
        <w:t>鮭魚紅面盤精鋼版本</w:t>
      </w:r>
    </w:p>
    <w:p w14:paraId="316865FD" w14:textId="77777777" w:rsidR="005A0432" w:rsidRPr="00752C70" w:rsidRDefault="005A0432" w:rsidP="00752C70">
      <w:pPr>
        <w:pStyle w:val="Sansinterligne"/>
        <w:rPr>
          <w:rFonts w:ascii="Arial" w:hAnsi="Arial" w:cs="Arial"/>
          <w:sz w:val="20"/>
          <w:szCs w:val="20"/>
          <w:lang w:val="en-GB" w:eastAsia="zh-TW"/>
        </w:rPr>
      </w:pPr>
    </w:p>
    <w:p w14:paraId="1123518B" w14:textId="77777777" w:rsidR="003F1E96" w:rsidRPr="00752C70" w:rsidRDefault="003F1E96" w:rsidP="00752C70">
      <w:pPr>
        <w:pStyle w:val="Sansinterligne"/>
        <w:rPr>
          <w:rFonts w:ascii="Arial" w:hAnsi="Arial" w:cs="Arial"/>
          <w:b/>
          <w:bCs/>
          <w:sz w:val="20"/>
          <w:szCs w:val="20"/>
          <w:lang w:val="en-GB" w:eastAsia="zh-TW"/>
        </w:rPr>
      </w:pPr>
      <w:r w:rsidRPr="00752C70">
        <w:rPr>
          <w:rFonts w:ascii="Arial" w:hAnsi="Arial" w:cs="Arial" w:hint="eastAsia"/>
          <w:b/>
          <w:bCs/>
          <w:sz w:val="20"/>
          <w:szCs w:val="20"/>
          <w:lang w:val="en-GB" w:eastAsia="zh-TW"/>
        </w:rPr>
        <w:t>機芯</w:t>
      </w:r>
    </w:p>
    <w:p w14:paraId="12FBF6A0" w14:textId="77777777" w:rsidR="003F1E96" w:rsidRPr="00752C70" w:rsidRDefault="003F1E96" w:rsidP="00752C70">
      <w:pPr>
        <w:pStyle w:val="Sansinterligne"/>
        <w:rPr>
          <w:rFonts w:ascii="Arial" w:hAnsi="Arial" w:cs="Arial"/>
          <w:sz w:val="20"/>
          <w:szCs w:val="20"/>
          <w:lang w:val="en-GB" w:eastAsia="zh-TW"/>
        </w:rPr>
      </w:pPr>
      <w:r w:rsidRPr="00752C70">
        <w:rPr>
          <w:rFonts w:ascii="Arial" w:hAnsi="Arial" w:cs="Arial" w:hint="eastAsia"/>
          <w:sz w:val="20"/>
          <w:szCs w:val="20"/>
          <w:lang w:val="en-GB" w:eastAsia="zh-TW"/>
        </w:rPr>
        <w:t>全整合式萬年曆機制，由</w:t>
      </w:r>
      <w:r w:rsidRPr="00752C70">
        <w:rPr>
          <w:rFonts w:ascii="Arial" w:hAnsi="Arial" w:cs="Arial" w:hint="eastAsia"/>
          <w:sz w:val="20"/>
          <w:szCs w:val="20"/>
          <w:lang w:val="en-GB" w:eastAsia="zh-TW"/>
        </w:rPr>
        <w:t xml:space="preserve"> Stephen McDonnell </w:t>
      </w:r>
      <w:r w:rsidRPr="00752C70">
        <w:rPr>
          <w:rFonts w:ascii="Arial" w:hAnsi="Arial" w:cs="Arial" w:hint="eastAsia"/>
          <w:sz w:val="20"/>
          <w:szCs w:val="20"/>
          <w:lang w:val="en-GB" w:eastAsia="zh-TW"/>
        </w:rPr>
        <w:t>專為</w:t>
      </w:r>
      <w:r w:rsidRPr="00752C70">
        <w:rPr>
          <w:rFonts w:ascii="Arial" w:hAnsi="Arial" w:cs="Arial" w:hint="eastAsia"/>
          <w:sz w:val="20"/>
          <w:szCs w:val="20"/>
          <w:lang w:val="en-GB" w:eastAsia="zh-TW"/>
        </w:rPr>
        <w:t xml:space="preserve"> MB&amp;F </w:t>
      </w:r>
      <w:r w:rsidRPr="00752C70">
        <w:rPr>
          <w:rFonts w:ascii="Arial" w:hAnsi="Arial" w:cs="Arial" w:hint="eastAsia"/>
          <w:sz w:val="20"/>
          <w:szCs w:val="20"/>
          <w:lang w:val="en-GB" w:eastAsia="zh-TW"/>
        </w:rPr>
        <w:t>打造，搭配錶盤側複雜機制與機械處理機制系統結構，內建安全機制。手動上鍊，雙發條盒。量身打造的</w:t>
      </w:r>
      <w:r w:rsidRPr="00752C70">
        <w:rPr>
          <w:rFonts w:ascii="Arial" w:hAnsi="Arial" w:cs="Arial" w:hint="eastAsia"/>
          <w:sz w:val="20"/>
          <w:szCs w:val="20"/>
          <w:lang w:val="en-GB" w:eastAsia="zh-TW"/>
        </w:rPr>
        <w:t xml:space="preserve"> 14mm </w:t>
      </w:r>
      <w:r w:rsidRPr="00752C70">
        <w:rPr>
          <w:rFonts w:ascii="Arial" w:hAnsi="Arial" w:cs="Arial" w:hint="eastAsia"/>
          <w:sz w:val="20"/>
          <w:szCs w:val="20"/>
          <w:lang w:val="en-GB" w:eastAsia="zh-TW"/>
        </w:rPr>
        <w:t>平衡擺輪，機芯上方可看見傳統調校螺絲。處處可見向</w:t>
      </w:r>
      <w:r w:rsidRPr="00752C70">
        <w:rPr>
          <w:rFonts w:ascii="Arial" w:hAnsi="Arial" w:cs="Arial" w:hint="eastAsia"/>
          <w:sz w:val="20"/>
          <w:szCs w:val="20"/>
          <w:lang w:val="en-GB" w:eastAsia="zh-TW"/>
        </w:rPr>
        <w:t xml:space="preserve"> 19 </w:t>
      </w:r>
      <w:r w:rsidRPr="00752C70">
        <w:rPr>
          <w:rFonts w:ascii="Arial" w:hAnsi="Arial" w:cs="Arial" w:hint="eastAsia"/>
          <w:sz w:val="20"/>
          <w:szCs w:val="20"/>
          <w:lang w:val="en-GB" w:eastAsia="zh-TW"/>
        </w:rPr>
        <w:t>世紀風格致敬的頂級手工拋磨工藝；內斜角展現手工製作美學；拋光斜角；日內瓦波紋；手工蝕刻。</w:t>
      </w:r>
    </w:p>
    <w:p w14:paraId="67310348" w14:textId="77777777" w:rsidR="003F1E96" w:rsidRPr="00752C70" w:rsidRDefault="003F1E96" w:rsidP="00752C70">
      <w:pPr>
        <w:pStyle w:val="Sansinterligne"/>
        <w:rPr>
          <w:rFonts w:ascii="Arial" w:hAnsi="Arial" w:cs="Arial"/>
          <w:sz w:val="20"/>
          <w:szCs w:val="20"/>
          <w:lang w:val="en-GB" w:eastAsia="zh-TW"/>
        </w:rPr>
      </w:pPr>
      <w:r w:rsidRPr="00752C70">
        <w:rPr>
          <w:rFonts w:ascii="Arial" w:hAnsi="Arial" w:cs="Arial" w:hint="eastAsia"/>
          <w:sz w:val="20"/>
          <w:szCs w:val="20"/>
          <w:lang w:val="en-GB" w:eastAsia="zh-TW"/>
        </w:rPr>
        <w:t>動力儲存：</w:t>
      </w:r>
      <w:r w:rsidRPr="00752C70">
        <w:rPr>
          <w:rFonts w:ascii="Arial" w:hAnsi="Arial" w:cs="Arial" w:hint="eastAsia"/>
          <w:sz w:val="20"/>
          <w:szCs w:val="20"/>
          <w:lang w:val="en-GB" w:eastAsia="zh-TW"/>
        </w:rPr>
        <w:t xml:space="preserve">72 </w:t>
      </w:r>
      <w:r w:rsidRPr="00752C70">
        <w:rPr>
          <w:rFonts w:ascii="Arial" w:hAnsi="Arial" w:cs="Arial" w:hint="eastAsia"/>
          <w:sz w:val="20"/>
          <w:szCs w:val="20"/>
          <w:lang w:val="en-GB" w:eastAsia="zh-TW"/>
        </w:rPr>
        <w:t>小時</w:t>
      </w:r>
    </w:p>
    <w:p w14:paraId="5E57D2F9" w14:textId="77777777" w:rsidR="003F1E96" w:rsidRPr="00752C70" w:rsidRDefault="003F1E96" w:rsidP="00752C70">
      <w:pPr>
        <w:pStyle w:val="Sansinterligne"/>
        <w:rPr>
          <w:rFonts w:ascii="Arial" w:hAnsi="Arial" w:cs="Arial"/>
          <w:sz w:val="20"/>
          <w:szCs w:val="20"/>
          <w:lang w:val="en-GB" w:eastAsia="zh-TW"/>
        </w:rPr>
      </w:pPr>
      <w:r w:rsidRPr="00752C70">
        <w:rPr>
          <w:rFonts w:ascii="Arial" w:hAnsi="Arial" w:cs="Arial" w:hint="eastAsia"/>
          <w:sz w:val="20"/>
          <w:szCs w:val="20"/>
          <w:lang w:val="en-GB" w:eastAsia="zh-TW"/>
        </w:rPr>
        <w:t>震頻：</w:t>
      </w:r>
      <w:r w:rsidRPr="00752C70">
        <w:rPr>
          <w:rFonts w:ascii="Arial" w:hAnsi="Arial" w:cs="Arial" w:hint="eastAsia"/>
          <w:sz w:val="20"/>
          <w:szCs w:val="20"/>
          <w:lang w:val="en-GB" w:eastAsia="zh-TW"/>
        </w:rPr>
        <w:t>18,000bph / 2.5Hz</w:t>
      </w:r>
    </w:p>
    <w:p w14:paraId="6A4570EC" w14:textId="77777777" w:rsidR="003F1E96" w:rsidRPr="00752C70" w:rsidRDefault="003F1E96" w:rsidP="00752C70">
      <w:pPr>
        <w:pStyle w:val="Sansinterligne"/>
        <w:rPr>
          <w:rFonts w:ascii="Arial" w:hAnsi="Arial" w:cs="Arial"/>
          <w:sz w:val="20"/>
          <w:szCs w:val="20"/>
          <w:lang w:val="en-GB" w:eastAsia="zh-TW"/>
        </w:rPr>
      </w:pPr>
      <w:r w:rsidRPr="00752C70">
        <w:rPr>
          <w:rFonts w:ascii="Arial" w:hAnsi="Arial" w:cs="Arial" w:hint="eastAsia"/>
          <w:sz w:val="20"/>
          <w:szCs w:val="20"/>
          <w:lang w:val="en-GB" w:eastAsia="zh-TW"/>
        </w:rPr>
        <w:t>零件數：</w:t>
      </w:r>
      <w:r w:rsidRPr="00752C70">
        <w:rPr>
          <w:rFonts w:ascii="Arial" w:hAnsi="Arial" w:cs="Arial" w:hint="eastAsia"/>
          <w:sz w:val="20"/>
          <w:szCs w:val="20"/>
          <w:lang w:val="en-GB" w:eastAsia="zh-TW"/>
        </w:rPr>
        <w:t>581</w:t>
      </w:r>
    </w:p>
    <w:p w14:paraId="57BB0B57" w14:textId="6B8C5B77" w:rsidR="00BD083F" w:rsidRPr="00752C70" w:rsidRDefault="003F1E96" w:rsidP="00752C70">
      <w:pPr>
        <w:pStyle w:val="Sansinterligne"/>
        <w:rPr>
          <w:rFonts w:ascii="Arial" w:hAnsi="Arial" w:cs="Arial"/>
          <w:sz w:val="20"/>
          <w:szCs w:val="20"/>
          <w:lang w:val="en-GB"/>
        </w:rPr>
      </w:pPr>
      <w:proofErr w:type="spellStart"/>
      <w:r w:rsidRPr="00752C70">
        <w:rPr>
          <w:rFonts w:ascii="Arial" w:hAnsi="Arial" w:cs="Arial" w:hint="eastAsia"/>
          <w:sz w:val="20"/>
          <w:szCs w:val="20"/>
          <w:lang w:val="en-GB"/>
        </w:rPr>
        <w:t>寶石數</w:t>
      </w:r>
      <w:proofErr w:type="spellEnd"/>
      <w:r w:rsidRPr="00752C70">
        <w:rPr>
          <w:rFonts w:ascii="Arial" w:hAnsi="Arial" w:cs="Arial" w:hint="eastAsia"/>
          <w:sz w:val="20"/>
          <w:szCs w:val="20"/>
          <w:lang w:val="en-GB"/>
        </w:rPr>
        <w:t>：</w:t>
      </w:r>
      <w:r w:rsidRPr="00752C70">
        <w:rPr>
          <w:rFonts w:ascii="Arial" w:hAnsi="Arial" w:cs="Arial" w:hint="eastAsia"/>
          <w:sz w:val="20"/>
          <w:szCs w:val="20"/>
          <w:lang w:val="en-GB"/>
        </w:rPr>
        <w:t>41</w:t>
      </w:r>
    </w:p>
    <w:p w14:paraId="7B566D39" w14:textId="77777777" w:rsidR="00397730" w:rsidRPr="00752C70" w:rsidRDefault="00397730" w:rsidP="00752C70">
      <w:pPr>
        <w:pStyle w:val="Sansinterligne"/>
        <w:rPr>
          <w:rFonts w:ascii="Arial" w:hAnsi="Arial" w:cs="Arial"/>
          <w:b/>
          <w:bCs/>
          <w:sz w:val="20"/>
          <w:szCs w:val="20"/>
          <w:lang w:val="en-GB" w:eastAsia="zh-TW"/>
        </w:rPr>
      </w:pPr>
    </w:p>
    <w:p w14:paraId="532BDBAE" w14:textId="77777777" w:rsidR="003F1E96" w:rsidRPr="00752C70" w:rsidRDefault="003F1E96" w:rsidP="00752C70">
      <w:pPr>
        <w:pStyle w:val="Sansinterligne"/>
        <w:rPr>
          <w:rFonts w:ascii="Arial" w:hAnsi="Arial" w:cs="Arial"/>
          <w:b/>
          <w:bCs/>
          <w:sz w:val="20"/>
          <w:szCs w:val="20"/>
          <w:lang w:val="en-GB" w:eastAsia="zh-TW"/>
        </w:rPr>
      </w:pPr>
      <w:r w:rsidRPr="00752C70">
        <w:rPr>
          <w:rFonts w:ascii="Arial" w:hAnsi="Arial" w:cs="Arial" w:hint="eastAsia"/>
          <w:b/>
          <w:bCs/>
          <w:sz w:val="20"/>
          <w:szCs w:val="20"/>
          <w:lang w:val="en-GB" w:eastAsia="zh-TW"/>
        </w:rPr>
        <w:t>功能</w:t>
      </w:r>
      <w:r w:rsidRPr="00752C70">
        <w:rPr>
          <w:rFonts w:ascii="Arial" w:hAnsi="Arial" w:cs="Arial" w:hint="eastAsia"/>
          <w:b/>
          <w:bCs/>
          <w:sz w:val="20"/>
          <w:szCs w:val="20"/>
          <w:lang w:val="en-GB" w:eastAsia="zh-TW"/>
        </w:rPr>
        <w:t>/</w:t>
      </w:r>
      <w:r w:rsidRPr="00752C70">
        <w:rPr>
          <w:rFonts w:ascii="Arial" w:hAnsi="Arial" w:cs="Arial" w:hint="eastAsia"/>
          <w:b/>
          <w:bCs/>
          <w:sz w:val="20"/>
          <w:szCs w:val="20"/>
          <w:lang w:val="en-GB" w:eastAsia="zh-TW"/>
        </w:rPr>
        <w:t>顯示</w:t>
      </w:r>
    </w:p>
    <w:p w14:paraId="549774DB" w14:textId="77777777" w:rsidR="003F1E96" w:rsidRPr="00752C70" w:rsidRDefault="003F1E96" w:rsidP="00752C70">
      <w:pPr>
        <w:pStyle w:val="Sansinterligne"/>
        <w:rPr>
          <w:rFonts w:ascii="Arial" w:hAnsi="Arial" w:cs="Arial"/>
          <w:sz w:val="20"/>
          <w:szCs w:val="20"/>
          <w:lang w:val="en-GB" w:eastAsia="zh-TW"/>
        </w:rPr>
      </w:pPr>
      <w:r w:rsidRPr="00752C70">
        <w:rPr>
          <w:rFonts w:ascii="Arial" w:hAnsi="Arial" w:cs="Arial" w:hint="eastAsia"/>
          <w:sz w:val="20"/>
          <w:szCs w:val="20"/>
          <w:lang w:val="en-GB" w:eastAsia="zh-TW"/>
        </w:rPr>
        <w:t>小時、分鐘、星期、日期、月份、逆跳閏年與動力儲存顯示</w:t>
      </w:r>
    </w:p>
    <w:p w14:paraId="516ADCCF" w14:textId="77777777" w:rsidR="003F1E96" w:rsidRPr="00752C70" w:rsidRDefault="003F1E96" w:rsidP="00752C70">
      <w:pPr>
        <w:pStyle w:val="Sansinterligne"/>
        <w:rPr>
          <w:rFonts w:ascii="Arial" w:hAnsi="Arial" w:cs="Arial"/>
          <w:sz w:val="20"/>
          <w:szCs w:val="20"/>
          <w:lang w:val="en-GB" w:eastAsia="zh-TW"/>
        </w:rPr>
      </w:pPr>
    </w:p>
    <w:p w14:paraId="3E8A5BB9" w14:textId="77777777" w:rsidR="003F1E96" w:rsidRPr="00752C70" w:rsidRDefault="003F1E96" w:rsidP="00752C70">
      <w:pPr>
        <w:pStyle w:val="Sansinterligne"/>
        <w:rPr>
          <w:rFonts w:ascii="Arial" w:hAnsi="Arial" w:cs="Arial"/>
          <w:b/>
          <w:bCs/>
          <w:sz w:val="20"/>
          <w:szCs w:val="20"/>
          <w:lang w:val="en-GB" w:eastAsia="zh-TW"/>
        </w:rPr>
      </w:pPr>
      <w:r w:rsidRPr="00752C70">
        <w:rPr>
          <w:rFonts w:ascii="Arial" w:hAnsi="Arial" w:cs="Arial" w:hint="eastAsia"/>
          <w:b/>
          <w:bCs/>
          <w:sz w:val="20"/>
          <w:szCs w:val="20"/>
          <w:lang w:val="en-GB" w:eastAsia="zh-TW"/>
        </w:rPr>
        <w:t>錶殼</w:t>
      </w:r>
    </w:p>
    <w:p w14:paraId="5CEDA318" w14:textId="2F635EA9" w:rsidR="003F1E96" w:rsidRPr="00752C70" w:rsidRDefault="003F1E96" w:rsidP="00752C70">
      <w:pPr>
        <w:pStyle w:val="Sansinterligne"/>
        <w:rPr>
          <w:rFonts w:ascii="Arial" w:hAnsi="Arial" w:cs="Arial"/>
          <w:sz w:val="20"/>
          <w:szCs w:val="20"/>
          <w:lang w:val="en-GB" w:eastAsia="zh-TW"/>
        </w:rPr>
      </w:pPr>
      <w:r w:rsidRPr="00752C70">
        <w:rPr>
          <w:rFonts w:ascii="Arial" w:hAnsi="Arial" w:cs="Arial" w:hint="eastAsia"/>
          <w:sz w:val="20"/>
          <w:szCs w:val="20"/>
          <w:lang w:val="en-GB" w:eastAsia="zh-TW"/>
        </w:rPr>
        <w:t>材質：</w:t>
      </w:r>
      <w:r w:rsidRPr="00752C70">
        <w:rPr>
          <w:rFonts w:ascii="Arial" w:hAnsi="Arial" w:cs="Arial" w:hint="eastAsia"/>
          <w:sz w:val="20"/>
          <w:szCs w:val="20"/>
          <w:lang w:val="en-GB" w:eastAsia="zh-TW"/>
        </w:rPr>
        <w:t xml:space="preserve">18K (5N+) </w:t>
      </w:r>
      <w:r w:rsidRPr="00752C70">
        <w:rPr>
          <w:rFonts w:ascii="Arial" w:hAnsi="Arial" w:cs="Arial" w:hint="eastAsia"/>
          <w:sz w:val="20"/>
          <w:szCs w:val="20"/>
          <w:lang w:val="en-GB" w:eastAsia="zh-TW"/>
        </w:rPr>
        <w:t>玫瑰金、</w:t>
      </w:r>
      <w:r w:rsidRPr="00752C70">
        <w:rPr>
          <w:rFonts w:ascii="Arial" w:hAnsi="Arial" w:cs="Arial" w:hint="eastAsia"/>
          <w:sz w:val="20"/>
          <w:szCs w:val="20"/>
          <w:lang w:val="en-GB" w:eastAsia="zh-TW"/>
        </w:rPr>
        <w:t xml:space="preserve">18K </w:t>
      </w:r>
      <w:r w:rsidRPr="00752C70">
        <w:rPr>
          <w:rFonts w:ascii="Arial" w:hAnsi="Arial" w:cs="Arial" w:hint="eastAsia"/>
          <w:sz w:val="20"/>
          <w:szCs w:val="20"/>
          <w:lang w:val="en-GB" w:eastAsia="zh-TW"/>
        </w:rPr>
        <w:t>白金、</w:t>
      </w:r>
      <w:r w:rsidRPr="00752C70">
        <w:rPr>
          <w:rFonts w:ascii="Arial" w:hAnsi="Arial" w:cs="Arial" w:hint="eastAsia"/>
          <w:sz w:val="20"/>
          <w:szCs w:val="20"/>
          <w:lang w:val="en-GB" w:eastAsia="zh-TW"/>
        </w:rPr>
        <w:t xml:space="preserve">18K 3N </w:t>
      </w:r>
      <w:r w:rsidRPr="00752C70">
        <w:rPr>
          <w:rFonts w:ascii="Arial" w:hAnsi="Arial" w:cs="Arial" w:hint="eastAsia"/>
          <w:sz w:val="20"/>
          <w:szCs w:val="20"/>
          <w:lang w:val="en-GB" w:eastAsia="zh-TW"/>
        </w:rPr>
        <w:t>黃金、</w:t>
      </w:r>
      <w:r w:rsidRPr="00752C70">
        <w:rPr>
          <w:rFonts w:ascii="Arial" w:hAnsi="Arial" w:cs="Arial" w:hint="eastAsia"/>
          <w:sz w:val="20"/>
          <w:szCs w:val="20"/>
          <w:lang w:val="en-GB" w:eastAsia="zh-TW"/>
        </w:rPr>
        <w:t xml:space="preserve">950 </w:t>
      </w:r>
      <w:r w:rsidRPr="00752C70">
        <w:rPr>
          <w:rFonts w:ascii="Arial" w:hAnsi="Arial" w:cs="Arial" w:hint="eastAsia"/>
          <w:sz w:val="20"/>
          <w:szCs w:val="20"/>
          <w:lang w:val="en-GB" w:eastAsia="zh-TW"/>
        </w:rPr>
        <w:t>鉑金、五級鈦金屬、</w:t>
      </w:r>
      <w:r w:rsidRPr="00752C70">
        <w:rPr>
          <w:rFonts w:ascii="Arial" w:hAnsi="Arial" w:cs="Arial" w:hint="eastAsia"/>
          <w:sz w:val="20"/>
          <w:szCs w:val="20"/>
          <w:lang w:val="en-GB" w:eastAsia="zh-TW"/>
        </w:rPr>
        <w:t xml:space="preserve">PD 950 </w:t>
      </w:r>
      <w:r w:rsidRPr="00752C70">
        <w:rPr>
          <w:rFonts w:ascii="Arial" w:hAnsi="Arial" w:cs="Arial" w:hint="eastAsia"/>
          <w:sz w:val="20"/>
          <w:szCs w:val="20"/>
          <w:lang w:val="en-GB" w:eastAsia="zh-TW"/>
        </w:rPr>
        <w:t>鈀金或精鋼</w:t>
      </w:r>
    </w:p>
    <w:p w14:paraId="2396B639" w14:textId="77777777" w:rsidR="003F1E96" w:rsidRPr="00752C70" w:rsidRDefault="003F1E96" w:rsidP="00752C70">
      <w:pPr>
        <w:pStyle w:val="Sansinterligne"/>
        <w:rPr>
          <w:rFonts w:ascii="Arial" w:hAnsi="Arial" w:cs="Arial"/>
          <w:sz w:val="20"/>
          <w:szCs w:val="20"/>
          <w:lang w:val="en-GB" w:eastAsia="zh-TW"/>
        </w:rPr>
      </w:pPr>
      <w:r w:rsidRPr="00752C70">
        <w:rPr>
          <w:rFonts w:ascii="Arial" w:hAnsi="Arial" w:cs="Arial" w:hint="eastAsia"/>
          <w:sz w:val="20"/>
          <w:szCs w:val="20"/>
          <w:lang w:val="en-GB" w:eastAsia="zh-TW"/>
        </w:rPr>
        <w:t>尺寸：</w:t>
      </w:r>
      <w:r w:rsidRPr="00752C70">
        <w:rPr>
          <w:rFonts w:ascii="Arial" w:hAnsi="Arial" w:cs="Arial" w:hint="eastAsia"/>
          <w:sz w:val="20"/>
          <w:szCs w:val="20"/>
          <w:lang w:val="en-GB" w:eastAsia="zh-TW"/>
        </w:rPr>
        <w:t>44 mm x 17.5 mm</w:t>
      </w:r>
    </w:p>
    <w:p w14:paraId="67D96EC3" w14:textId="77777777" w:rsidR="003F1E96" w:rsidRPr="00752C70" w:rsidRDefault="003F1E96" w:rsidP="00752C70">
      <w:pPr>
        <w:pStyle w:val="Sansinterligne"/>
        <w:rPr>
          <w:rFonts w:ascii="Arial" w:hAnsi="Arial" w:cs="Arial"/>
          <w:sz w:val="20"/>
          <w:szCs w:val="20"/>
          <w:lang w:val="en-GB" w:eastAsia="zh-TW"/>
        </w:rPr>
      </w:pPr>
      <w:r w:rsidRPr="00752C70">
        <w:rPr>
          <w:rFonts w:ascii="Arial" w:hAnsi="Arial" w:cs="Arial" w:hint="eastAsia"/>
          <w:sz w:val="20"/>
          <w:szCs w:val="20"/>
          <w:lang w:val="en-GB" w:eastAsia="zh-TW"/>
        </w:rPr>
        <w:t>零件數：</w:t>
      </w:r>
      <w:r w:rsidRPr="00752C70">
        <w:rPr>
          <w:rFonts w:ascii="Arial" w:hAnsi="Arial" w:cs="Arial" w:hint="eastAsia"/>
          <w:sz w:val="20"/>
          <w:szCs w:val="20"/>
          <w:lang w:val="en-GB" w:eastAsia="zh-TW"/>
        </w:rPr>
        <w:t xml:space="preserve">69 </w:t>
      </w:r>
      <w:r w:rsidRPr="00752C70">
        <w:rPr>
          <w:rFonts w:ascii="Arial" w:hAnsi="Arial" w:cs="Arial" w:hint="eastAsia"/>
          <w:sz w:val="20"/>
          <w:szCs w:val="20"/>
          <w:lang w:val="en-GB" w:eastAsia="zh-TW"/>
        </w:rPr>
        <w:t>個零件</w:t>
      </w:r>
    </w:p>
    <w:p w14:paraId="1B7B28AD" w14:textId="77777777" w:rsidR="003F1E96" w:rsidRPr="00752C70" w:rsidRDefault="003F1E96" w:rsidP="00752C70">
      <w:pPr>
        <w:pStyle w:val="Sansinterligne"/>
        <w:rPr>
          <w:rFonts w:ascii="Arial" w:hAnsi="Arial" w:cs="Arial"/>
          <w:sz w:val="20"/>
          <w:szCs w:val="20"/>
          <w:lang w:val="en-GB" w:eastAsia="zh-TW"/>
        </w:rPr>
      </w:pPr>
      <w:r w:rsidRPr="00752C70">
        <w:rPr>
          <w:rFonts w:ascii="Arial" w:hAnsi="Arial" w:cs="Arial" w:hint="eastAsia"/>
          <w:sz w:val="20"/>
          <w:szCs w:val="20"/>
          <w:lang w:val="en-GB" w:eastAsia="zh-TW"/>
        </w:rPr>
        <w:t>防水深度：</w:t>
      </w:r>
      <w:r w:rsidRPr="00752C70">
        <w:rPr>
          <w:rFonts w:ascii="Arial" w:hAnsi="Arial" w:cs="Arial" w:hint="eastAsia"/>
          <w:sz w:val="20"/>
          <w:szCs w:val="20"/>
          <w:lang w:val="en-GB" w:eastAsia="zh-TW"/>
        </w:rPr>
        <w:t xml:space="preserve">30 </w:t>
      </w:r>
      <w:r w:rsidRPr="00752C70">
        <w:rPr>
          <w:rFonts w:ascii="Arial" w:hAnsi="Arial" w:cs="Arial" w:hint="eastAsia"/>
          <w:sz w:val="20"/>
          <w:szCs w:val="20"/>
          <w:lang w:val="en-GB" w:eastAsia="zh-TW"/>
        </w:rPr>
        <w:t>米</w:t>
      </w:r>
      <w:r w:rsidRPr="00752C70">
        <w:rPr>
          <w:rFonts w:ascii="Arial" w:hAnsi="Arial" w:cs="Arial" w:hint="eastAsia"/>
          <w:sz w:val="20"/>
          <w:szCs w:val="20"/>
          <w:lang w:val="en-GB" w:eastAsia="zh-TW"/>
        </w:rPr>
        <w:t xml:space="preserve"> / 90' / 3 ATM</w:t>
      </w:r>
    </w:p>
    <w:p w14:paraId="71B230C1" w14:textId="77777777" w:rsidR="00BD083F" w:rsidRPr="00752C70" w:rsidRDefault="00BD083F" w:rsidP="00752C70">
      <w:pPr>
        <w:pStyle w:val="Sansinterligne"/>
        <w:jc w:val="both"/>
        <w:rPr>
          <w:rFonts w:ascii="Arial" w:hAnsi="Arial" w:cs="Arial"/>
          <w:sz w:val="20"/>
          <w:szCs w:val="20"/>
          <w:lang w:val="en-GB" w:eastAsia="zh-TW"/>
        </w:rPr>
      </w:pPr>
    </w:p>
    <w:p w14:paraId="597EFE3B" w14:textId="3DA9294E" w:rsidR="007C08E7" w:rsidRPr="00752C70" w:rsidRDefault="007C08E7" w:rsidP="00752C70">
      <w:pPr>
        <w:pStyle w:val="Sansinterligne"/>
        <w:jc w:val="both"/>
        <w:rPr>
          <w:rFonts w:ascii="Arial" w:hAnsi="Arial" w:cs="Arial"/>
          <w:sz w:val="20"/>
          <w:szCs w:val="20"/>
          <w:lang w:val="en-GB"/>
        </w:rPr>
      </w:pPr>
    </w:p>
    <w:p w14:paraId="2976E791" w14:textId="77777777" w:rsidR="003F1E96" w:rsidRPr="00752C70" w:rsidRDefault="003F1E96" w:rsidP="00752C70">
      <w:pPr>
        <w:pStyle w:val="Sansinterligne"/>
        <w:rPr>
          <w:rFonts w:ascii="Arial" w:hAnsi="Arial" w:cs="Arial"/>
          <w:b/>
          <w:bCs/>
          <w:sz w:val="20"/>
          <w:szCs w:val="20"/>
          <w:lang w:val="en-GB" w:eastAsia="zh-TW"/>
        </w:rPr>
      </w:pPr>
      <w:r w:rsidRPr="00752C70">
        <w:rPr>
          <w:rFonts w:ascii="Arial" w:hAnsi="Arial" w:cs="Arial" w:hint="eastAsia"/>
          <w:b/>
          <w:bCs/>
          <w:sz w:val="20"/>
          <w:szCs w:val="20"/>
          <w:lang w:val="en-GB" w:eastAsia="zh-TW"/>
        </w:rPr>
        <w:t>藍寶石水晶</w:t>
      </w:r>
    </w:p>
    <w:p w14:paraId="519E5E2C" w14:textId="77777777" w:rsidR="003F1E96" w:rsidRPr="00752C70" w:rsidRDefault="003F1E96" w:rsidP="00752C70">
      <w:pPr>
        <w:pStyle w:val="Sansinterligne"/>
        <w:rPr>
          <w:rFonts w:ascii="Arial" w:hAnsi="Arial" w:cs="Arial"/>
          <w:sz w:val="20"/>
          <w:szCs w:val="20"/>
          <w:lang w:val="en-GB" w:eastAsia="zh-TW"/>
        </w:rPr>
      </w:pPr>
      <w:r w:rsidRPr="00752C70">
        <w:rPr>
          <w:rFonts w:ascii="Arial" w:hAnsi="Arial" w:cs="Arial" w:hint="eastAsia"/>
          <w:sz w:val="20"/>
          <w:szCs w:val="20"/>
          <w:lang w:val="en-GB" w:eastAsia="zh-TW"/>
        </w:rPr>
        <w:t>正面與錶背皆採用藍寶石水晶，雙面皆使用防眩光塗層加工</w:t>
      </w:r>
    </w:p>
    <w:p w14:paraId="438F962D" w14:textId="77777777" w:rsidR="003F1E96" w:rsidRPr="00752C70" w:rsidRDefault="003F1E96" w:rsidP="00752C70">
      <w:pPr>
        <w:pStyle w:val="Sansinterligne"/>
        <w:rPr>
          <w:rFonts w:ascii="Arial" w:hAnsi="Arial" w:cs="Arial"/>
          <w:sz w:val="20"/>
          <w:szCs w:val="20"/>
          <w:lang w:val="en-GB" w:eastAsia="zh-TW"/>
        </w:rPr>
      </w:pPr>
    </w:p>
    <w:p w14:paraId="1D7E874E" w14:textId="37D64EF6" w:rsidR="007C08E7" w:rsidRPr="00752C70" w:rsidRDefault="007C08E7" w:rsidP="00752C70">
      <w:pPr>
        <w:pStyle w:val="Sansinterligne"/>
        <w:jc w:val="both"/>
        <w:rPr>
          <w:rFonts w:ascii="Arial" w:hAnsi="Arial" w:cs="Arial"/>
          <w:sz w:val="20"/>
          <w:szCs w:val="20"/>
          <w:lang w:val="en-GB"/>
        </w:rPr>
      </w:pPr>
    </w:p>
    <w:p w14:paraId="56B1214B" w14:textId="77777777" w:rsidR="003F1E96" w:rsidRPr="00752C70" w:rsidRDefault="003F1E96" w:rsidP="00752C70">
      <w:pPr>
        <w:pStyle w:val="Sansinterligne"/>
        <w:rPr>
          <w:rFonts w:ascii="Arial" w:hAnsi="Arial" w:cs="Arial"/>
          <w:b/>
          <w:bCs/>
          <w:sz w:val="20"/>
          <w:szCs w:val="20"/>
          <w:lang w:val="en-GB" w:eastAsia="zh-TW"/>
        </w:rPr>
      </w:pPr>
      <w:r w:rsidRPr="00752C70">
        <w:rPr>
          <w:rFonts w:ascii="Arial" w:hAnsi="Arial" w:cs="Arial" w:hint="eastAsia"/>
          <w:b/>
          <w:bCs/>
          <w:sz w:val="20"/>
          <w:szCs w:val="20"/>
          <w:lang w:val="en-GB" w:eastAsia="zh-TW"/>
        </w:rPr>
        <w:t>錶帶與錶扣</w:t>
      </w:r>
    </w:p>
    <w:p w14:paraId="645718A7" w14:textId="1CF19551" w:rsidR="003F1E96" w:rsidRPr="00752C70" w:rsidRDefault="003F1E96" w:rsidP="00752C70">
      <w:pPr>
        <w:pStyle w:val="Sansinterligne"/>
        <w:rPr>
          <w:rFonts w:ascii="Arial" w:hAnsi="Arial" w:cs="Arial"/>
          <w:sz w:val="20"/>
          <w:szCs w:val="20"/>
          <w:lang w:val="en-GB" w:eastAsia="zh-TW"/>
        </w:rPr>
      </w:pPr>
      <w:r w:rsidRPr="00752C70">
        <w:rPr>
          <w:rFonts w:ascii="Arial" w:hAnsi="Arial" w:cs="Arial" w:hint="eastAsia"/>
          <w:sz w:val="20"/>
          <w:szCs w:val="20"/>
          <w:lang w:val="en-GB" w:eastAsia="zh-TW"/>
        </w:rPr>
        <w:t>黑色、灰色、棕色或藍色手縫鱷魚皮錶帶，搭配與錶殼材質相同的黃金／鉑金／鈦金屬或精鋼摺疊錶扣。</w:t>
      </w:r>
    </w:p>
    <w:p w14:paraId="6179FCA8" w14:textId="77777777" w:rsidR="00BD083F" w:rsidRPr="00377598" w:rsidRDefault="00BD083F" w:rsidP="00752C70">
      <w:pPr>
        <w:spacing w:after="0" w:line="240" w:lineRule="auto"/>
        <w:rPr>
          <w:rFonts w:ascii="Arial" w:hAnsi="Arial" w:cs="Arial"/>
          <w:lang w:val="en-GB" w:eastAsia="zh-TW"/>
        </w:rPr>
      </w:pPr>
      <w:r w:rsidRPr="00377598">
        <w:rPr>
          <w:rFonts w:ascii="Arial" w:hAnsi="Arial" w:cs="Arial"/>
          <w:lang w:val="en-GB" w:eastAsia="zh-TW"/>
        </w:rPr>
        <w:br w:type="page"/>
      </w:r>
    </w:p>
    <w:p w14:paraId="611EA795" w14:textId="77777777" w:rsidR="001F5E95" w:rsidRPr="00377598" w:rsidRDefault="001F5E95" w:rsidP="00752C70">
      <w:pPr>
        <w:pStyle w:val="Sansinterligne"/>
        <w:jc w:val="center"/>
        <w:rPr>
          <w:rFonts w:ascii="Arial" w:hAnsi="Arial" w:cs="Arial"/>
          <w:b/>
          <w:sz w:val="28"/>
          <w:szCs w:val="28"/>
          <w:lang w:val="en-GB"/>
        </w:rPr>
      </w:pPr>
      <w:proofErr w:type="spellStart"/>
      <w:r w:rsidRPr="00377598">
        <w:rPr>
          <w:rFonts w:ascii="Arial" w:hAnsi="Arial" w:hint="eastAsia"/>
          <w:b/>
          <w:sz w:val="28"/>
        </w:rPr>
        <w:lastRenderedPageBreak/>
        <w:t>負責</w:t>
      </w:r>
      <w:proofErr w:type="spellEnd"/>
      <w:r w:rsidRPr="00377598">
        <w:rPr>
          <w:rFonts w:ascii="Arial" w:hAnsi="Arial" w:hint="eastAsia"/>
          <w:b/>
          <w:sz w:val="28"/>
          <w:lang w:val="en-GB"/>
        </w:rPr>
        <w:t xml:space="preserve"> LM PERPETUAL </w:t>
      </w:r>
      <w:proofErr w:type="spellStart"/>
      <w:r w:rsidRPr="00377598">
        <w:rPr>
          <w:rFonts w:ascii="Arial" w:hAnsi="Arial" w:hint="eastAsia"/>
          <w:b/>
          <w:sz w:val="28"/>
        </w:rPr>
        <w:t>錶款的「好友們</w:t>
      </w:r>
      <w:proofErr w:type="spellEnd"/>
      <w:r w:rsidRPr="00377598">
        <w:rPr>
          <w:rFonts w:ascii="Arial" w:hAnsi="Arial" w:hint="eastAsia"/>
          <w:b/>
          <w:sz w:val="28"/>
        </w:rPr>
        <w:t>」</w:t>
      </w:r>
    </w:p>
    <w:p w14:paraId="700FF1B1" w14:textId="77777777" w:rsidR="001F5E95" w:rsidRPr="00377598" w:rsidRDefault="001F5E95" w:rsidP="00752C70">
      <w:pPr>
        <w:pStyle w:val="Sansinterligne"/>
        <w:rPr>
          <w:rFonts w:ascii="Arial" w:hAnsi="Arial" w:cs="Arial"/>
          <w:b/>
          <w:lang w:val="en-GB"/>
        </w:rPr>
      </w:pPr>
    </w:p>
    <w:p w14:paraId="2EB80917" w14:textId="77777777" w:rsidR="001F5E95" w:rsidRPr="00752C70" w:rsidRDefault="001F5E95" w:rsidP="00752C70">
      <w:pPr>
        <w:pStyle w:val="Sansinterligne"/>
        <w:rPr>
          <w:rFonts w:ascii="Arial" w:hAnsi="Arial" w:cs="Arial"/>
          <w:sz w:val="20"/>
          <w:szCs w:val="20"/>
          <w:lang w:val="en-GB"/>
        </w:rPr>
      </w:pPr>
      <w:proofErr w:type="spellStart"/>
      <w:r w:rsidRPr="00752C70">
        <w:rPr>
          <w:rFonts w:ascii="Arial" w:hAnsi="Arial" w:hint="eastAsia"/>
          <w:sz w:val="20"/>
          <w:szCs w:val="20"/>
        </w:rPr>
        <w:t>概念</w:t>
      </w:r>
      <w:proofErr w:type="spellEnd"/>
      <w:r w:rsidRPr="00752C70">
        <w:rPr>
          <w:rFonts w:ascii="Arial" w:hAnsi="Arial" w:hint="eastAsia"/>
          <w:sz w:val="20"/>
          <w:szCs w:val="20"/>
          <w:lang w:val="en-GB"/>
        </w:rPr>
        <w:t>：</w:t>
      </w:r>
      <w:r w:rsidRPr="00752C70">
        <w:rPr>
          <w:rFonts w:ascii="Arial" w:hAnsi="Arial" w:hint="eastAsia"/>
          <w:sz w:val="20"/>
          <w:szCs w:val="20"/>
          <w:lang w:val="en-GB"/>
        </w:rPr>
        <w:t xml:space="preserve">Maximilian </w:t>
      </w:r>
      <w:proofErr w:type="spellStart"/>
      <w:r w:rsidRPr="00752C70">
        <w:rPr>
          <w:rFonts w:ascii="Arial" w:hAnsi="Arial" w:hint="eastAsia"/>
          <w:sz w:val="20"/>
          <w:szCs w:val="20"/>
          <w:lang w:val="en-GB"/>
        </w:rPr>
        <w:t>Büsser</w:t>
      </w:r>
      <w:proofErr w:type="spellEnd"/>
      <w:r w:rsidRPr="00752C70">
        <w:rPr>
          <w:rFonts w:ascii="Arial" w:hAnsi="Arial" w:hint="eastAsia"/>
          <w:sz w:val="20"/>
          <w:szCs w:val="20"/>
          <w:lang w:val="en-GB"/>
        </w:rPr>
        <w:t xml:space="preserve"> / MB&amp;F</w:t>
      </w:r>
    </w:p>
    <w:p w14:paraId="65417F82" w14:textId="77777777" w:rsidR="001F5E95" w:rsidRPr="00752C70" w:rsidRDefault="001F5E95" w:rsidP="00752C70">
      <w:pPr>
        <w:pStyle w:val="Sansinterligne"/>
        <w:rPr>
          <w:rFonts w:ascii="Arial" w:hAnsi="Arial" w:cs="Arial"/>
          <w:bCs/>
          <w:sz w:val="20"/>
          <w:szCs w:val="20"/>
          <w:lang w:val="en-GB"/>
        </w:rPr>
      </w:pPr>
      <w:proofErr w:type="spellStart"/>
      <w:r w:rsidRPr="00752C70">
        <w:rPr>
          <w:rFonts w:ascii="Arial" w:hAnsi="Arial" w:hint="eastAsia"/>
          <w:sz w:val="20"/>
          <w:szCs w:val="20"/>
        </w:rPr>
        <w:t>產品設計</w:t>
      </w:r>
      <w:proofErr w:type="spellEnd"/>
      <w:r w:rsidRPr="00752C70">
        <w:rPr>
          <w:rFonts w:ascii="Arial" w:hAnsi="Arial" w:hint="eastAsia"/>
          <w:sz w:val="20"/>
          <w:szCs w:val="20"/>
          <w:lang w:val="en-GB"/>
        </w:rPr>
        <w:t>：</w:t>
      </w:r>
      <w:r w:rsidRPr="00752C70">
        <w:rPr>
          <w:rFonts w:ascii="Arial" w:hAnsi="Arial" w:hint="eastAsia"/>
          <w:sz w:val="20"/>
          <w:szCs w:val="20"/>
          <w:lang w:val="en-GB"/>
        </w:rPr>
        <w:t xml:space="preserve">Eric </w:t>
      </w:r>
      <w:proofErr w:type="spellStart"/>
      <w:r w:rsidRPr="00752C70">
        <w:rPr>
          <w:rFonts w:ascii="Arial" w:hAnsi="Arial" w:hint="eastAsia"/>
          <w:sz w:val="20"/>
          <w:szCs w:val="20"/>
          <w:lang w:val="en-GB"/>
        </w:rPr>
        <w:t>Giroud</w:t>
      </w:r>
      <w:proofErr w:type="spellEnd"/>
      <w:r w:rsidRPr="00752C70">
        <w:rPr>
          <w:rFonts w:ascii="Arial" w:hAnsi="Arial" w:hint="eastAsia"/>
          <w:sz w:val="20"/>
          <w:szCs w:val="20"/>
          <w:lang w:val="en-GB"/>
        </w:rPr>
        <w:t xml:space="preserve"> / Through the Looking Glass</w:t>
      </w:r>
    </w:p>
    <w:p w14:paraId="1CC59B5C" w14:textId="77777777" w:rsidR="001F5E95" w:rsidRPr="00752C70" w:rsidRDefault="001F5E95" w:rsidP="00752C70">
      <w:pPr>
        <w:pStyle w:val="Sansinterligne"/>
        <w:rPr>
          <w:rFonts w:ascii="Arial" w:hAnsi="Arial" w:cs="Arial"/>
          <w:bCs/>
          <w:sz w:val="20"/>
          <w:szCs w:val="20"/>
          <w:lang w:val="en-GB"/>
        </w:rPr>
      </w:pPr>
      <w:proofErr w:type="spellStart"/>
      <w:r w:rsidRPr="00752C70">
        <w:rPr>
          <w:rFonts w:ascii="Arial" w:hAnsi="Arial" w:hint="eastAsia"/>
          <w:sz w:val="20"/>
          <w:szCs w:val="20"/>
        </w:rPr>
        <w:t>技術與生產管理</w:t>
      </w:r>
      <w:proofErr w:type="spellEnd"/>
      <w:r w:rsidRPr="00752C70">
        <w:rPr>
          <w:rFonts w:ascii="Arial" w:hAnsi="Arial" w:hint="eastAsia"/>
          <w:sz w:val="20"/>
          <w:szCs w:val="20"/>
          <w:lang w:val="en-GB"/>
        </w:rPr>
        <w:t>：</w:t>
      </w:r>
      <w:r w:rsidRPr="00752C70">
        <w:rPr>
          <w:rFonts w:ascii="Arial" w:hAnsi="Arial" w:hint="eastAsia"/>
          <w:sz w:val="20"/>
          <w:szCs w:val="20"/>
          <w:lang w:val="en-GB"/>
        </w:rPr>
        <w:t>Serge Kriknoff / MB&amp;F</w:t>
      </w:r>
    </w:p>
    <w:p w14:paraId="63E5D8EF" w14:textId="77777777" w:rsidR="001F5E95" w:rsidRPr="00752C70" w:rsidRDefault="001F5E95" w:rsidP="00752C70">
      <w:pPr>
        <w:pStyle w:val="Sansinterligne"/>
        <w:rPr>
          <w:rFonts w:ascii="Arial" w:hAnsi="Arial" w:cs="Arial"/>
          <w:bCs/>
          <w:sz w:val="20"/>
          <w:szCs w:val="20"/>
          <w:lang w:val="en-GB"/>
        </w:rPr>
      </w:pPr>
      <w:proofErr w:type="spellStart"/>
      <w:r w:rsidRPr="00752C70">
        <w:rPr>
          <w:rFonts w:ascii="Arial" w:hAnsi="Arial" w:hint="eastAsia"/>
          <w:b/>
          <w:sz w:val="20"/>
          <w:szCs w:val="20"/>
        </w:rPr>
        <w:t>機芯設計與修飾打磨</w:t>
      </w:r>
      <w:proofErr w:type="spellEnd"/>
      <w:r w:rsidRPr="00752C70">
        <w:rPr>
          <w:rFonts w:ascii="Arial" w:hAnsi="Arial" w:hint="eastAsia"/>
          <w:sz w:val="20"/>
          <w:szCs w:val="20"/>
          <w:lang w:val="en-GB"/>
        </w:rPr>
        <w:t>：</w:t>
      </w:r>
      <w:r w:rsidRPr="00752C70">
        <w:rPr>
          <w:rFonts w:ascii="Arial" w:hAnsi="Arial" w:hint="eastAsia"/>
          <w:sz w:val="20"/>
          <w:szCs w:val="20"/>
          <w:lang w:val="en-GB"/>
        </w:rPr>
        <w:t xml:space="preserve">Stephen McDonnell </w:t>
      </w:r>
      <w:r w:rsidRPr="00752C70">
        <w:rPr>
          <w:rFonts w:ascii="Arial" w:hAnsi="Arial" w:hint="eastAsia"/>
          <w:sz w:val="20"/>
          <w:szCs w:val="20"/>
        </w:rPr>
        <w:t>與</w:t>
      </w:r>
      <w:r w:rsidRPr="00752C70">
        <w:rPr>
          <w:rFonts w:ascii="Arial" w:hAnsi="Arial" w:hint="eastAsia"/>
          <w:sz w:val="20"/>
          <w:szCs w:val="20"/>
          <w:lang w:val="en-GB"/>
        </w:rPr>
        <w:t xml:space="preserve"> MB&amp;F</w:t>
      </w:r>
    </w:p>
    <w:p w14:paraId="03C031BA" w14:textId="77777777" w:rsidR="001F5E95" w:rsidRPr="00752C70" w:rsidRDefault="001F5E95" w:rsidP="00752C70">
      <w:pPr>
        <w:pStyle w:val="Sansinterligne"/>
        <w:rPr>
          <w:rFonts w:ascii="Arial" w:hAnsi="Arial" w:cs="Arial"/>
          <w:sz w:val="20"/>
          <w:szCs w:val="20"/>
          <w:lang w:val="en-GB"/>
        </w:rPr>
      </w:pPr>
      <w:proofErr w:type="spellStart"/>
      <w:r w:rsidRPr="00752C70">
        <w:rPr>
          <w:rFonts w:ascii="Arial" w:hAnsi="Arial" w:hint="eastAsia"/>
          <w:sz w:val="20"/>
          <w:szCs w:val="20"/>
        </w:rPr>
        <w:t>機芯研發</w:t>
      </w:r>
      <w:proofErr w:type="spellEnd"/>
      <w:r w:rsidRPr="00752C70">
        <w:rPr>
          <w:rFonts w:ascii="Arial" w:hAnsi="Arial" w:hint="eastAsia"/>
          <w:sz w:val="20"/>
          <w:szCs w:val="20"/>
          <w:lang w:val="en-GB"/>
        </w:rPr>
        <w:t>：</w:t>
      </w:r>
      <w:r w:rsidRPr="00752C70">
        <w:rPr>
          <w:rFonts w:ascii="Arial" w:hAnsi="Arial" w:hint="eastAsia"/>
          <w:sz w:val="20"/>
          <w:szCs w:val="20"/>
          <w:lang w:val="en-GB"/>
        </w:rPr>
        <w:t xml:space="preserve">Stephen McDonnell </w:t>
      </w:r>
      <w:r w:rsidRPr="00752C70">
        <w:rPr>
          <w:rFonts w:ascii="Arial" w:hAnsi="Arial" w:hint="eastAsia"/>
          <w:sz w:val="20"/>
          <w:szCs w:val="20"/>
        </w:rPr>
        <w:t>與</w:t>
      </w:r>
      <w:r w:rsidRPr="00752C70">
        <w:rPr>
          <w:rFonts w:ascii="Arial" w:hAnsi="Arial" w:hint="eastAsia"/>
          <w:sz w:val="20"/>
          <w:szCs w:val="20"/>
          <w:lang w:val="en-GB"/>
        </w:rPr>
        <w:t xml:space="preserve"> MB&amp;F</w:t>
      </w:r>
    </w:p>
    <w:p w14:paraId="7F406B6E" w14:textId="77777777" w:rsidR="001F5E95" w:rsidRPr="00752C70" w:rsidRDefault="001F5E95" w:rsidP="00752C70">
      <w:pPr>
        <w:pStyle w:val="Sansinterligne"/>
        <w:rPr>
          <w:rFonts w:ascii="Arial" w:hAnsi="Arial" w:cs="Arial"/>
          <w:sz w:val="20"/>
          <w:szCs w:val="20"/>
        </w:rPr>
      </w:pPr>
      <w:proofErr w:type="spellStart"/>
      <w:r w:rsidRPr="00752C70">
        <w:rPr>
          <w:rFonts w:ascii="Arial" w:hAnsi="Arial" w:hint="eastAsia"/>
          <w:b/>
          <w:sz w:val="20"/>
          <w:szCs w:val="20"/>
        </w:rPr>
        <w:t>研發</w:t>
      </w:r>
      <w:proofErr w:type="spellEnd"/>
      <w:r w:rsidRPr="00752C70">
        <w:rPr>
          <w:rFonts w:ascii="Arial" w:hAnsi="Arial" w:hint="eastAsia"/>
          <w:b/>
          <w:sz w:val="20"/>
          <w:szCs w:val="20"/>
        </w:rPr>
        <w:t>：</w:t>
      </w:r>
      <w:bookmarkStart w:id="0" w:name="_Hlk124414316"/>
      <w:r w:rsidRPr="00752C70">
        <w:rPr>
          <w:rFonts w:ascii="Arial" w:hAnsi="Arial" w:hint="eastAsia"/>
          <w:sz w:val="20"/>
          <w:szCs w:val="20"/>
        </w:rPr>
        <w:t>Julien Peter</w:t>
      </w:r>
      <w:r w:rsidRPr="00752C70">
        <w:rPr>
          <w:rFonts w:ascii="Arial" w:hAnsi="Arial" w:hint="eastAsia"/>
          <w:sz w:val="20"/>
          <w:szCs w:val="20"/>
        </w:rPr>
        <w:t>、</w:t>
      </w:r>
      <w:r w:rsidRPr="00752C70">
        <w:rPr>
          <w:rFonts w:ascii="Arial" w:hAnsi="Arial" w:hint="eastAsia"/>
          <w:sz w:val="20"/>
          <w:szCs w:val="20"/>
        </w:rPr>
        <w:t xml:space="preserve">Pierre-Alexandre Gamet </w:t>
      </w:r>
      <w:r w:rsidRPr="00752C70">
        <w:rPr>
          <w:rFonts w:ascii="Arial" w:hAnsi="Arial" w:hint="eastAsia"/>
          <w:sz w:val="20"/>
          <w:szCs w:val="20"/>
        </w:rPr>
        <w:t>與</w:t>
      </w:r>
      <w:r w:rsidRPr="00752C70">
        <w:rPr>
          <w:rFonts w:ascii="Arial" w:hAnsi="Arial" w:hint="eastAsia"/>
          <w:sz w:val="20"/>
          <w:szCs w:val="20"/>
        </w:rPr>
        <w:t xml:space="preserve"> Robin Cotrel / MB&amp;F</w:t>
      </w:r>
    </w:p>
    <w:bookmarkEnd w:id="0"/>
    <w:p w14:paraId="65666A5F" w14:textId="77777777" w:rsidR="001F5E95" w:rsidRPr="00752C70" w:rsidRDefault="001F5E95" w:rsidP="00752C70">
      <w:pPr>
        <w:spacing w:line="240" w:lineRule="auto"/>
        <w:rPr>
          <w:sz w:val="20"/>
          <w:szCs w:val="20"/>
        </w:rPr>
      </w:pPr>
      <w:proofErr w:type="spellStart"/>
      <w:r w:rsidRPr="00752C70">
        <w:rPr>
          <w:rFonts w:ascii="Arial" w:hAnsi="Arial" w:hint="eastAsia"/>
          <w:b/>
          <w:sz w:val="20"/>
          <w:szCs w:val="20"/>
        </w:rPr>
        <w:t>方法與實驗</w:t>
      </w:r>
      <w:proofErr w:type="spellEnd"/>
      <w:r w:rsidRPr="00752C70">
        <w:rPr>
          <w:rFonts w:ascii="Arial" w:hAnsi="Arial" w:hint="eastAsia"/>
          <w:b/>
          <w:sz w:val="20"/>
          <w:szCs w:val="20"/>
        </w:rPr>
        <w:t>：</w:t>
      </w:r>
      <w:bookmarkStart w:id="1" w:name="_Hlk124414275"/>
      <w:r w:rsidRPr="00752C70">
        <w:rPr>
          <w:rFonts w:ascii="Arial" w:hAnsi="Arial" w:hint="eastAsia"/>
          <w:sz w:val="20"/>
          <w:szCs w:val="20"/>
        </w:rPr>
        <w:t xml:space="preserve">Maël Mendel </w:t>
      </w:r>
      <w:r w:rsidRPr="00752C70">
        <w:rPr>
          <w:rFonts w:ascii="Arial" w:hAnsi="Arial" w:hint="eastAsia"/>
          <w:sz w:val="20"/>
          <w:szCs w:val="20"/>
        </w:rPr>
        <w:t>與</w:t>
      </w:r>
      <w:r w:rsidRPr="00752C70">
        <w:rPr>
          <w:rFonts w:ascii="Arial" w:hAnsi="Arial" w:hint="eastAsia"/>
          <w:sz w:val="20"/>
          <w:szCs w:val="20"/>
        </w:rPr>
        <w:t xml:space="preserve"> Anthony Mugnier / MB&amp;F</w:t>
      </w:r>
      <w:bookmarkEnd w:id="1"/>
    </w:p>
    <w:p w14:paraId="250BB1D4" w14:textId="77777777" w:rsidR="001F5E95" w:rsidRPr="00752C70" w:rsidRDefault="001F5E95" w:rsidP="00752C70">
      <w:pPr>
        <w:pStyle w:val="Sansinterligne"/>
        <w:rPr>
          <w:rFonts w:ascii="Arial" w:hAnsi="Arial" w:cs="Arial"/>
          <w:sz w:val="20"/>
          <w:szCs w:val="20"/>
        </w:rPr>
      </w:pPr>
      <w:proofErr w:type="spellStart"/>
      <w:r w:rsidRPr="00752C70">
        <w:rPr>
          <w:rFonts w:ascii="Arial" w:hAnsi="Arial" w:hint="eastAsia"/>
          <w:sz w:val="20"/>
          <w:szCs w:val="20"/>
        </w:rPr>
        <w:t>齒輪、小齒輪、機芯與輪軸零件</w:t>
      </w:r>
      <w:proofErr w:type="spellEnd"/>
      <w:r w:rsidRPr="00752C70">
        <w:rPr>
          <w:rFonts w:ascii="Arial" w:hAnsi="Arial" w:hint="eastAsia"/>
          <w:sz w:val="20"/>
          <w:szCs w:val="20"/>
        </w:rPr>
        <w:t>：</w:t>
      </w:r>
      <w:r w:rsidRPr="00752C70">
        <w:rPr>
          <w:rFonts w:ascii="Arial" w:hAnsi="Arial" w:hint="eastAsia"/>
          <w:sz w:val="20"/>
          <w:szCs w:val="20"/>
        </w:rPr>
        <w:t xml:space="preserve">Paul-André Tendon / </w:t>
      </w:r>
      <w:proofErr w:type="spellStart"/>
      <w:r w:rsidRPr="00752C70">
        <w:rPr>
          <w:rFonts w:ascii="Arial" w:hAnsi="Arial" w:hint="eastAsia"/>
          <w:sz w:val="20"/>
          <w:szCs w:val="20"/>
        </w:rPr>
        <w:t>Bandi</w:t>
      </w:r>
      <w:proofErr w:type="spellEnd"/>
      <w:r w:rsidRPr="00752C70">
        <w:rPr>
          <w:rFonts w:ascii="Arial" w:hAnsi="Arial" w:hint="eastAsia"/>
          <w:sz w:val="20"/>
          <w:szCs w:val="20"/>
        </w:rPr>
        <w:t>、</w:t>
      </w:r>
      <w:r w:rsidRPr="00752C70">
        <w:rPr>
          <w:rFonts w:ascii="Arial" w:hAnsi="Arial" w:hint="eastAsia"/>
          <w:sz w:val="20"/>
          <w:szCs w:val="20"/>
        </w:rPr>
        <w:t xml:space="preserve">Daniel </w:t>
      </w:r>
      <w:proofErr w:type="spellStart"/>
      <w:r w:rsidRPr="00752C70">
        <w:rPr>
          <w:rFonts w:ascii="Arial" w:hAnsi="Arial" w:hint="eastAsia"/>
          <w:sz w:val="20"/>
          <w:szCs w:val="20"/>
        </w:rPr>
        <w:t>Gumy</w:t>
      </w:r>
      <w:proofErr w:type="spellEnd"/>
      <w:r w:rsidRPr="00752C70">
        <w:rPr>
          <w:rFonts w:ascii="Arial" w:hAnsi="Arial" w:hint="eastAsia"/>
          <w:sz w:val="20"/>
          <w:szCs w:val="20"/>
        </w:rPr>
        <w:t xml:space="preserve"> / </w:t>
      </w:r>
      <w:proofErr w:type="spellStart"/>
      <w:r w:rsidRPr="00752C70">
        <w:rPr>
          <w:rFonts w:ascii="Arial" w:hAnsi="Arial" w:hint="eastAsia"/>
          <w:sz w:val="20"/>
          <w:szCs w:val="20"/>
        </w:rPr>
        <w:t>Decobar</w:t>
      </w:r>
      <w:proofErr w:type="spellEnd"/>
      <w:r w:rsidRPr="00752C70">
        <w:rPr>
          <w:rFonts w:ascii="Arial" w:hAnsi="Arial" w:hint="eastAsia"/>
          <w:sz w:val="20"/>
          <w:szCs w:val="20"/>
        </w:rPr>
        <w:t>、</w:t>
      </w:r>
      <w:r w:rsidRPr="00752C70">
        <w:rPr>
          <w:rFonts w:ascii="Arial" w:hAnsi="Arial" w:hint="eastAsia"/>
          <w:sz w:val="20"/>
          <w:szCs w:val="20"/>
        </w:rPr>
        <w:t xml:space="preserve">Le Temps Retrouvé </w:t>
      </w:r>
      <w:r w:rsidRPr="00752C70">
        <w:rPr>
          <w:rFonts w:ascii="Arial" w:hAnsi="Arial" w:hint="eastAsia"/>
          <w:sz w:val="20"/>
          <w:szCs w:val="20"/>
        </w:rPr>
        <w:t>與</w:t>
      </w:r>
      <w:r w:rsidRPr="00752C70">
        <w:rPr>
          <w:rFonts w:ascii="Arial" w:hAnsi="Arial" w:hint="eastAsia"/>
          <w:sz w:val="20"/>
          <w:szCs w:val="20"/>
        </w:rPr>
        <w:t xml:space="preserve"> </w:t>
      </w:r>
      <w:proofErr w:type="spellStart"/>
      <w:r w:rsidRPr="00752C70">
        <w:rPr>
          <w:rFonts w:ascii="Arial" w:hAnsi="Arial" w:hint="eastAsia"/>
          <w:sz w:val="20"/>
          <w:szCs w:val="20"/>
        </w:rPr>
        <w:t>Swiss</w:t>
      </w:r>
      <w:proofErr w:type="spellEnd"/>
      <w:r w:rsidRPr="00752C70">
        <w:rPr>
          <w:rFonts w:ascii="Arial" w:hAnsi="Arial" w:hint="eastAsia"/>
          <w:sz w:val="20"/>
          <w:szCs w:val="20"/>
        </w:rPr>
        <w:t xml:space="preserve"> </w:t>
      </w:r>
      <w:proofErr w:type="spellStart"/>
      <w:r w:rsidRPr="00752C70">
        <w:rPr>
          <w:rFonts w:ascii="Arial" w:hAnsi="Arial" w:hint="eastAsia"/>
          <w:sz w:val="20"/>
          <w:szCs w:val="20"/>
        </w:rPr>
        <w:t>Manufacturing</w:t>
      </w:r>
      <w:proofErr w:type="spellEnd"/>
      <w:r w:rsidRPr="00752C70">
        <w:rPr>
          <w:rFonts w:ascii="Arial" w:hAnsi="Arial" w:hint="eastAsia"/>
          <w:sz w:val="20"/>
          <w:szCs w:val="20"/>
        </w:rPr>
        <w:t xml:space="preserve"> </w:t>
      </w:r>
    </w:p>
    <w:p w14:paraId="4CB1DA65" w14:textId="77777777" w:rsidR="001F5E95" w:rsidRPr="00752C70" w:rsidRDefault="001F5E95" w:rsidP="00752C70">
      <w:pPr>
        <w:pStyle w:val="Sansinterligne"/>
        <w:rPr>
          <w:rFonts w:ascii="Arial" w:hAnsi="Arial" w:cs="Arial"/>
          <w:sz w:val="20"/>
          <w:szCs w:val="20"/>
          <w:lang w:val="en-GB"/>
        </w:rPr>
      </w:pPr>
      <w:proofErr w:type="spellStart"/>
      <w:r w:rsidRPr="00752C70">
        <w:rPr>
          <w:rFonts w:ascii="Arial" w:hAnsi="Arial" w:hint="eastAsia"/>
          <w:sz w:val="20"/>
          <w:szCs w:val="20"/>
        </w:rPr>
        <w:t>平衡擺輪橋板與基板</w:t>
      </w:r>
      <w:proofErr w:type="spellEnd"/>
      <w:r w:rsidRPr="00752C70">
        <w:rPr>
          <w:rFonts w:ascii="Arial" w:hAnsi="Arial" w:hint="eastAsia"/>
          <w:sz w:val="20"/>
          <w:szCs w:val="20"/>
          <w:lang w:val="en-GB"/>
        </w:rPr>
        <w:t>：</w:t>
      </w:r>
      <w:r w:rsidRPr="00752C70">
        <w:rPr>
          <w:rFonts w:ascii="Arial" w:hAnsi="Arial" w:hint="eastAsia"/>
          <w:sz w:val="20"/>
          <w:szCs w:val="20"/>
          <w:lang w:val="en-GB"/>
        </w:rPr>
        <w:t xml:space="preserve">Benjamin </w:t>
      </w:r>
      <w:proofErr w:type="spellStart"/>
      <w:r w:rsidRPr="00752C70">
        <w:rPr>
          <w:rFonts w:ascii="Arial" w:hAnsi="Arial" w:hint="eastAsia"/>
          <w:sz w:val="20"/>
          <w:szCs w:val="20"/>
          <w:lang w:val="en-GB"/>
        </w:rPr>
        <w:t>Signoud</w:t>
      </w:r>
      <w:proofErr w:type="spellEnd"/>
      <w:r w:rsidRPr="00752C70">
        <w:rPr>
          <w:rFonts w:ascii="Arial" w:hAnsi="Arial" w:hint="eastAsia"/>
          <w:sz w:val="20"/>
          <w:szCs w:val="20"/>
          <w:lang w:val="en-GB"/>
        </w:rPr>
        <w:t xml:space="preserve"> / AMECAP</w:t>
      </w:r>
    </w:p>
    <w:p w14:paraId="5E14405D" w14:textId="77777777" w:rsidR="001F5E95" w:rsidRPr="00752C70" w:rsidRDefault="001F5E95" w:rsidP="00752C70">
      <w:pPr>
        <w:spacing w:after="0" w:line="240" w:lineRule="auto"/>
        <w:rPr>
          <w:rFonts w:ascii="Arial" w:hAnsi="Arial" w:cs="Arial"/>
          <w:sz w:val="20"/>
          <w:szCs w:val="20"/>
          <w:lang w:val="en-GB"/>
        </w:rPr>
      </w:pPr>
      <w:proofErr w:type="spellStart"/>
      <w:r w:rsidRPr="00752C70">
        <w:rPr>
          <w:rFonts w:ascii="Arial" w:hAnsi="Arial" w:hint="eastAsia"/>
          <w:sz w:val="20"/>
          <w:szCs w:val="20"/>
        </w:rPr>
        <w:t>平衡擺輪</w:t>
      </w:r>
      <w:proofErr w:type="spellEnd"/>
      <w:r w:rsidRPr="00752C70">
        <w:rPr>
          <w:rFonts w:ascii="Arial" w:hAnsi="Arial" w:hint="eastAsia"/>
          <w:sz w:val="20"/>
          <w:szCs w:val="20"/>
          <w:lang w:val="en-GB"/>
        </w:rPr>
        <w:t>：</w:t>
      </w:r>
      <w:r w:rsidRPr="00752C70">
        <w:rPr>
          <w:rFonts w:ascii="Arial" w:hAnsi="Arial" w:hint="eastAsia"/>
          <w:sz w:val="20"/>
          <w:szCs w:val="20"/>
          <w:lang w:val="en-GB"/>
        </w:rPr>
        <w:t xml:space="preserve">Precision Engineering </w:t>
      </w:r>
    </w:p>
    <w:p w14:paraId="49F60A4C" w14:textId="77777777" w:rsidR="001F5E95" w:rsidRPr="00752C70" w:rsidRDefault="001F5E95" w:rsidP="00752C70">
      <w:pPr>
        <w:pStyle w:val="Sansinterligne"/>
        <w:rPr>
          <w:rFonts w:ascii="Arial" w:hAnsi="Arial" w:cs="Arial"/>
          <w:sz w:val="20"/>
          <w:szCs w:val="20"/>
          <w:lang w:val="de-CH"/>
        </w:rPr>
      </w:pPr>
      <w:proofErr w:type="spellStart"/>
      <w:r w:rsidRPr="00752C70">
        <w:rPr>
          <w:rFonts w:ascii="Arial" w:hAnsi="Arial" w:hint="eastAsia"/>
          <w:sz w:val="20"/>
          <w:szCs w:val="20"/>
        </w:rPr>
        <w:t>擺輪游絲</w:t>
      </w:r>
      <w:proofErr w:type="spellEnd"/>
      <w:r w:rsidRPr="00752C70">
        <w:rPr>
          <w:rFonts w:ascii="Arial" w:hAnsi="Arial" w:hint="eastAsia"/>
          <w:sz w:val="20"/>
          <w:szCs w:val="20"/>
          <w:lang w:val="de-CH"/>
        </w:rPr>
        <w:t>：</w:t>
      </w:r>
      <w:r w:rsidRPr="00752C70">
        <w:rPr>
          <w:rFonts w:ascii="Arial" w:hAnsi="Arial" w:hint="eastAsia"/>
          <w:sz w:val="20"/>
          <w:szCs w:val="20"/>
          <w:lang w:val="de-CH"/>
        </w:rPr>
        <w:t xml:space="preserve">Stefan Schwab / Schwab-Feller </w:t>
      </w:r>
    </w:p>
    <w:p w14:paraId="7EF5EFA1" w14:textId="77777777" w:rsidR="001F5E95" w:rsidRPr="00752C70" w:rsidRDefault="001F5E95" w:rsidP="00752C70">
      <w:pPr>
        <w:pStyle w:val="Sansinterligne"/>
        <w:rPr>
          <w:rFonts w:ascii="Arial" w:hAnsi="Arial" w:cs="Arial"/>
          <w:sz w:val="20"/>
          <w:szCs w:val="20"/>
          <w:lang w:val="de-CH"/>
        </w:rPr>
      </w:pPr>
      <w:proofErr w:type="spellStart"/>
      <w:r w:rsidRPr="00752C70">
        <w:rPr>
          <w:rFonts w:ascii="Arial" w:hAnsi="Arial" w:hint="eastAsia"/>
          <w:sz w:val="20"/>
          <w:szCs w:val="20"/>
        </w:rPr>
        <w:t>錶橋</w:t>
      </w:r>
      <w:proofErr w:type="spellEnd"/>
      <w:r w:rsidRPr="00752C70">
        <w:rPr>
          <w:rFonts w:ascii="Arial" w:hAnsi="Arial" w:hint="eastAsia"/>
          <w:sz w:val="20"/>
          <w:szCs w:val="20"/>
          <w:lang w:val="de-CH"/>
        </w:rPr>
        <w:t>：</w:t>
      </w:r>
      <w:r w:rsidRPr="00752C70">
        <w:rPr>
          <w:rFonts w:ascii="Arial" w:hAnsi="Arial" w:hint="eastAsia"/>
          <w:sz w:val="20"/>
          <w:szCs w:val="20"/>
          <w:lang w:val="de-CH"/>
        </w:rPr>
        <w:t xml:space="preserve"> Rodrigue Baume / </w:t>
      </w:r>
      <w:proofErr w:type="spellStart"/>
      <w:r w:rsidRPr="00752C70">
        <w:rPr>
          <w:rFonts w:ascii="Arial" w:hAnsi="Arial" w:hint="eastAsia"/>
          <w:sz w:val="20"/>
          <w:szCs w:val="20"/>
          <w:lang w:val="de-CH"/>
        </w:rPr>
        <w:t>HorloFab</w:t>
      </w:r>
      <w:proofErr w:type="spellEnd"/>
    </w:p>
    <w:p w14:paraId="3BF6F484" w14:textId="77777777" w:rsidR="001F5E95" w:rsidRPr="00752C70" w:rsidRDefault="001F5E95" w:rsidP="00752C70">
      <w:pPr>
        <w:pStyle w:val="Sansinterligne"/>
        <w:rPr>
          <w:rFonts w:ascii="Arial" w:hAnsi="Arial" w:cs="Arial"/>
          <w:sz w:val="20"/>
          <w:szCs w:val="20"/>
          <w:lang w:val="de-CH"/>
        </w:rPr>
      </w:pPr>
      <w:proofErr w:type="spellStart"/>
      <w:r w:rsidRPr="00752C70">
        <w:rPr>
          <w:rFonts w:ascii="Arial" w:hAnsi="Arial" w:hint="eastAsia"/>
          <w:sz w:val="20"/>
          <w:szCs w:val="20"/>
        </w:rPr>
        <w:t>萬年曆零件</w:t>
      </w:r>
      <w:proofErr w:type="spellEnd"/>
      <w:r w:rsidRPr="00752C70">
        <w:rPr>
          <w:rFonts w:ascii="Arial" w:hAnsi="Arial" w:hint="eastAsia"/>
          <w:sz w:val="20"/>
          <w:szCs w:val="20"/>
          <w:lang w:val="de-CH"/>
        </w:rPr>
        <w:t>：</w:t>
      </w:r>
      <w:r w:rsidRPr="00752C70">
        <w:rPr>
          <w:rFonts w:ascii="Arial" w:hAnsi="Arial" w:hint="eastAsia"/>
          <w:sz w:val="20"/>
          <w:szCs w:val="20"/>
          <w:lang w:val="de-CH"/>
        </w:rPr>
        <w:t xml:space="preserve">Alain Pellet / </w:t>
      </w:r>
      <w:proofErr w:type="spellStart"/>
      <w:r w:rsidRPr="00752C70">
        <w:rPr>
          <w:rFonts w:ascii="Arial" w:hAnsi="Arial" w:hint="eastAsia"/>
          <w:sz w:val="20"/>
          <w:szCs w:val="20"/>
          <w:lang w:val="de-CH"/>
        </w:rPr>
        <w:t>Elefil</w:t>
      </w:r>
      <w:proofErr w:type="spellEnd"/>
      <w:r w:rsidRPr="00752C70">
        <w:rPr>
          <w:rFonts w:ascii="Arial" w:hAnsi="Arial" w:hint="eastAsia"/>
          <w:sz w:val="20"/>
          <w:szCs w:val="20"/>
          <w:lang w:val="de-CH"/>
        </w:rPr>
        <w:t xml:space="preserve"> Swiss</w:t>
      </w:r>
    </w:p>
    <w:p w14:paraId="0C0F3DB4" w14:textId="77777777" w:rsidR="001F5E95" w:rsidRPr="00752C70" w:rsidRDefault="001F5E95" w:rsidP="00752C70">
      <w:pPr>
        <w:pStyle w:val="Sansinterligne"/>
        <w:rPr>
          <w:rFonts w:ascii="Arial" w:hAnsi="Arial" w:cs="Arial"/>
          <w:sz w:val="20"/>
          <w:szCs w:val="20"/>
          <w:lang w:val="de-CH" w:eastAsia="zh-TW"/>
        </w:rPr>
      </w:pPr>
      <w:r w:rsidRPr="00752C70">
        <w:rPr>
          <w:rFonts w:ascii="Arial" w:hAnsi="Arial" w:hint="eastAsia"/>
          <w:sz w:val="20"/>
          <w:szCs w:val="20"/>
          <w:lang w:eastAsia="zh-TW"/>
        </w:rPr>
        <w:t>機芯手工鐫刻</w:t>
      </w:r>
      <w:r w:rsidRPr="00752C70">
        <w:rPr>
          <w:rFonts w:ascii="Arial" w:hAnsi="Arial" w:hint="eastAsia"/>
          <w:sz w:val="20"/>
          <w:szCs w:val="20"/>
          <w:lang w:val="de-CH" w:eastAsia="zh-TW"/>
        </w:rPr>
        <w:t>：</w:t>
      </w:r>
      <w:proofErr w:type="spellStart"/>
      <w:r w:rsidRPr="00752C70">
        <w:rPr>
          <w:rFonts w:ascii="Arial" w:hAnsi="Arial" w:hint="eastAsia"/>
          <w:sz w:val="20"/>
          <w:szCs w:val="20"/>
          <w:lang w:val="de-CH" w:eastAsia="zh-TW"/>
        </w:rPr>
        <w:t>Glypto</w:t>
      </w:r>
      <w:proofErr w:type="spellEnd"/>
      <w:r w:rsidRPr="00752C70">
        <w:rPr>
          <w:rFonts w:ascii="Arial" w:hAnsi="Arial" w:hint="eastAsia"/>
          <w:sz w:val="20"/>
          <w:szCs w:val="20"/>
          <w:lang w:val="de-CH" w:eastAsia="zh-TW"/>
        </w:rPr>
        <w:t xml:space="preserve"> </w:t>
      </w:r>
    </w:p>
    <w:p w14:paraId="3FBEDC63" w14:textId="77777777" w:rsidR="001F5E95" w:rsidRPr="00752C70" w:rsidRDefault="001F5E95" w:rsidP="00752C70">
      <w:pPr>
        <w:pStyle w:val="Sansinterligne"/>
        <w:rPr>
          <w:rFonts w:ascii="Arial" w:hAnsi="Arial" w:cs="Arial"/>
          <w:color w:val="FF0000"/>
          <w:sz w:val="20"/>
          <w:szCs w:val="20"/>
          <w:lang w:val="de-CH"/>
        </w:rPr>
      </w:pPr>
      <w:proofErr w:type="spellStart"/>
      <w:r w:rsidRPr="00752C70">
        <w:rPr>
          <w:rFonts w:ascii="Arial" w:hAnsi="Arial" w:hint="eastAsia"/>
          <w:b/>
          <w:sz w:val="20"/>
          <w:szCs w:val="20"/>
        </w:rPr>
        <w:t>機芯零件手工打磨</w:t>
      </w:r>
      <w:proofErr w:type="spellEnd"/>
      <w:r w:rsidRPr="00752C70">
        <w:rPr>
          <w:rFonts w:ascii="Arial" w:hAnsi="Arial" w:hint="eastAsia"/>
          <w:sz w:val="20"/>
          <w:szCs w:val="20"/>
          <w:lang w:val="de-CH"/>
        </w:rPr>
        <w:t>：</w:t>
      </w:r>
      <w:r w:rsidRPr="00752C70">
        <w:rPr>
          <w:rFonts w:ascii="Arial" w:hAnsi="Arial" w:hint="eastAsia"/>
          <w:sz w:val="20"/>
          <w:szCs w:val="20"/>
          <w:lang w:val="de-CH"/>
        </w:rPr>
        <w:t xml:space="preserve">Jacques-Adrien </w:t>
      </w:r>
      <w:proofErr w:type="spellStart"/>
      <w:r w:rsidRPr="00752C70">
        <w:rPr>
          <w:rFonts w:ascii="Arial" w:hAnsi="Arial" w:hint="eastAsia"/>
          <w:sz w:val="20"/>
          <w:szCs w:val="20"/>
          <w:lang w:val="de-CH"/>
        </w:rPr>
        <w:t>Rochat</w:t>
      </w:r>
      <w:proofErr w:type="spellEnd"/>
      <w:r w:rsidRPr="00752C70">
        <w:rPr>
          <w:rFonts w:ascii="Arial" w:hAnsi="Arial" w:hint="eastAsia"/>
          <w:sz w:val="20"/>
          <w:szCs w:val="20"/>
          <w:lang w:val="de-CH"/>
        </w:rPr>
        <w:t xml:space="preserve"> </w:t>
      </w:r>
      <w:r w:rsidRPr="00752C70">
        <w:rPr>
          <w:rFonts w:ascii="Arial" w:hAnsi="Arial" w:hint="eastAsia"/>
          <w:sz w:val="20"/>
          <w:szCs w:val="20"/>
        </w:rPr>
        <w:t>與</w:t>
      </w:r>
      <w:r w:rsidRPr="00752C70">
        <w:rPr>
          <w:rFonts w:ascii="Arial" w:hAnsi="Arial" w:hint="eastAsia"/>
          <w:sz w:val="20"/>
          <w:szCs w:val="20"/>
          <w:lang w:val="de-CH"/>
        </w:rPr>
        <w:t xml:space="preserve"> Denis Garcia / C-L </w:t>
      </w:r>
      <w:proofErr w:type="spellStart"/>
      <w:r w:rsidRPr="00752C70">
        <w:rPr>
          <w:rFonts w:ascii="Arial" w:hAnsi="Arial" w:hint="eastAsia"/>
          <w:sz w:val="20"/>
          <w:szCs w:val="20"/>
          <w:lang w:val="de-CH"/>
        </w:rPr>
        <w:t>Rochat</w:t>
      </w:r>
      <w:proofErr w:type="spellEnd"/>
      <w:r w:rsidRPr="00752C70">
        <w:rPr>
          <w:rFonts w:ascii="Arial" w:hAnsi="Arial" w:hint="eastAsia"/>
          <w:sz w:val="20"/>
          <w:szCs w:val="20"/>
        </w:rPr>
        <w:t>、</w:t>
      </w:r>
      <w:r w:rsidRPr="00752C70">
        <w:rPr>
          <w:rFonts w:ascii="Arial" w:hAnsi="Arial" w:hint="eastAsia"/>
          <w:sz w:val="20"/>
          <w:szCs w:val="20"/>
          <w:lang w:val="de-CH"/>
        </w:rPr>
        <w:t>DSMI</w:t>
      </w:r>
    </w:p>
    <w:p w14:paraId="18198C12" w14:textId="77777777" w:rsidR="001F5E95" w:rsidRPr="00752C70" w:rsidRDefault="001F5E95" w:rsidP="00752C70">
      <w:pPr>
        <w:pStyle w:val="Sansinterligne"/>
        <w:rPr>
          <w:rFonts w:ascii="Arial" w:hAnsi="Arial" w:cs="Arial"/>
          <w:sz w:val="20"/>
          <w:szCs w:val="20"/>
          <w:lang w:val="de-CH"/>
        </w:rPr>
      </w:pPr>
      <w:r w:rsidRPr="00752C70">
        <w:rPr>
          <w:rFonts w:ascii="Arial" w:hAnsi="Arial" w:hint="eastAsia"/>
          <w:sz w:val="20"/>
          <w:szCs w:val="20"/>
          <w:lang w:val="de-CH"/>
        </w:rPr>
        <w:t xml:space="preserve">PVD </w:t>
      </w:r>
      <w:proofErr w:type="spellStart"/>
      <w:r w:rsidRPr="00752C70">
        <w:rPr>
          <w:rFonts w:ascii="Arial" w:hAnsi="Arial" w:hint="eastAsia"/>
          <w:sz w:val="20"/>
          <w:szCs w:val="20"/>
        </w:rPr>
        <w:t>鍍膜處理</w:t>
      </w:r>
      <w:proofErr w:type="spellEnd"/>
      <w:r w:rsidRPr="00752C70">
        <w:rPr>
          <w:rFonts w:ascii="Arial" w:hAnsi="Arial" w:hint="eastAsia"/>
          <w:sz w:val="20"/>
          <w:szCs w:val="20"/>
          <w:lang w:val="de-CH"/>
        </w:rPr>
        <w:t>：</w:t>
      </w:r>
      <w:r w:rsidRPr="00752C70">
        <w:rPr>
          <w:rFonts w:ascii="Arial" w:hAnsi="Arial" w:hint="eastAsia"/>
          <w:sz w:val="20"/>
          <w:szCs w:val="20"/>
          <w:lang w:val="de-CH"/>
        </w:rPr>
        <w:t xml:space="preserve">Pierre-Albert Steinmann / Positive Coating </w:t>
      </w:r>
    </w:p>
    <w:p w14:paraId="271F5AAB" w14:textId="77777777" w:rsidR="001F5E95" w:rsidRPr="00752C70" w:rsidRDefault="001F5E95" w:rsidP="00752C70">
      <w:pPr>
        <w:pStyle w:val="Sansinterligne"/>
        <w:rPr>
          <w:rFonts w:ascii="Arial" w:hAnsi="Arial" w:cs="Arial"/>
          <w:sz w:val="20"/>
          <w:szCs w:val="20"/>
          <w:lang w:val="de-CH"/>
        </w:rPr>
      </w:pPr>
      <w:proofErr w:type="spellStart"/>
      <w:r w:rsidRPr="00752C70">
        <w:rPr>
          <w:rFonts w:ascii="Arial" w:hAnsi="Arial" w:hint="eastAsia"/>
          <w:sz w:val="20"/>
          <w:szCs w:val="20"/>
        </w:rPr>
        <w:t>機芯組裝</w:t>
      </w:r>
      <w:proofErr w:type="spellEnd"/>
      <w:r w:rsidRPr="00752C70">
        <w:rPr>
          <w:rFonts w:ascii="Arial" w:hAnsi="Arial" w:hint="eastAsia"/>
          <w:sz w:val="20"/>
          <w:szCs w:val="20"/>
          <w:lang w:val="de-CH"/>
        </w:rPr>
        <w:t>：</w:t>
      </w:r>
      <w:r w:rsidRPr="00752C70">
        <w:rPr>
          <w:rFonts w:ascii="Arial" w:hAnsi="Arial" w:hint="eastAsia"/>
          <w:sz w:val="20"/>
          <w:szCs w:val="20"/>
          <w:lang w:val="de-CH"/>
        </w:rPr>
        <w:t>Didier Dumas</w:t>
      </w:r>
      <w:r w:rsidRPr="00752C70">
        <w:rPr>
          <w:rFonts w:ascii="Arial" w:hAnsi="Arial" w:hint="eastAsia"/>
          <w:sz w:val="20"/>
          <w:szCs w:val="20"/>
        </w:rPr>
        <w:t>、</w:t>
      </w:r>
      <w:r w:rsidRPr="00752C70">
        <w:rPr>
          <w:rFonts w:ascii="Arial" w:hAnsi="Arial" w:hint="eastAsia"/>
          <w:sz w:val="20"/>
          <w:szCs w:val="20"/>
          <w:lang w:val="de-CH"/>
        </w:rPr>
        <w:t xml:space="preserve">Georges </w:t>
      </w:r>
      <w:proofErr w:type="spellStart"/>
      <w:r w:rsidRPr="00752C70">
        <w:rPr>
          <w:rFonts w:ascii="Arial" w:hAnsi="Arial" w:hint="eastAsia"/>
          <w:sz w:val="20"/>
          <w:szCs w:val="20"/>
          <w:lang w:val="de-CH"/>
        </w:rPr>
        <w:t>Veisy</w:t>
      </w:r>
      <w:proofErr w:type="spellEnd"/>
      <w:r w:rsidRPr="00752C70">
        <w:rPr>
          <w:rFonts w:ascii="Arial" w:hAnsi="Arial" w:hint="eastAsia"/>
          <w:sz w:val="20"/>
          <w:szCs w:val="20"/>
        </w:rPr>
        <w:t>、</w:t>
      </w:r>
      <w:r w:rsidRPr="00752C70">
        <w:rPr>
          <w:rFonts w:ascii="Arial" w:hAnsi="Arial" w:hint="eastAsia"/>
          <w:sz w:val="20"/>
          <w:szCs w:val="20"/>
          <w:lang w:val="de-CH"/>
        </w:rPr>
        <w:t xml:space="preserve">Anne </w:t>
      </w:r>
      <w:proofErr w:type="spellStart"/>
      <w:r w:rsidRPr="00752C70">
        <w:rPr>
          <w:rFonts w:ascii="Arial" w:hAnsi="Arial" w:hint="eastAsia"/>
          <w:sz w:val="20"/>
          <w:szCs w:val="20"/>
          <w:lang w:val="de-CH"/>
        </w:rPr>
        <w:t>Guiter</w:t>
      </w:r>
      <w:proofErr w:type="spellEnd"/>
      <w:r w:rsidRPr="00752C70">
        <w:rPr>
          <w:rFonts w:ascii="Arial" w:hAnsi="Arial" w:hint="eastAsia"/>
          <w:sz w:val="20"/>
          <w:szCs w:val="20"/>
        </w:rPr>
        <w:t>、</w:t>
      </w:r>
      <w:r w:rsidRPr="00752C70">
        <w:rPr>
          <w:rFonts w:ascii="Arial" w:hAnsi="Arial" w:hint="eastAsia"/>
          <w:sz w:val="20"/>
          <w:szCs w:val="20"/>
          <w:lang w:val="de-CH"/>
        </w:rPr>
        <w:t xml:space="preserve">Emmanuel </w:t>
      </w:r>
      <w:proofErr w:type="spellStart"/>
      <w:r w:rsidRPr="00752C70">
        <w:rPr>
          <w:rFonts w:ascii="Arial" w:hAnsi="Arial" w:hint="eastAsia"/>
          <w:sz w:val="20"/>
          <w:szCs w:val="20"/>
          <w:lang w:val="de-CH"/>
        </w:rPr>
        <w:t>Maitre</w:t>
      </w:r>
      <w:proofErr w:type="spellEnd"/>
      <w:r w:rsidRPr="00752C70">
        <w:rPr>
          <w:rFonts w:ascii="Arial" w:hAnsi="Arial" w:hint="eastAsia"/>
          <w:sz w:val="20"/>
          <w:szCs w:val="20"/>
        </w:rPr>
        <w:t>、</w:t>
      </w:r>
      <w:r w:rsidRPr="00752C70">
        <w:rPr>
          <w:rFonts w:ascii="Arial" w:hAnsi="Arial" w:hint="eastAsia"/>
          <w:sz w:val="20"/>
          <w:szCs w:val="20"/>
          <w:lang w:val="de-CH"/>
        </w:rPr>
        <w:t xml:space="preserve">Henri </w:t>
      </w:r>
      <w:proofErr w:type="spellStart"/>
      <w:r w:rsidRPr="00752C70">
        <w:rPr>
          <w:rFonts w:ascii="Arial" w:hAnsi="Arial" w:hint="eastAsia"/>
          <w:sz w:val="20"/>
          <w:szCs w:val="20"/>
          <w:lang w:val="de-CH"/>
        </w:rPr>
        <w:t>Porteboeuf</w:t>
      </w:r>
      <w:proofErr w:type="spellEnd"/>
      <w:r w:rsidRPr="00752C70">
        <w:rPr>
          <w:rFonts w:ascii="Arial" w:hAnsi="Arial" w:hint="eastAsia"/>
          <w:sz w:val="20"/>
          <w:szCs w:val="20"/>
        </w:rPr>
        <w:t>、</w:t>
      </w:r>
      <w:r w:rsidRPr="00752C70">
        <w:rPr>
          <w:rFonts w:ascii="Arial" w:hAnsi="Arial" w:hint="eastAsia"/>
          <w:sz w:val="20"/>
          <w:szCs w:val="20"/>
          <w:lang w:val="de-CH"/>
        </w:rPr>
        <w:t xml:space="preserve">Mathieu </w:t>
      </w:r>
      <w:proofErr w:type="spellStart"/>
      <w:r w:rsidRPr="00752C70">
        <w:rPr>
          <w:rFonts w:ascii="Arial" w:hAnsi="Arial" w:hint="eastAsia"/>
          <w:sz w:val="20"/>
          <w:szCs w:val="20"/>
          <w:lang w:val="de-CH"/>
        </w:rPr>
        <w:t>Lecoultre</w:t>
      </w:r>
      <w:proofErr w:type="spellEnd"/>
      <w:r w:rsidRPr="00752C70">
        <w:rPr>
          <w:rFonts w:ascii="Arial" w:hAnsi="Arial" w:hint="eastAsia"/>
          <w:sz w:val="20"/>
          <w:szCs w:val="20"/>
          <w:lang w:val="de-CH"/>
        </w:rPr>
        <w:t xml:space="preserve"> </w:t>
      </w:r>
      <w:r w:rsidRPr="00752C70">
        <w:rPr>
          <w:rFonts w:ascii="Arial" w:hAnsi="Arial" w:hint="eastAsia"/>
          <w:sz w:val="20"/>
          <w:szCs w:val="20"/>
        </w:rPr>
        <w:t>與</w:t>
      </w:r>
      <w:r w:rsidRPr="00752C70">
        <w:rPr>
          <w:rFonts w:ascii="Arial" w:hAnsi="Arial" w:hint="eastAsia"/>
          <w:sz w:val="20"/>
          <w:szCs w:val="20"/>
          <w:lang w:val="de-CH"/>
        </w:rPr>
        <w:t xml:space="preserve"> Amandine </w:t>
      </w:r>
      <w:proofErr w:type="spellStart"/>
      <w:r w:rsidRPr="00752C70">
        <w:rPr>
          <w:rFonts w:ascii="Arial" w:hAnsi="Arial" w:hint="eastAsia"/>
          <w:sz w:val="20"/>
          <w:szCs w:val="20"/>
          <w:lang w:val="de-CH"/>
        </w:rPr>
        <w:t>Bascoul</w:t>
      </w:r>
      <w:proofErr w:type="spellEnd"/>
      <w:r w:rsidRPr="00752C70">
        <w:rPr>
          <w:rFonts w:ascii="Arial" w:hAnsi="Arial" w:hint="eastAsia"/>
          <w:sz w:val="20"/>
          <w:szCs w:val="20"/>
          <w:lang w:val="de-CH"/>
        </w:rPr>
        <w:t xml:space="preserve"> / MB&amp;F</w:t>
      </w:r>
    </w:p>
    <w:p w14:paraId="78E61A93" w14:textId="77777777" w:rsidR="001F5E95" w:rsidRPr="004D6091" w:rsidRDefault="001F5E95" w:rsidP="00752C70">
      <w:pPr>
        <w:pStyle w:val="Sansinterligne"/>
        <w:rPr>
          <w:rFonts w:ascii="Arial" w:hAnsi="Arial" w:cs="Arial"/>
          <w:b/>
          <w:sz w:val="20"/>
          <w:szCs w:val="20"/>
          <w:lang w:val="de-CH"/>
        </w:rPr>
      </w:pPr>
      <w:proofErr w:type="spellStart"/>
      <w:r w:rsidRPr="00752C70">
        <w:rPr>
          <w:rFonts w:ascii="Arial" w:hAnsi="Arial" w:hint="eastAsia"/>
          <w:b/>
          <w:sz w:val="20"/>
          <w:szCs w:val="20"/>
        </w:rPr>
        <w:t>售後服務</w:t>
      </w:r>
      <w:proofErr w:type="spellEnd"/>
      <w:r w:rsidRPr="004D6091">
        <w:rPr>
          <w:rFonts w:ascii="Arial" w:hAnsi="Arial" w:hint="eastAsia"/>
          <w:b/>
          <w:sz w:val="20"/>
          <w:szCs w:val="20"/>
          <w:lang w:val="de-CH"/>
        </w:rPr>
        <w:t>：</w:t>
      </w:r>
      <w:r w:rsidRPr="004D6091">
        <w:rPr>
          <w:rFonts w:ascii="Arial" w:hAnsi="Arial" w:hint="eastAsia"/>
          <w:sz w:val="20"/>
          <w:szCs w:val="20"/>
          <w:lang w:val="de-CH"/>
        </w:rPr>
        <w:t xml:space="preserve">Thomas </w:t>
      </w:r>
      <w:proofErr w:type="spellStart"/>
      <w:r w:rsidRPr="004D6091">
        <w:rPr>
          <w:rFonts w:ascii="Arial" w:hAnsi="Arial" w:hint="eastAsia"/>
          <w:sz w:val="20"/>
          <w:szCs w:val="20"/>
          <w:lang w:val="de-CH"/>
        </w:rPr>
        <w:t>Imberti</w:t>
      </w:r>
      <w:proofErr w:type="spellEnd"/>
      <w:r w:rsidRPr="004D6091">
        <w:rPr>
          <w:rFonts w:ascii="Arial" w:hAnsi="Arial" w:hint="eastAsia"/>
          <w:sz w:val="20"/>
          <w:szCs w:val="20"/>
          <w:lang w:val="de-CH"/>
        </w:rPr>
        <w:t xml:space="preserve"> / MB&amp;F</w:t>
      </w:r>
    </w:p>
    <w:p w14:paraId="2E966C0B" w14:textId="4C256F52" w:rsidR="001F5E95" w:rsidRPr="004D6091" w:rsidRDefault="001F5E95" w:rsidP="00752C70">
      <w:pPr>
        <w:pStyle w:val="Sansinterligne"/>
        <w:rPr>
          <w:rFonts w:ascii="Arial" w:hAnsi="Arial" w:cs="Arial"/>
          <w:sz w:val="20"/>
          <w:szCs w:val="20"/>
          <w:lang w:val="de-CH"/>
        </w:rPr>
      </w:pPr>
      <w:proofErr w:type="spellStart"/>
      <w:r w:rsidRPr="00752C70">
        <w:rPr>
          <w:rFonts w:ascii="Arial" w:hAnsi="Arial" w:hint="eastAsia"/>
          <w:sz w:val="20"/>
          <w:szCs w:val="20"/>
        </w:rPr>
        <w:t>內部加工</w:t>
      </w:r>
      <w:proofErr w:type="spellEnd"/>
      <w:r w:rsidRPr="004D6091">
        <w:rPr>
          <w:rFonts w:ascii="Arial" w:hAnsi="Arial" w:hint="eastAsia"/>
          <w:sz w:val="20"/>
          <w:szCs w:val="20"/>
          <w:lang w:val="de-CH"/>
        </w:rPr>
        <w:t>：</w:t>
      </w:r>
      <w:r w:rsidRPr="004D6091">
        <w:rPr>
          <w:rFonts w:ascii="Arial" w:hAnsi="Arial" w:hint="eastAsia"/>
          <w:sz w:val="20"/>
          <w:szCs w:val="20"/>
          <w:lang w:val="de-CH"/>
        </w:rPr>
        <w:t xml:space="preserve">Alain </w:t>
      </w:r>
      <w:proofErr w:type="spellStart"/>
      <w:r w:rsidRPr="004D6091">
        <w:rPr>
          <w:rFonts w:ascii="Arial" w:hAnsi="Arial" w:hint="eastAsia"/>
          <w:sz w:val="20"/>
          <w:szCs w:val="20"/>
          <w:lang w:val="de-CH"/>
        </w:rPr>
        <w:t>Lemarchand</w:t>
      </w:r>
      <w:proofErr w:type="spellEnd"/>
      <w:r w:rsidRPr="00752C70">
        <w:rPr>
          <w:rFonts w:ascii="Arial" w:hAnsi="Arial" w:hint="eastAsia"/>
          <w:sz w:val="20"/>
          <w:szCs w:val="20"/>
        </w:rPr>
        <w:t>、</w:t>
      </w:r>
      <w:r w:rsidRPr="004D6091">
        <w:rPr>
          <w:rFonts w:ascii="Arial" w:hAnsi="Arial" w:hint="eastAsia"/>
          <w:sz w:val="20"/>
          <w:szCs w:val="20"/>
          <w:lang w:val="de-CH"/>
        </w:rPr>
        <w:t xml:space="preserve">Jean-Baptiste </w:t>
      </w:r>
      <w:proofErr w:type="spellStart"/>
      <w:r w:rsidRPr="004D6091">
        <w:rPr>
          <w:rFonts w:ascii="Arial" w:hAnsi="Arial" w:hint="eastAsia"/>
          <w:sz w:val="20"/>
          <w:szCs w:val="20"/>
          <w:lang w:val="de-CH"/>
        </w:rPr>
        <w:t>Prétot</w:t>
      </w:r>
      <w:proofErr w:type="spellEnd"/>
      <w:r w:rsidR="00E43463" w:rsidRPr="004D6091">
        <w:rPr>
          <w:rFonts w:ascii="Arial" w:hAnsi="Arial"/>
          <w:sz w:val="20"/>
          <w:szCs w:val="20"/>
          <w:lang w:val="de-CH"/>
        </w:rPr>
        <w:t xml:space="preserve">, </w:t>
      </w:r>
      <w:r w:rsidRPr="004D6091">
        <w:rPr>
          <w:rFonts w:ascii="Arial" w:hAnsi="Arial" w:hint="eastAsia"/>
          <w:sz w:val="20"/>
          <w:szCs w:val="20"/>
          <w:lang w:val="de-CH"/>
        </w:rPr>
        <w:t xml:space="preserve">Romain </w:t>
      </w:r>
      <w:proofErr w:type="spellStart"/>
      <w:r w:rsidRPr="004D6091">
        <w:rPr>
          <w:rFonts w:ascii="Arial" w:hAnsi="Arial" w:hint="eastAsia"/>
          <w:sz w:val="20"/>
          <w:szCs w:val="20"/>
          <w:lang w:val="de-CH"/>
        </w:rPr>
        <w:t>Camplo</w:t>
      </w:r>
      <w:proofErr w:type="spellEnd"/>
      <w:r w:rsidR="00E43463" w:rsidRPr="004D6091">
        <w:rPr>
          <w:rFonts w:ascii="Arial" w:hAnsi="Arial"/>
          <w:sz w:val="20"/>
          <w:szCs w:val="20"/>
          <w:lang w:val="de-CH"/>
        </w:rPr>
        <w:t xml:space="preserve"> </w:t>
      </w:r>
      <w:r w:rsidR="00E43463" w:rsidRPr="00752C70">
        <w:rPr>
          <w:rFonts w:ascii="Arial" w:hAnsi="Arial" w:hint="eastAsia"/>
          <w:sz w:val="20"/>
          <w:szCs w:val="20"/>
        </w:rPr>
        <w:t>和</w:t>
      </w:r>
      <w:r w:rsidR="00E43463" w:rsidRPr="004D6091">
        <w:rPr>
          <w:rFonts w:ascii="Arial" w:hAnsi="Arial" w:hint="eastAsia"/>
          <w:sz w:val="20"/>
          <w:szCs w:val="20"/>
          <w:lang w:val="de-CH"/>
        </w:rPr>
        <w:t xml:space="preserve"> </w:t>
      </w:r>
      <w:r w:rsidR="00E43463" w:rsidRPr="004D6091">
        <w:rPr>
          <w:rFonts w:ascii="Arial" w:hAnsi="Arial" w:cs="Arial"/>
          <w:sz w:val="20"/>
          <w:szCs w:val="20"/>
          <w:lang w:val="de-CH"/>
        </w:rPr>
        <w:t>Stéphanie Carvalho Correia</w:t>
      </w:r>
      <w:r w:rsidRPr="004D6091">
        <w:rPr>
          <w:rFonts w:ascii="Arial" w:hAnsi="Arial" w:hint="eastAsia"/>
          <w:sz w:val="20"/>
          <w:szCs w:val="20"/>
          <w:lang w:val="de-CH"/>
        </w:rPr>
        <w:t xml:space="preserve"> / MB&amp;F</w:t>
      </w:r>
    </w:p>
    <w:p w14:paraId="5BBBB889" w14:textId="0DDAD6FC" w:rsidR="001F5E95" w:rsidRPr="004D6091" w:rsidRDefault="001F5E95" w:rsidP="00752C70">
      <w:pPr>
        <w:pStyle w:val="Sansinterligne"/>
        <w:rPr>
          <w:rFonts w:ascii="Arial" w:hAnsi="Arial" w:cs="Arial"/>
          <w:sz w:val="20"/>
          <w:szCs w:val="20"/>
          <w:lang w:val="de-CH"/>
        </w:rPr>
      </w:pPr>
      <w:r w:rsidRPr="00752C70">
        <w:rPr>
          <w:rFonts w:ascii="Arial" w:hAnsi="Arial" w:hint="eastAsia"/>
          <w:sz w:val="20"/>
          <w:szCs w:val="20"/>
        </w:rPr>
        <w:t>品</w:t>
      </w:r>
      <w:r w:rsidR="00133FFE" w:rsidRPr="00752C70">
        <w:rPr>
          <w:rFonts w:ascii="Arial" w:hAnsi="Arial" w:hint="eastAsia"/>
          <w:sz w:val="20"/>
          <w:szCs w:val="20"/>
          <w:lang w:eastAsia="zh-TW"/>
        </w:rPr>
        <w:t>質控</w:t>
      </w:r>
      <w:r w:rsidRPr="00752C70">
        <w:rPr>
          <w:rFonts w:ascii="Arial" w:hAnsi="Arial" w:hint="eastAsia"/>
          <w:sz w:val="20"/>
          <w:szCs w:val="20"/>
        </w:rPr>
        <w:t>管</w:t>
      </w:r>
      <w:r w:rsidRPr="004D6091">
        <w:rPr>
          <w:rFonts w:ascii="Arial" w:hAnsi="Arial" w:hint="eastAsia"/>
          <w:sz w:val="20"/>
          <w:szCs w:val="20"/>
          <w:lang w:val="de-CH"/>
        </w:rPr>
        <w:t>：</w:t>
      </w:r>
      <w:r w:rsidRPr="004D6091">
        <w:rPr>
          <w:rFonts w:ascii="Arial" w:hAnsi="Arial" w:hint="eastAsia"/>
          <w:sz w:val="20"/>
          <w:szCs w:val="20"/>
          <w:lang w:val="de-CH"/>
        </w:rPr>
        <w:t xml:space="preserve">Cyril Fallet </w:t>
      </w:r>
      <w:r w:rsidRPr="00752C70">
        <w:rPr>
          <w:rFonts w:ascii="Arial" w:hAnsi="Arial" w:hint="eastAsia"/>
          <w:sz w:val="20"/>
          <w:szCs w:val="20"/>
        </w:rPr>
        <w:t>與</w:t>
      </w:r>
      <w:r w:rsidRPr="004D6091">
        <w:rPr>
          <w:rFonts w:ascii="Arial" w:hAnsi="Arial" w:hint="eastAsia"/>
          <w:sz w:val="20"/>
          <w:szCs w:val="20"/>
          <w:lang w:val="de-CH"/>
        </w:rPr>
        <w:t xml:space="preserve"> Jennifer </w:t>
      </w:r>
      <w:proofErr w:type="spellStart"/>
      <w:r w:rsidRPr="004D6091">
        <w:rPr>
          <w:rFonts w:ascii="Arial" w:hAnsi="Arial" w:hint="eastAsia"/>
          <w:sz w:val="20"/>
          <w:szCs w:val="20"/>
          <w:lang w:val="de-CH"/>
        </w:rPr>
        <w:t>Long</w:t>
      </w:r>
      <w:r w:rsidR="00E43463" w:rsidRPr="004D6091">
        <w:rPr>
          <w:rFonts w:ascii="Arial" w:hAnsi="Arial"/>
          <w:sz w:val="20"/>
          <w:szCs w:val="20"/>
          <w:lang w:val="de-CH"/>
        </w:rPr>
        <w:t>u</w:t>
      </w:r>
      <w:r w:rsidRPr="004D6091">
        <w:rPr>
          <w:rFonts w:ascii="Arial" w:hAnsi="Arial" w:hint="eastAsia"/>
          <w:sz w:val="20"/>
          <w:szCs w:val="20"/>
          <w:lang w:val="de-CH"/>
        </w:rPr>
        <w:t>epez</w:t>
      </w:r>
      <w:proofErr w:type="spellEnd"/>
      <w:r w:rsidRPr="004D6091">
        <w:rPr>
          <w:rFonts w:ascii="Arial" w:hAnsi="Arial" w:hint="eastAsia"/>
          <w:sz w:val="20"/>
          <w:szCs w:val="20"/>
          <w:lang w:val="de-CH"/>
        </w:rPr>
        <w:t xml:space="preserve"> / MB&amp;F / MB&amp;F</w:t>
      </w:r>
    </w:p>
    <w:p w14:paraId="4BA3581B" w14:textId="77777777" w:rsidR="001F5E95" w:rsidRPr="00752C70" w:rsidRDefault="001F5E95" w:rsidP="00752C70">
      <w:pPr>
        <w:pStyle w:val="Sansinterligne"/>
        <w:rPr>
          <w:rFonts w:ascii="Arial" w:hAnsi="Arial" w:cs="Arial"/>
          <w:sz w:val="20"/>
          <w:szCs w:val="20"/>
        </w:rPr>
      </w:pPr>
      <w:proofErr w:type="spellStart"/>
      <w:r w:rsidRPr="00752C70">
        <w:rPr>
          <w:rFonts w:ascii="Arial" w:hAnsi="Arial" w:hint="eastAsia"/>
          <w:sz w:val="20"/>
          <w:szCs w:val="20"/>
        </w:rPr>
        <w:t>錶殼</w:t>
      </w:r>
      <w:proofErr w:type="spellEnd"/>
      <w:r w:rsidRPr="00752C70">
        <w:rPr>
          <w:rFonts w:ascii="Arial" w:hAnsi="Arial" w:hint="eastAsia"/>
          <w:sz w:val="20"/>
          <w:szCs w:val="20"/>
        </w:rPr>
        <w:t>：</w:t>
      </w:r>
      <w:r w:rsidRPr="00752C70">
        <w:rPr>
          <w:rFonts w:ascii="Arial" w:hAnsi="Arial" w:hint="eastAsia"/>
          <w:sz w:val="20"/>
          <w:szCs w:val="20"/>
        </w:rPr>
        <w:t>Alain Lemarchand</w:t>
      </w:r>
      <w:r w:rsidRPr="00752C70">
        <w:rPr>
          <w:rFonts w:ascii="Arial" w:hAnsi="Arial" w:hint="eastAsia"/>
          <w:sz w:val="20"/>
          <w:szCs w:val="20"/>
        </w:rPr>
        <w:t>、</w:t>
      </w:r>
      <w:r w:rsidRPr="00752C70">
        <w:rPr>
          <w:rFonts w:ascii="Arial" w:hAnsi="Arial" w:hint="eastAsia"/>
          <w:sz w:val="20"/>
          <w:szCs w:val="20"/>
        </w:rPr>
        <w:t xml:space="preserve">Jean-Baptiste </w:t>
      </w:r>
      <w:proofErr w:type="spellStart"/>
      <w:r w:rsidRPr="00752C70">
        <w:rPr>
          <w:rFonts w:ascii="Arial" w:hAnsi="Arial" w:hint="eastAsia"/>
          <w:sz w:val="20"/>
          <w:szCs w:val="20"/>
        </w:rPr>
        <w:t>Prétot</w:t>
      </w:r>
      <w:proofErr w:type="spellEnd"/>
      <w:r w:rsidRPr="00752C70">
        <w:rPr>
          <w:rFonts w:ascii="Arial" w:hAnsi="Arial" w:hint="eastAsia"/>
          <w:sz w:val="20"/>
          <w:szCs w:val="20"/>
        </w:rPr>
        <w:t xml:space="preserve"> </w:t>
      </w:r>
      <w:r w:rsidRPr="00752C70">
        <w:rPr>
          <w:rFonts w:ascii="Arial" w:hAnsi="Arial" w:hint="eastAsia"/>
          <w:sz w:val="20"/>
          <w:szCs w:val="20"/>
        </w:rPr>
        <w:t>和</w:t>
      </w:r>
      <w:r w:rsidRPr="00752C70">
        <w:rPr>
          <w:rFonts w:ascii="Arial" w:hAnsi="Arial" w:hint="eastAsia"/>
          <w:sz w:val="20"/>
          <w:szCs w:val="20"/>
        </w:rPr>
        <w:t xml:space="preserve"> Romain </w:t>
      </w:r>
      <w:proofErr w:type="spellStart"/>
      <w:r w:rsidRPr="00752C70">
        <w:rPr>
          <w:rFonts w:ascii="Arial" w:hAnsi="Arial" w:hint="eastAsia"/>
          <w:sz w:val="20"/>
          <w:szCs w:val="20"/>
        </w:rPr>
        <w:t>Camplo</w:t>
      </w:r>
      <w:proofErr w:type="spellEnd"/>
      <w:r w:rsidRPr="00752C70">
        <w:rPr>
          <w:rFonts w:ascii="Arial" w:hAnsi="Arial" w:hint="eastAsia"/>
          <w:sz w:val="20"/>
          <w:szCs w:val="20"/>
        </w:rPr>
        <w:t xml:space="preserve"> / MB&amp;F</w:t>
      </w:r>
    </w:p>
    <w:p w14:paraId="5477D2B5" w14:textId="77777777" w:rsidR="001F5E95" w:rsidRPr="00752C70" w:rsidRDefault="001F5E95" w:rsidP="00752C70">
      <w:pPr>
        <w:pStyle w:val="Sansinterligne"/>
        <w:rPr>
          <w:rFonts w:ascii="Arial" w:hAnsi="Arial" w:cs="Arial"/>
          <w:sz w:val="20"/>
          <w:szCs w:val="20"/>
        </w:rPr>
      </w:pPr>
      <w:proofErr w:type="spellStart"/>
      <w:r w:rsidRPr="00752C70">
        <w:rPr>
          <w:rFonts w:ascii="Arial" w:hAnsi="Arial" w:hint="eastAsia"/>
          <w:sz w:val="20"/>
          <w:szCs w:val="20"/>
        </w:rPr>
        <w:t>金錠（產銷監管</w:t>
      </w:r>
      <w:proofErr w:type="spellEnd"/>
      <w:r w:rsidRPr="00752C70">
        <w:rPr>
          <w:rFonts w:ascii="Arial" w:hAnsi="Arial" w:hint="eastAsia"/>
          <w:sz w:val="20"/>
          <w:szCs w:val="20"/>
        </w:rPr>
        <w:t>）：</w:t>
      </w:r>
      <w:r w:rsidRPr="00752C70">
        <w:rPr>
          <w:rFonts w:ascii="Arial" w:hAnsi="Arial" w:hint="eastAsia"/>
          <w:sz w:val="20"/>
          <w:szCs w:val="20"/>
        </w:rPr>
        <w:t xml:space="preserve">Jean-Philippe </w:t>
      </w:r>
      <w:proofErr w:type="spellStart"/>
      <w:r w:rsidRPr="00752C70">
        <w:rPr>
          <w:rFonts w:ascii="Arial" w:hAnsi="Arial" w:hint="eastAsia"/>
          <w:sz w:val="20"/>
          <w:szCs w:val="20"/>
        </w:rPr>
        <w:t>Chételat</w:t>
      </w:r>
      <w:proofErr w:type="spellEnd"/>
      <w:r w:rsidRPr="00752C70">
        <w:rPr>
          <w:rFonts w:ascii="Arial" w:hAnsi="Arial" w:hint="eastAsia"/>
          <w:sz w:val="20"/>
          <w:szCs w:val="20"/>
        </w:rPr>
        <w:t xml:space="preserve"> / Cendres et Métaux</w:t>
      </w:r>
    </w:p>
    <w:p w14:paraId="13DB4DDC" w14:textId="77777777" w:rsidR="001F5E95" w:rsidRPr="00752C70" w:rsidRDefault="001F5E95" w:rsidP="00752C70">
      <w:pPr>
        <w:pStyle w:val="Sansinterligne"/>
        <w:rPr>
          <w:rFonts w:ascii="Arial" w:hAnsi="Arial" w:cs="Arial"/>
          <w:b/>
          <w:color w:val="FF0000"/>
          <w:sz w:val="20"/>
          <w:szCs w:val="20"/>
        </w:rPr>
      </w:pPr>
      <w:proofErr w:type="spellStart"/>
      <w:r w:rsidRPr="00752C70">
        <w:rPr>
          <w:rFonts w:ascii="Arial" w:hAnsi="Arial" w:hint="eastAsia"/>
          <w:b/>
          <w:sz w:val="20"/>
          <w:szCs w:val="20"/>
        </w:rPr>
        <w:t>錶殼裝飾</w:t>
      </w:r>
      <w:proofErr w:type="spellEnd"/>
      <w:r w:rsidRPr="00752C70">
        <w:rPr>
          <w:rFonts w:ascii="Arial" w:hAnsi="Arial" w:hint="eastAsia"/>
          <w:sz w:val="20"/>
          <w:szCs w:val="20"/>
        </w:rPr>
        <w:t>：</w:t>
      </w:r>
      <w:proofErr w:type="spellStart"/>
      <w:r w:rsidRPr="00752C70">
        <w:rPr>
          <w:rFonts w:ascii="Arial" w:hAnsi="Arial" w:hint="eastAsia"/>
          <w:sz w:val="20"/>
          <w:szCs w:val="20"/>
        </w:rPr>
        <w:t>Bripoli</w:t>
      </w:r>
      <w:proofErr w:type="spellEnd"/>
      <w:r w:rsidRPr="00752C70">
        <w:rPr>
          <w:rFonts w:ascii="Arial" w:hAnsi="Arial" w:hint="eastAsia"/>
          <w:sz w:val="20"/>
          <w:szCs w:val="20"/>
        </w:rPr>
        <w:t>、</w:t>
      </w:r>
      <w:r w:rsidRPr="00752C70">
        <w:rPr>
          <w:rFonts w:ascii="Arial" w:hAnsi="Arial" w:hint="eastAsia"/>
          <w:sz w:val="20"/>
          <w:szCs w:val="20"/>
        </w:rPr>
        <w:t>FIFAJ Horlogerie</w:t>
      </w:r>
      <w:r w:rsidRPr="00752C70">
        <w:rPr>
          <w:rFonts w:ascii="Arial" w:hAnsi="Arial" w:hint="eastAsia"/>
          <w:sz w:val="20"/>
          <w:szCs w:val="20"/>
        </w:rPr>
        <w:t>、</w:t>
      </w:r>
      <w:proofErr w:type="spellStart"/>
      <w:r w:rsidRPr="00752C70">
        <w:rPr>
          <w:rFonts w:ascii="Arial" w:hAnsi="Arial" w:hint="eastAsia"/>
          <w:sz w:val="20"/>
          <w:szCs w:val="20"/>
        </w:rPr>
        <w:t>Termin</w:t>
      </w:r>
      <w:proofErr w:type="spellEnd"/>
      <w:r w:rsidRPr="00752C70">
        <w:rPr>
          <w:rFonts w:ascii="Arial" w:hAnsi="Arial" w:hint="eastAsia"/>
          <w:sz w:val="20"/>
          <w:szCs w:val="20"/>
        </w:rPr>
        <w:t>’</w:t>
      </w:r>
      <w:proofErr w:type="spellStart"/>
      <w:r w:rsidRPr="00752C70">
        <w:rPr>
          <w:rFonts w:ascii="Arial" w:hAnsi="Arial" w:hint="eastAsia"/>
          <w:sz w:val="20"/>
          <w:szCs w:val="20"/>
        </w:rPr>
        <w:t>hor</w:t>
      </w:r>
      <w:proofErr w:type="spellEnd"/>
    </w:p>
    <w:p w14:paraId="5F46BE2C" w14:textId="468EFF5C" w:rsidR="001F5E95" w:rsidRPr="00752C70" w:rsidRDefault="001F5E95" w:rsidP="00752C70">
      <w:pPr>
        <w:pStyle w:val="Sansinterligne"/>
        <w:rPr>
          <w:rFonts w:ascii="Arial" w:hAnsi="Arial" w:cs="Arial"/>
          <w:sz w:val="20"/>
          <w:szCs w:val="20"/>
        </w:rPr>
      </w:pPr>
      <w:proofErr w:type="spellStart"/>
      <w:r w:rsidRPr="00752C70">
        <w:rPr>
          <w:rFonts w:ascii="Arial" w:hAnsi="Arial" w:hint="eastAsia"/>
          <w:sz w:val="20"/>
          <w:szCs w:val="20"/>
        </w:rPr>
        <w:t>錶盤</w:t>
      </w:r>
      <w:proofErr w:type="spellEnd"/>
      <w:r w:rsidRPr="00752C70">
        <w:rPr>
          <w:rFonts w:ascii="Arial" w:hAnsi="Arial" w:hint="eastAsia"/>
          <w:sz w:val="20"/>
          <w:szCs w:val="20"/>
        </w:rPr>
        <w:t>：</w:t>
      </w:r>
      <w:r w:rsidRPr="00752C70">
        <w:rPr>
          <w:rFonts w:ascii="Arial" w:hAnsi="Arial" w:hint="eastAsia"/>
          <w:sz w:val="20"/>
          <w:szCs w:val="20"/>
        </w:rPr>
        <w:t xml:space="preserve">Hassan </w:t>
      </w:r>
      <w:proofErr w:type="spellStart"/>
      <w:r w:rsidRPr="00752C70">
        <w:rPr>
          <w:rFonts w:ascii="Arial" w:hAnsi="Arial" w:hint="eastAsia"/>
          <w:sz w:val="20"/>
          <w:szCs w:val="20"/>
        </w:rPr>
        <w:t>Chaïba</w:t>
      </w:r>
      <w:proofErr w:type="spellEnd"/>
      <w:r w:rsidRPr="00752C70">
        <w:rPr>
          <w:rFonts w:ascii="Arial" w:hAnsi="Arial" w:hint="eastAsia"/>
          <w:sz w:val="20"/>
          <w:szCs w:val="20"/>
        </w:rPr>
        <w:t xml:space="preserve"> </w:t>
      </w:r>
      <w:r w:rsidRPr="00752C70">
        <w:rPr>
          <w:rFonts w:ascii="Arial" w:hAnsi="Arial" w:hint="eastAsia"/>
          <w:sz w:val="20"/>
          <w:szCs w:val="20"/>
        </w:rPr>
        <w:t>與</w:t>
      </w:r>
      <w:r w:rsidRPr="00752C70">
        <w:rPr>
          <w:rFonts w:ascii="Arial" w:hAnsi="Arial" w:hint="eastAsia"/>
          <w:sz w:val="20"/>
          <w:szCs w:val="20"/>
        </w:rPr>
        <w:t xml:space="preserve"> Virginie Duval / </w:t>
      </w:r>
      <w:r w:rsidR="004D6091" w:rsidRPr="004D6091">
        <w:rPr>
          <w:rFonts w:ascii="Arial" w:hAnsi="Arial"/>
          <w:sz w:val="20"/>
          <w:szCs w:val="20"/>
        </w:rPr>
        <w:t>La Montre Hermès SA</w:t>
      </w:r>
      <w:bookmarkStart w:id="2" w:name="_GoBack"/>
      <w:bookmarkEnd w:id="2"/>
    </w:p>
    <w:p w14:paraId="37FA823D" w14:textId="77777777" w:rsidR="001F5E95" w:rsidRPr="00752C70" w:rsidRDefault="001F5E95" w:rsidP="00752C70">
      <w:pPr>
        <w:pStyle w:val="Sansinterligne"/>
        <w:rPr>
          <w:rFonts w:ascii="Arial" w:hAnsi="Arial" w:cs="Arial"/>
          <w:sz w:val="20"/>
          <w:szCs w:val="20"/>
        </w:rPr>
      </w:pPr>
      <w:proofErr w:type="spellStart"/>
      <w:r w:rsidRPr="00752C70">
        <w:rPr>
          <w:rFonts w:ascii="Arial" w:hAnsi="Arial" w:hint="eastAsia"/>
          <w:sz w:val="20"/>
          <w:szCs w:val="20"/>
        </w:rPr>
        <w:t>錶扣</w:t>
      </w:r>
      <w:proofErr w:type="spellEnd"/>
      <w:r w:rsidRPr="00752C70">
        <w:rPr>
          <w:rFonts w:ascii="Arial" w:hAnsi="Arial" w:hint="eastAsia"/>
          <w:sz w:val="20"/>
          <w:szCs w:val="20"/>
        </w:rPr>
        <w:t>：</w:t>
      </w:r>
      <w:r w:rsidRPr="00752C70">
        <w:rPr>
          <w:rFonts w:ascii="Arial" w:hAnsi="Arial" w:hint="eastAsia"/>
          <w:sz w:val="20"/>
          <w:szCs w:val="20"/>
        </w:rPr>
        <w:t xml:space="preserve">G&amp;F Chatelain </w:t>
      </w:r>
    </w:p>
    <w:p w14:paraId="2063395A" w14:textId="49960AC9" w:rsidR="001F5E95" w:rsidRPr="00752C70" w:rsidRDefault="001F5E95" w:rsidP="00752C70">
      <w:pPr>
        <w:pStyle w:val="Sansinterligne"/>
        <w:rPr>
          <w:rFonts w:ascii="Arial" w:hAnsi="Arial" w:cs="Arial"/>
          <w:sz w:val="20"/>
          <w:szCs w:val="20"/>
        </w:rPr>
      </w:pPr>
      <w:proofErr w:type="spellStart"/>
      <w:r w:rsidRPr="00752C70">
        <w:rPr>
          <w:rFonts w:ascii="Arial" w:hAnsi="Arial" w:hint="eastAsia"/>
          <w:b/>
          <w:sz w:val="20"/>
          <w:szCs w:val="20"/>
        </w:rPr>
        <w:t>錶冠與校正</w:t>
      </w:r>
      <w:proofErr w:type="spellEnd"/>
      <w:r w:rsidRPr="00752C70">
        <w:rPr>
          <w:rFonts w:ascii="Arial" w:hAnsi="Arial" w:hint="eastAsia"/>
          <w:sz w:val="20"/>
          <w:szCs w:val="20"/>
        </w:rPr>
        <w:t>：</w:t>
      </w:r>
      <w:r w:rsidRPr="00752C70">
        <w:rPr>
          <w:rFonts w:ascii="Arial" w:hAnsi="Arial" w:hint="eastAsia"/>
          <w:sz w:val="20"/>
          <w:szCs w:val="20"/>
        </w:rPr>
        <w:t xml:space="preserve">Cheval Frères </w:t>
      </w:r>
    </w:p>
    <w:p w14:paraId="199BE759" w14:textId="14C7A1C7" w:rsidR="001F5E95" w:rsidRPr="00752C70" w:rsidRDefault="001F5E95" w:rsidP="00752C70">
      <w:pPr>
        <w:pStyle w:val="Sansinterligne"/>
        <w:rPr>
          <w:rFonts w:ascii="Arial" w:hAnsi="Arial" w:cs="Arial"/>
          <w:sz w:val="20"/>
          <w:szCs w:val="20"/>
        </w:rPr>
      </w:pPr>
      <w:proofErr w:type="spellStart"/>
      <w:r w:rsidRPr="00752C70">
        <w:rPr>
          <w:rFonts w:ascii="Arial" w:hAnsi="Arial" w:hint="eastAsia"/>
          <w:sz w:val="20"/>
          <w:szCs w:val="20"/>
        </w:rPr>
        <w:t>指針</w:t>
      </w:r>
      <w:proofErr w:type="spellEnd"/>
      <w:r w:rsidRPr="00752C70">
        <w:rPr>
          <w:rFonts w:ascii="Arial" w:hAnsi="Arial" w:hint="eastAsia"/>
          <w:sz w:val="20"/>
          <w:szCs w:val="20"/>
        </w:rPr>
        <w:t>：</w:t>
      </w:r>
      <w:proofErr w:type="spellStart"/>
      <w:r w:rsidRPr="00752C70">
        <w:rPr>
          <w:rFonts w:ascii="Arial" w:hAnsi="Arial" w:hint="eastAsia"/>
          <w:sz w:val="20"/>
          <w:szCs w:val="20"/>
        </w:rPr>
        <w:t>Waeber</w:t>
      </w:r>
      <w:proofErr w:type="spellEnd"/>
      <w:r w:rsidRPr="00752C70">
        <w:rPr>
          <w:rFonts w:ascii="Arial" w:hAnsi="Arial" w:hint="eastAsia"/>
          <w:sz w:val="20"/>
          <w:szCs w:val="20"/>
        </w:rPr>
        <w:t xml:space="preserve"> HMS</w:t>
      </w:r>
    </w:p>
    <w:p w14:paraId="0D06F6E9" w14:textId="6873BFEC" w:rsidR="001F5E95" w:rsidRPr="00752C70" w:rsidRDefault="001F5E95" w:rsidP="00752C70">
      <w:pPr>
        <w:pStyle w:val="Sansinterligne"/>
        <w:rPr>
          <w:rFonts w:ascii="Arial" w:hAnsi="Arial" w:cs="Arial"/>
          <w:sz w:val="20"/>
          <w:szCs w:val="20"/>
        </w:rPr>
      </w:pPr>
      <w:proofErr w:type="spellStart"/>
      <w:r w:rsidRPr="00752C70">
        <w:rPr>
          <w:rFonts w:ascii="Arial" w:hAnsi="Arial" w:hint="eastAsia"/>
          <w:sz w:val="20"/>
          <w:szCs w:val="20"/>
        </w:rPr>
        <w:t>藍寶石水晶</w:t>
      </w:r>
      <w:proofErr w:type="spellEnd"/>
      <w:r w:rsidRPr="00752C70">
        <w:rPr>
          <w:rFonts w:ascii="Arial" w:hAnsi="Arial" w:hint="eastAsia"/>
          <w:sz w:val="20"/>
          <w:szCs w:val="20"/>
        </w:rPr>
        <w:t>：</w:t>
      </w:r>
      <w:proofErr w:type="spellStart"/>
      <w:r w:rsidRPr="00752C70">
        <w:rPr>
          <w:rFonts w:ascii="Arial" w:hAnsi="Arial" w:hint="eastAsia"/>
          <w:sz w:val="20"/>
          <w:szCs w:val="20"/>
        </w:rPr>
        <w:t>Econorm</w:t>
      </w:r>
      <w:proofErr w:type="spellEnd"/>
    </w:p>
    <w:p w14:paraId="5F3AF740" w14:textId="491AB1FB" w:rsidR="001F5E95" w:rsidRPr="00752C70" w:rsidRDefault="001F5E95" w:rsidP="00752C70">
      <w:pPr>
        <w:pStyle w:val="Sansinterligne"/>
        <w:rPr>
          <w:rFonts w:ascii="Arial" w:hAnsi="Arial" w:cs="Arial"/>
          <w:sz w:val="20"/>
          <w:szCs w:val="20"/>
        </w:rPr>
      </w:pPr>
      <w:proofErr w:type="spellStart"/>
      <w:r w:rsidRPr="00752C70">
        <w:rPr>
          <w:rFonts w:ascii="Arial" w:hAnsi="Arial" w:hint="eastAsia"/>
          <w:sz w:val="20"/>
          <w:szCs w:val="20"/>
        </w:rPr>
        <w:t>錶帶</w:t>
      </w:r>
      <w:proofErr w:type="spellEnd"/>
      <w:r w:rsidRPr="00752C70">
        <w:rPr>
          <w:rFonts w:ascii="Arial" w:hAnsi="Arial" w:hint="eastAsia"/>
          <w:sz w:val="20"/>
          <w:szCs w:val="20"/>
        </w:rPr>
        <w:t>：</w:t>
      </w:r>
      <w:proofErr w:type="spellStart"/>
      <w:r w:rsidRPr="00752C70">
        <w:rPr>
          <w:rFonts w:ascii="Arial" w:hAnsi="Arial" w:hint="eastAsia"/>
          <w:sz w:val="20"/>
          <w:szCs w:val="20"/>
        </w:rPr>
        <w:t>Multicuirs</w:t>
      </w:r>
      <w:proofErr w:type="spellEnd"/>
    </w:p>
    <w:p w14:paraId="742C2B56" w14:textId="172F7ED8" w:rsidR="001F5E95" w:rsidRPr="00752C70" w:rsidRDefault="00FB4216" w:rsidP="00752C70">
      <w:pPr>
        <w:pStyle w:val="Sansinterligne"/>
        <w:rPr>
          <w:rFonts w:ascii="Arial" w:hAnsi="Arial" w:cs="Arial"/>
          <w:sz w:val="20"/>
          <w:szCs w:val="20"/>
        </w:rPr>
      </w:pPr>
      <w:r w:rsidRPr="00752C70">
        <w:rPr>
          <w:rFonts w:ascii="Arial" w:hAnsi="Arial" w:hint="eastAsia"/>
          <w:b/>
          <w:sz w:val="20"/>
          <w:szCs w:val="20"/>
          <w:lang w:eastAsia="zh-TW"/>
        </w:rPr>
        <w:t>錶</w:t>
      </w:r>
      <w:r w:rsidR="001F5E95" w:rsidRPr="00752C70">
        <w:rPr>
          <w:rFonts w:ascii="Arial" w:hAnsi="Arial" w:hint="eastAsia"/>
          <w:b/>
          <w:sz w:val="20"/>
          <w:szCs w:val="20"/>
        </w:rPr>
        <w:t>盒</w:t>
      </w:r>
      <w:r w:rsidRPr="00752C70">
        <w:rPr>
          <w:rFonts w:ascii="Arial" w:hAnsi="Arial" w:hint="eastAsia"/>
          <w:b/>
          <w:sz w:val="20"/>
          <w:szCs w:val="20"/>
          <w:lang w:eastAsia="zh-TW"/>
        </w:rPr>
        <w:t>設計</w:t>
      </w:r>
      <w:r w:rsidR="001F5E95" w:rsidRPr="00752C70">
        <w:rPr>
          <w:rFonts w:ascii="Arial" w:hAnsi="Arial" w:hint="eastAsia"/>
          <w:sz w:val="20"/>
          <w:szCs w:val="20"/>
        </w:rPr>
        <w:t>：</w:t>
      </w:r>
      <w:r w:rsidR="001F5E95" w:rsidRPr="00752C70">
        <w:rPr>
          <w:rFonts w:ascii="Arial" w:hAnsi="Arial" w:hint="eastAsia"/>
          <w:sz w:val="20"/>
          <w:szCs w:val="20"/>
        </w:rPr>
        <w:t xml:space="preserve">Olivier Berthon / </w:t>
      </w:r>
      <w:proofErr w:type="spellStart"/>
      <w:r w:rsidR="001F5E95" w:rsidRPr="00752C70">
        <w:rPr>
          <w:rFonts w:ascii="Arial" w:hAnsi="Arial" w:hint="eastAsia"/>
          <w:sz w:val="20"/>
          <w:szCs w:val="20"/>
        </w:rPr>
        <w:t>SoixanteetOnze</w:t>
      </w:r>
      <w:proofErr w:type="spellEnd"/>
    </w:p>
    <w:p w14:paraId="5D878152" w14:textId="131331AF" w:rsidR="001F5E95" w:rsidRPr="00752C70" w:rsidRDefault="00FB4216" w:rsidP="00752C70">
      <w:pPr>
        <w:pStyle w:val="Sansinterligne"/>
        <w:rPr>
          <w:rFonts w:ascii="Arial" w:hAnsi="Arial" w:cs="Arial"/>
          <w:sz w:val="20"/>
          <w:szCs w:val="20"/>
        </w:rPr>
      </w:pPr>
      <w:r w:rsidRPr="00752C70">
        <w:rPr>
          <w:rFonts w:ascii="Arial" w:hAnsi="Arial" w:hint="eastAsia"/>
          <w:sz w:val="20"/>
          <w:szCs w:val="20"/>
          <w:lang w:eastAsia="zh-TW"/>
        </w:rPr>
        <w:t>生產</w:t>
      </w:r>
      <w:proofErr w:type="spellStart"/>
      <w:r w:rsidR="001F5E95" w:rsidRPr="00752C70">
        <w:rPr>
          <w:rFonts w:ascii="Arial" w:hAnsi="Arial" w:hint="eastAsia"/>
          <w:sz w:val="20"/>
          <w:szCs w:val="20"/>
        </w:rPr>
        <w:t>物流</w:t>
      </w:r>
      <w:proofErr w:type="spellEnd"/>
      <w:r w:rsidR="001F5E95" w:rsidRPr="00752C70">
        <w:rPr>
          <w:rFonts w:ascii="Arial" w:hAnsi="Arial" w:hint="eastAsia"/>
          <w:sz w:val="20"/>
          <w:szCs w:val="20"/>
        </w:rPr>
        <w:t>：</w:t>
      </w:r>
      <w:r w:rsidR="001F5E95" w:rsidRPr="00752C70">
        <w:rPr>
          <w:rFonts w:ascii="Arial" w:hAnsi="Arial" w:hint="eastAsia"/>
          <w:sz w:val="20"/>
          <w:szCs w:val="20"/>
        </w:rPr>
        <w:t>David Lamy</w:t>
      </w:r>
      <w:r w:rsidR="001F5E95" w:rsidRPr="00752C70">
        <w:rPr>
          <w:rFonts w:ascii="Arial" w:hAnsi="Arial" w:hint="eastAsia"/>
          <w:sz w:val="20"/>
          <w:szCs w:val="20"/>
        </w:rPr>
        <w:t>、</w:t>
      </w:r>
      <w:r w:rsidR="001F5E95" w:rsidRPr="00752C70">
        <w:rPr>
          <w:rFonts w:ascii="Arial" w:hAnsi="Arial" w:hint="eastAsia"/>
          <w:sz w:val="20"/>
          <w:szCs w:val="20"/>
        </w:rPr>
        <w:t>Ashley Moussier</w:t>
      </w:r>
      <w:r w:rsidR="001F5E95" w:rsidRPr="00752C70">
        <w:rPr>
          <w:rFonts w:ascii="Arial" w:hAnsi="Arial" w:hint="eastAsia"/>
          <w:sz w:val="20"/>
          <w:szCs w:val="20"/>
        </w:rPr>
        <w:t>、</w:t>
      </w:r>
      <w:r w:rsidR="001F5E95" w:rsidRPr="00752C70">
        <w:rPr>
          <w:rFonts w:ascii="Arial" w:hAnsi="Arial" w:hint="eastAsia"/>
          <w:sz w:val="20"/>
          <w:szCs w:val="20"/>
        </w:rPr>
        <w:t>Fanny Boutier</w:t>
      </w:r>
      <w:r w:rsidR="001F5E95" w:rsidRPr="00752C70">
        <w:rPr>
          <w:rFonts w:ascii="Arial" w:hAnsi="Arial" w:hint="eastAsia"/>
          <w:sz w:val="20"/>
          <w:szCs w:val="20"/>
        </w:rPr>
        <w:t>、</w:t>
      </w:r>
      <w:r w:rsidR="001F5E95" w:rsidRPr="00752C70">
        <w:rPr>
          <w:rFonts w:ascii="Arial" w:hAnsi="Arial" w:hint="eastAsia"/>
          <w:sz w:val="20"/>
          <w:szCs w:val="20"/>
        </w:rPr>
        <w:t xml:space="preserve">Mélanie </w:t>
      </w:r>
      <w:proofErr w:type="spellStart"/>
      <w:r w:rsidR="001F5E95" w:rsidRPr="00752C70">
        <w:rPr>
          <w:rFonts w:ascii="Arial" w:hAnsi="Arial" w:hint="eastAsia"/>
          <w:sz w:val="20"/>
          <w:szCs w:val="20"/>
        </w:rPr>
        <w:t>Ataide</w:t>
      </w:r>
      <w:proofErr w:type="spellEnd"/>
      <w:r w:rsidR="001F5E95" w:rsidRPr="00752C70">
        <w:rPr>
          <w:rFonts w:ascii="Arial" w:hAnsi="Arial" w:hint="eastAsia"/>
          <w:sz w:val="20"/>
          <w:szCs w:val="20"/>
        </w:rPr>
        <w:t>、</w:t>
      </w:r>
      <w:r w:rsidR="001F5E95" w:rsidRPr="00752C70">
        <w:rPr>
          <w:rFonts w:ascii="Arial" w:hAnsi="Arial" w:hint="eastAsia"/>
          <w:sz w:val="20"/>
          <w:szCs w:val="20"/>
        </w:rPr>
        <w:t xml:space="preserve">Thibaut </w:t>
      </w:r>
      <w:proofErr w:type="spellStart"/>
      <w:r w:rsidR="001F5E95" w:rsidRPr="00752C70">
        <w:rPr>
          <w:rFonts w:ascii="Arial" w:hAnsi="Arial" w:hint="eastAsia"/>
          <w:sz w:val="20"/>
          <w:szCs w:val="20"/>
        </w:rPr>
        <w:t>Joannard</w:t>
      </w:r>
      <w:proofErr w:type="spellEnd"/>
      <w:r w:rsidR="001F5E95" w:rsidRPr="00752C70">
        <w:rPr>
          <w:rFonts w:ascii="Arial" w:hAnsi="Arial" w:hint="eastAsia"/>
          <w:sz w:val="20"/>
          <w:szCs w:val="20"/>
        </w:rPr>
        <w:t xml:space="preserve"> </w:t>
      </w:r>
      <w:r w:rsidR="001F5E95" w:rsidRPr="00752C70">
        <w:rPr>
          <w:rFonts w:ascii="Arial" w:hAnsi="Arial" w:hint="eastAsia"/>
          <w:sz w:val="20"/>
          <w:szCs w:val="20"/>
        </w:rPr>
        <w:t>與</w:t>
      </w:r>
      <w:r w:rsidR="001F5E95" w:rsidRPr="00752C70">
        <w:rPr>
          <w:rFonts w:ascii="Arial" w:hAnsi="Arial" w:hint="eastAsia"/>
          <w:sz w:val="20"/>
          <w:szCs w:val="20"/>
        </w:rPr>
        <w:t xml:space="preserve"> Maryline Leveque / MB&amp;F</w:t>
      </w:r>
    </w:p>
    <w:p w14:paraId="32790307" w14:textId="77777777" w:rsidR="001F5E95" w:rsidRPr="00752C70" w:rsidRDefault="001F5E95" w:rsidP="00752C70">
      <w:pPr>
        <w:pStyle w:val="Sansinterligne"/>
        <w:rPr>
          <w:rFonts w:ascii="Arial" w:hAnsi="Arial" w:cs="Arial"/>
          <w:sz w:val="20"/>
          <w:szCs w:val="20"/>
        </w:rPr>
      </w:pPr>
    </w:p>
    <w:p w14:paraId="6775EE05" w14:textId="06A434DC" w:rsidR="001F5E95" w:rsidRPr="00752C70" w:rsidRDefault="001F5E95" w:rsidP="00752C70">
      <w:pPr>
        <w:spacing w:after="0" w:line="240" w:lineRule="auto"/>
        <w:rPr>
          <w:rFonts w:ascii="Arial" w:hAnsi="Arial" w:cs="Arial"/>
          <w:sz w:val="20"/>
          <w:szCs w:val="20"/>
        </w:rPr>
      </w:pPr>
      <w:proofErr w:type="spellStart"/>
      <w:r w:rsidRPr="00752C70">
        <w:rPr>
          <w:rFonts w:ascii="Arial" w:hAnsi="Arial" w:hint="eastAsia"/>
          <w:sz w:val="20"/>
          <w:szCs w:val="20"/>
        </w:rPr>
        <w:t>行銷</w:t>
      </w:r>
      <w:proofErr w:type="spellEnd"/>
      <w:r w:rsidR="00FB4216" w:rsidRPr="00752C70">
        <w:rPr>
          <w:rFonts w:ascii="Arial" w:hAnsi="Arial" w:hint="eastAsia"/>
          <w:sz w:val="20"/>
          <w:szCs w:val="20"/>
          <w:lang w:eastAsia="zh-TW"/>
        </w:rPr>
        <w:t>公關</w:t>
      </w:r>
      <w:r w:rsidRPr="00752C70">
        <w:rPr>
          <w:rFonts w:ascii="Arial" w:hAnsi="Arial" w:hint="eastAsia"/>
          <w:sz w:val="20"/>
          <w:szCs w:val="20"/>
        </w:rPr>
        <w:t>：</w:t>
      </w:r>
      <w:bookmarkStart w:id="3" w:name="_Hlk124179174"/>
      <w:r w:rsidRPr="00752C70">
        <w:rPr>
          <w:rFonts w:ascii="Arial" w:hAnsi="Arial" w:hint="eastAsia"/>
          <w:sz w:val="20"/>
          <w:szCs w:val="20"/>
        </w:rPr>
        <w:t>Charris Yadigaroglou</w:t>
      </w:r>
      <w:r w:rsidRPr="00752C70">
        <w:rPr>
          <w:rFonts w:ascii="Arial" w:hAnsi="Arial" w:hint="eastAsia"/>
          <w:sz w:val="20"/>
          <w:szCs w:val="20"/>
        </w:rPr>
        <w:t>、</w:t>
      </w:r>
      <w:r w:rsidRPr="00752C70">
        <w:rPr>
          <w:rFonts w:ascii="Arial" w:hAnsi="Arial" w:hint="eastAsia"/>
          <w:sz w:val="20"/>
          <w:szCs w:val="20"/>
        </w:rPr>
        <w:t>Vanessa André</w:t>
      </w:r>
      <w:r w:rsidRPr="00752C70">
        <w:rPr>
          <w:rFonts w:ascii="Arial" w:hAnsi="Arial" w:hint="eastAsia"/>
          <w:sz w:val="20"/>
          <w:szCs w:val="20"/>
        </w:rPr>
        <w:t>、</w:t>
      </w:r>
      <w:r w:rsidRPr="00752C70">
        <w:rPr>
          <w:rFonts w:ascii="Arial" w:hAnsi="Arial" w:hint="eastAsia"/>
          <w:sz w:val="20"/>
          <w:szCs w:val="20"/>
        </w:rPr>
        <w:t>Arnaud Légeret</w:t>
      </w:r>
      <w:r w:rsidRPr="00752C70">
        <w:rPr>
          <w:rFonts w:ascii="Arial" w:hAnsi="Arial" w:hint="eastAsia"/>
          <w:sz w:val="20"/>
          <w:szCs w:val="20"/>
        </w:rPr>
        <w:t>、</w:t>
      </w:r>
      <w:r w:rsidRPr="00752C70">
        <w:rPr>
          <w:rFonts w:ascii="Arial" w:hAnsi="Arial" w:hint="eastAsia"/>
          <w:sz w:val="20"/>
          <w:szCs w:val="20"/>
        </w:rPr>
        <w:t xml:space="preserve">Paul Gay </w:t>
      </w:r>
      <w:r w:rsidRPr="00752C70">
        <w:rPr>
          <w:rFonts w:ascii="Arial" w:hAnsi="Arial" w:hint="eastAsia"/>
          <w:sz w:val="20"/>
          <w:szCs w:val="20"/>
        </w:rPr>
        <w:t>與</w:t>
      </w:r>
      <w:r w:rsidRPr="00752C70">
        <w:rPr>
          <w:rFonts w:ascii="Arial" w:hAnsi="Arial" w:hint="eastAsia"/>
          <w:sz w:val="20"/>
          <w:szCs w:val="20"/>
        </w:rPr>
        <w:t xml:space="preserve"> Talya Lakin / MB&amp;F</w:t>
      </w:r>
      <w:bookmarkEnd w:id="3"/>
    </w:p>
    <w:p w14:paraId="323924C9" w14:textId="77777777" w:rsidR="001F5E95" w:rsidRPr="00752C70" w:rsidRDefault="001F5E95" w:rsidP="00752C70">
      <w:pPr>
        <w:pStyle w:val="Sansinterligne"/>
        <w:rPr>
          <w:rFonts w:ascii="Arial" w:eastAsiaTheme="minorHAnsi" w:hAnsi="Arial" w:cs="Arial"/>
          <w:sz w:val="20"/>
          <w:szCs w:val="20"/>
          <w:lang w:val="en-GB"/>
        </w:rPr>
      </w:pPr>
      <w:proofErr w:type="spellStart"/>
      <w:r w:rsidRPr="00752C70">
        <w:rPr>
          <w:rFonts w:ascii="Arial" w:hAnsi="Arial" w:hint="eastAsia"/>
          <w:sz w:val="20"/>
          <w:szCs w:val="20"/>
        </w:rPr>
        <w:t>平面設計</w:t>
      </w:r>
      <w:proofErr w:type="spellEnd"/>
      <w:r w:rsidRPr="00752C70">
        <w:rPr>
          <w:rFonts w:ascii="Arial" w:hAnsi="Arial" w:hint="eastAsia"/>
          <w:sz w:val="20"/>
          <w:szCs w:val="20"/>
          <w:lang w:val="en-GB"/>
        </w:rPr>
        <w:t>：</w:t>
      </w:r>
      <w:r w:rsidRPr="00752C70">
        <w:rPr>
          <w:rFonts w:ascii="Arial" w:hAnsi="Arial" w:hint="eastAsia"/>
          <w:sz w:val="20"/>
          <w:szCs w:val="20"/>
          <w:lang w:val="en-GB"/>
        </w:rPr>
        <w:t>Sidonie Bays / MB&amp;F</w:t>
      </w:r>
    </w:p>
    <w:p w14:paraId="55450D3B" w14:textId="77777777" w:rsidR="001F5E95" w:rsidRPr="00752C70" w:rsidRDefault="001F5E95" w:rsidP="00752C70">
      <w:pPr>
        <w:pStyle w:val="Sansinterligne"/>
        <w:rPr>
          <w:rFonts w:ascii="Arial" w:hAnsi="Arial" w:cs="Arial"/>
          <w:sz w:val="20"/>
          <w:szCs w:val="20"/>
          <w:lang w:val="en-GB"/>
        </w:rPr>
      </w:pPr>
      <w:proofErr w:type="spellStart"/>
      <w:r w:rsidRPr="00752C70">
        <w:rPr>
          <w:rFonts w:ascii="Arial" w:hAnsi="Arial" w:hint="eastAsia"/>
          <w:sz w:val="20"/>
          <w:szCs w:val="20"/>
          <w:lang w:val="en-GB"/>
        </w:rPr>
        <w:t>M.A.</w:t>
      </w:r>
      <w:proofErr w:type="gramStart"/>
      <w:r w:rsidRPr="00752C70">
        <w:rPr>
          <w:rFonts w:ascii="Arial" w:hAnsi="Arial" w:hint="eastAsia"/>
          <w:sz w:val="20"/>
          <w:szCs w:val="20"/>
          <w:lang w:val="en-GB"/>
        </w:rPr>
        <w:t>D.Gallery</w:t>
      </w:r>
      <w:proofErr w:type="spellEnd"/>
      <w:proofErr w:type="gramEnd"/>
      <w:r w:rsidRPr="00752C70">
        <w:rPr>
          <w:rFonts w:ascii="Arial" w:hAnsi="Arial" w:hint="eastAsia"/>
          <w:sz w:val="20"/>
          <w:szCs w:val="20"/>
          <w:lang w:val="en-GB"/>
        </w:rPr>
        <w:t>：</w:t>
      </w:r>
      <w:r w:rsidRPr="00752C70">
        <w:rPr>
          <w:rFonts w:ascii="Arial" w:hAnsi="Arial" w:hint="eastAsia"/>
          <w:sz w:val="20"/>
          <w:szCs w:val="20"/>
          <w:lang w:val="en-GB"/>
        </w:rPr>
        <w:t xml:space="preserve">Hervé Estienne </w:t>
      </w:r>
      <w:r w:rsidRPr="00752C70">
        <w:rPr>
          <w:rFonts w:ascii="Arial" w:hAnsi="Arial" w:hint="eastAsia"/>
          <w:sz w:val="20"/>
          <w:szCs w:val="20"/>
        </w:rPr>
        <w:t>與</w:t>
      </w:r>
      <w:r w:rsidRPr="00752C70">
        <w:rPr>
          <w:rFonts w:ascii="Arial" w:hAnsi="Arial" w:hint="eastAsia"/>
          <w:sz w:val="20"/>
          <w:szCs w:val="20"/>
          <w:lang w:val="en-GB"/>
        </w:rPr>
        <w:t xml:space="preserve"> Margaux Dionisio </w:t>
      </w:r>
      <w:proofErr w:type="spellStart"/>
      <w:r w:rsidRPr="00752C70">
        <w:rPr>
          <w:rFonts w:ascii="Arial" w:hAnsi="Arial" w:hint="eastAsia"/>
          <w:sz w:val="20"/>
          <w:szCs w:val="20"/>
          <w:lang w:val="en-GB"/>
        </w:rPr>
        <w:t>Cera</w:t>
      </w:r>
      <w:proofErr w:type="spellEnd"/>
      <w:r w:rsidRPr="00752C70">
        <w:rPr>
          <w:rFonts w:ascii="Arial" w:hAnsi="Arial" w:hint="eastAsia"/>
          <w:sz w:val="20"/>
          <w:szCs w:val="20"/>
          <w:lang w:val="en-GB"/>
        </w:rPr>
        <w:t xml:space="preserve"> / MB&amp;F</w:t>
      </w:r>
    </w:p>
    <w:p w14:paraId="551984F2" w14:textId="77777777" w:rsidR="001F5E95" w:rsidRPr="00752C70" w:rsidRDefault="001F5E95" w:rsidP="00752C70">
      <w:pPr>
        <w:pStyle w:val="Sansinterligne"/>
        <w:rPr>
          <w:rFonts w:ascii="Arial" w:hAnsi="Arial" w:cs="Arial"/>
          <w:sz w:val="20"/>
          <w:szCs w:val="20"/>
          <w:lang w:val="en-GB"/>
        </w:rPr>
      </w:pPr>
      <w:proofErr w:type="spellStart"/>
      <w:r w:rsidRPr="00752C70">
        <w:rPr>
          <w:rFonts w:ascii="Arial" w:hAnsi="Arial" w:hint="eastAsia"/>
          <w:sz w:val="20"/>
          <w:szCs w:val="20"/>
        </w:rPr>
        <w:t>銷售</w:t>
      </w:r>
      <w:proofErr w:type="spellEnd"/>
      <w:r w:rsidRPr="00752C70">
        <w:rPr>
          <w:rFonts w:ascii="Arial" w:hAnsi="Arial" w:hint="eastAsia"/>
          <w:sz w:val="20"/>
          <w:szCs w:val="20"/>
          <w:lang w:val="en-GB"/>
        </w:rPr>
        <w:t>：</w:t>
      </w:r>
      <w:bookmarkStart w:id="4" w:name="_Hlk124414653"/>
      <w:r w:rsidRPr="00752C70">
        <w:rPr>
          <w:rFonts w:ascii="Arial" w:hAnsi="Arial" w:hint="eastAsia"/>
          <w:sz w:val="20"/>
          <w:szCs w:val="20"/>
          <w:lang w:val="en-GB"/>
        </w:rPr>
        <w:t>Thibault Verdonckt</w:t>
      </w:r>
      <w:r w:rsidRPr="00752C70">
        <w:rPr>
          <w:rFonts w:ascii="Arial" w:hAnsi="Arial" w:hint="eastAsia"/>
          <w:sz w:val="20"/>
          <w:szCs w:val="20"/>
        </w:rPr>
        <w:t>、</w:t>
      </w:r>
      <w:r w:rsidRPr="00752C70">
        <w:rPr>
          <w:rFonts w:ascii="Arial" w:hAnsi="Arial" w:hint="eastAsia"/>
          <w:sz w:val="20"/>
          <w:szCs w:val="20"/>
          <w:lang w:val="en-GB"/>
        </w:rPr>
        <w:t>Virginie Marchon</w:t>
      </w:r>
      <w:r w:rsidRPr="00752C70">
        <w:rPr>
          <w:rFonts w:ascii="Arial" w:hAnsi="Arial" w:hint="eastAsia"/>
          <w:sz w:val="20"/>
          <w:szCs w:val="20"/>
        </w:rPr>
        <w:t>、</w:t>
      </w:r>
      <w:r w:rsidRPr="00752C70">
        <w:rPr>
          <w:rFonts w:ascii="Arial" w:hAnsi="Arial" w:hint="eastAsia"/>
          <w:sz w:val="20"/>
          <w:szCs w:val="20"/>
          <w:lang w:val="en-GB"/>
        </w:rPr>
        <w:t>Cédric Roussel</w:t>
      </w:r>
      <w:r w:rsidRPr="00752C70">
        <w:rPr>
          <w:rFonts w:ascii="Arial" w:hAnsi="Arial" w:hint="eastAsia"/>
          <w:sz w:val="20"/>
          <w:szCs w:val="20"/>
        </w:rPr>
        <w:t>、</w:t>
      </w:r>
      <w:r w:rsidRPr="00752C70">
        <w:rPr>
          <w:rFonts w:ascii="Arial" w:hAnsi="Arial" w:hint="eastAsia"/>
          <w:sz w:val="20"/>
          <w:szCs w:val="20"/>
          <w:lang w:val="en-GB"/>
        </w:rPr>
        <w:t xml:space="preserve">Jean-Marc </w:t>
      </w:r>
      <w:proofErr w:type="spellStart"/>
      <w:r w:rsidRPr="00752C70">
        <w:rPr>
          <w:rFonts w:ascii="Arial" w:hAnsi="Arial" w:hint="eastAsia"/>
          <w:sz w:val="20"/>
          <w:szCs w:val="20"/>
          <w:lang w:val="en-GB"/>
        </w:rPr>
        <w:t>Bories</w:t>
      </w:r>
      <w:proofErr w:type="spellEnd"/>
      <w:r w:rsidRPr="00752C70">
        <w:rPr>
          <w:rFonts w:ascii="Arial" w:hAnsi="Arial" w:hint="eastAsia"/>
          <w:sz w:val="20"/>
          <w:szCs w:val="20"/>
          <w:lang w:val="en-GB"/>
        </w:rPr>
        <w:t xml:space="preserve"> </w:t>
      </w:r>
      <w:r w:rsidRPr="00752C70">
        <w:rPr>
          <w:rFonts w:ascii="Arial" w:hAnsi="Arial" w:hint="eastAsia"/>
          <w:sz w:val="20"/>
          <w:szCs w:val="20"/>
        </w:rPr>
        <w:t>與</w:t>
      </w:r>
      <w:r w:rsidRPr="00752C70">
        <w:rPr>
          <w:rFonts w:ascii="Arial" w:hAnsi="Arial" w:hint="eastAsia"/>
          <w:sz w:val="20"/>
          <w:szCs w:val="20"/>
          <w:lang w:val="en-GB"/>
        </w:rPr>
        <w:t xml:space="preserve"> Augustin Chivot / MB&amp;F</w:t>
      </w:r>
      <w:bookmarkEnd w:id="4"/>
    </w:p>
    <w:p w14:paraId="4F0E2310" w14:textId="77777777" w:rsidR="001F5E95" w:rsidRPr="00752C70" w:rsidRDefault="001F5E95" w:rsidP="00752C70">
      <w:pPr>
        <w:pStyle w:val="Sansinterligne"/>
        <w:rPr>
          <w:rFonts w:ascii="Arial" w:hAnsi="Arial" w:cs="Arial"/>
          <w:sz w:val="20"/>
          <w:szCs w:val="20"/>
          <w:lang w:val="de-CH"/>
        </w:rPr>
      </w:pPr>
      <w:proofErr w:type="spellStart"/>
      <w:r w:rsidRPr="00752C70">
        <w:rPr>
          <w:rFonts w:ascii="Arial" w:hAnsi="Arial" w:hint="eastAsia"/>
          <w:sz w:val="20"/>
          <w:szCs w:val="20"/>
        </w:rPr>
        <w:t>文案</w:t>
      </w:r>
      <w:proofErr w:type="spellEnd"/>
      <w:r w:rsidRPr="00752C70">
        <w:rPr>
          <w:rFonts w:ascii="Arial" w:hAnsi="Arial" w:hint="eastAsia"/>
          <w:sz w:val="20"/>
          <w:szCs w:val="20"/>
          <w:lang w:val="de-CH"/>
        </w:rPr>
        <w:t>：</w:t>
      </w:r>
      <w:r w:rsidRPr="00752C70">
        <w:rPr>
          <w:rFonts w:ascii="Arial" w:hAnsi="Arial" w:hint="eastAsia"/>
          <w:sz w:val="20"/>
          <w:szCs w:val="20"/>
          <w:lang w:val="de-CH"/>
        </w:rPr>
        <w:t xml:space="preserve"> Ian </w:t>
      </w:r>
      <w:proofErr w:type="spellStart"/>
      <w:r w:rsidRPr="00752C70">
        <w:rPr>
          <w:rFonts w:ascii="Arial" w:hAnsi="Arial" w:hint="eastAsia"/>
          <w:sz w:val="20"/>
          <w:szCs w:val="20"/>
          <w:lang w:val="de-CH"/>
        </w:rPr>
        <w:t>Skellern</w:t>
      </w:r>
      <w:proofErr w:type="spellEnd"/>
      <w:r w:rsidRPr="00752C70">
        <w:rPr>
          <w:rFonts w:ascii="Arial" w:hAnsi="Arial" w:hint="eastAsia"/>
          <w:sz w:val="20"/>
          <w:szCs w:val="20"/>
          <w:lang w:val="de-CH"/>
        </w:rPr>
        <w:t xml:space="preserve"> / Quill &amp; Pad</w:t>
      </w:r>
    </w:p>
    <w:p w14:paraId="6C63ECE9" w14:textId="1452BC4A" w:rsidR="001F5E95" w:rsidRPr="00752C70" w:rsidRDefault="00FB4216" w:rsidP="00752C70">
      <w:pPr>
        <w:spacing w:after="0" w:line="240" w:lineRule="auto"/>
        <w:jc w:val="both"/>
        <w:rPr>
          <w:rFonts w:ascii="Arial" w:hAnsi="Arial" w:cs="Arial"/>
          <w:sz w:val="20"/>
          <w:szCs w:val="20"/>
        </w:rPr>
      </w:pPr>
      <w:r w:rsidRPr="00752C70">
        <w:rPr>
          <w:rFonts w:ascii="Arial" w:hAnsi="Arial" w:hint="eastAsia"/>
          <w:sz w:val="20"/>
          <w:szCs w:val="20"/>
          <w:lang w:eastAsia="zh-TW"/>
        </w:rPr>
        <w:t>腕錶</w:t>
      </w:r>
      <w:proofErr w:type="spellStart"/>
      <w:r w:rsidR="001F5E95" w:rsidRPr="00752C70">
        <w:rPr>
          <w:rFonts w:ascii="Arial" w:hAnsi="Arial" w:hint="eastAsia"/>
          <w:sz w:val="20"/>
          <w:szCs w:val="20"/>
        </w:rPr>
        <w:t>攝影</w:t>
      </w:r>
      <w:proofErr w:type="spellEnd"/>
      <w:r w:rsidR="001F5E95" w:rsidRPr="00752C70">
        <w:rPr>
          <w:rFonts w:ascii="Arial" w:hAnsi="Arial" w:hint="eastAsia"/>
          <w:sz w:val="20"/>
          <w:szCs w:val="20"/>
        </w:rPr>
        <w:t>：</w:t>
      </w:r>
      <w:bookmarkStart w:id="5" w:name="_Hlk124414671"/>
      <w:r w:rsidR="001F5E95" w:rsidRPr="00752C70">
        <w:rPr>
          <w:rFonts w:ascii="Arial" w:hAnsi="Arial" w:hint="eastAsia"/>
          <w:sz w:val="20"/>
          <w:szCs w:val="20"/>
        </w:rPr>
        <w:t xml:space="preserve">Laurent-Xavier Moulin </w:t>
      </w:r>
      <w:r w:rsidR="001F5E95" w:rsidRPr="00752C70">
        <w:rPr>
          <w:rFonts w:ascii="Arial" w:hAnsi="Arial" w:hint="eastAsia"/>
          <w:sz w:val="20"/>
          <w:szCs w:val="20"/>
        </w:rPr>
        <w:t>與</w:t>
      </w:r>
      <w:r w:rsidR="001F5E95" w:rsidRPr="00752C70">
        <w:rPr>
          <w:rFonts w:ascii="Arial" w:hAnsi="Arial" w:hint="eastAsia"/>
          <w:sz w:val="20"/>
          <w:szCs w:val="20"/>
        </w:rPr>
        <w:t xml:space="preserve"> </w:t>
      </w:r>
      <w:bookmarkEnd w:id="5"/>
      <w:r w:rsidR="001F5E95" w:rsidRPr="00752C70">
        <w:rPr>
          <w:rFonts w:ascii="Arial" w:hAnsi="Arial" w:hint="eastAsia"/>
          <w:sz w:val="20"/>
          <w:szCs w:val="20"/>
        </w:rPr>
        <w:t xml:space="preserve">Alex </w:t>
      </w:r>
      <w:proofErr w:type="spellStart"/>
      <w:r w:rsidR="001F5E95" w:rsidRPr="00752C70">
        <w:rPr>
          <w:rFonts w:ascii="Arial" w:hAnsi="Arial" w:hint="eastAsia"/>
          <w:sz w:val="20"/>
          <w:szCs w:val="20"/>
        </w:rPr>
        <w:t>Teuscher</w:t>
      </w:r>
      <w:proofErr w:type="spellEnd"/>
    </w:p>
    <w:p w14:paraId="50848727" w14:textId="77777777" w:rsidR="001F5E95" w:rsidRPr="00752C70" w:rsidRDefault="001F5E95" w:rsidP="00752C70">
      <w:pPr>
        <w:pStyle w:val="Sansinterligne"/>
        <w:rPr>
          <w:rFonts w:ascii="Arial" w:hAnsi="Arial" w:cs="Arial"/>
          <w:sz w:val="20"/>
          <w:szCs w:val="20"/>
        </w:rPr>
      </w:pPr>
      <w:proofErr w:type="spellStart"/>
      <w:r w:rsidRPr="00752C70">
        <w:rPr>
          <w:rFonts w:ascii="Arial" w:hAnsi="Arial" w:hint="eastAsia"/>
          <w:sz w:val="20"/>
          <w:szCs w:val="20"/>
        </w:rPr>
        <w:t>影片</w:t>
      </w:r>
      <w:proofErr w:type="spellEnd"/>
      <w:r w:rsidRPr="00752C70">
        <w:rPr>
          <w:rFonts w:ascii="Arial" w:hAnsi="Arial" w:hint="eastAsia"/>
          <w:sz w:val="20"/>
          <w:szCs w:val="20"/>
        </w:rPr>
        <w:t>：</w:t>
      </w:r>
      <w:r w:rsidRPr="00752C70">
        <w:rPr>
          <w:rFonts w:ascii="Arial" w:hAnsi="Arial" w:hint="eastAsia"/>
          <w:sz w:val="20"/>
          <w:szCs w:val="20"/>
        </w:rPr>
        <w:t>Marc-André Deschoux / MAD LUX</w:t>
      </w:r>
    </w:p>
    <w:p w14:paraId="60A5328B" w14:textId="77777777" w:rsidR="00FB4216" w:rsidRPr="00752C70" w:rsidRDefault="001F5E95" w:rsidP="00752C70">
      <w:pPr>
        <w:pStyle w:val="Sansinterligne"/>
        <w:rPr>
          <w:rFonts w:ascii="Arial" w:hAnsi="Arial" w:cs="Arial"/>
          <w:sz w:val="20"/>
          <w:szCs w:val="20"/>
        </w:rPr>
      </w:pPr>
      <w:proofErr w:type="spellStart"/>
      <w:r w:rsidRPr="00752C70">
        <w:rPr>
          <w:rFonts w:ascii="Arial" w:hAnsi="Arial" w:hint="eastAsia"/>
          <w:sz w:val="20"/>
          <w:szCs w:val="20"/>
        </w:rPr>
        <w:t>人物攝影</w:t>
      </w:r>
      <w:proofErr w:type="spellEnd"/>
      <w:r w:rsidRPr="00752C70">
        <w:rPr>
          <w:rFonts w:ascii="Arial" w:hAnsi="Arial" w:hint="eastAsia"/>
          <w:sz w:val="20"/>
          <w:szCs w:val="20"/>
        </w:rPr>
        <w:t>：</w:t>
      </w:r>
      <w:r w:rsidRPr="00752C70">
        <w:rPr>
          <w:rFonts w:ascii="Arial" w:hAnsi="Arial" w:hint="eastAsia"/>
          <w:sz w:val="20"/>
          <w:szCs w:val="20"/>
        </w:rPr>
        <w:t xml:space="preserve">Régis Golay / </w:t>
      </w:r>
      <w:proofErr w:type="spellStart"/>
      <w:r w:rsidRPr="00752C70">
        <w:rPr>
          <w:rFonts w:ascii="Arial" w:hAnsi="Arial" w:hint="eastAsia"/>
          <w:sz w:val="20"/>
          <w:szCs w:val="20"/>
        </w:rPr>
        <w:t>Federal</w:t>
      </w:r>
      <w:proofErr w:type="spellEnd"/>
      <w:r w:rsidR="00FB4216" w:rsidRPr="00752C70">
        <w:rPr>
          <w:rFonts w:ascii="Arial" w:hAnsi="Arial"/>
          <w:sz w:val="20"/>
          <w:szCs w:val="20"/>
        </w:rPr>
        <w:br/>
      </w:r>
      <w:r w:rsidR="00FB4216" w:rsidRPr="00752C70">
        <w:rPr>
          <w:rFonts w:ascii="Arial" w:hAnsi="Arial" w:cs="Arial"/>
          <w:b/>
          <w:iCs/>
          <w:sz w:val="20"/>
          <w:szCs w:val="20"/>
          <w:bdr w:val="nil"/>
          <w:lang w:val="de-CH" w:eastAsia="zh-TW"/>
        </w:rPr>
        <w:t>網站管理員</w:t>
      </w:r>
      <w:r w:rsidR="00FB4216" w:rsidRPr="00752C70">
        <w:rPr>
          <w:rFonts w:ascii="Arial" w:hAnsi="Arial" w:cs="Arial"/>
          <w:iCs/>
          <w:sz w:val="20"/>
          <w:szCs w:val="20"/>
          <w:bdr w:val="nil"/>
          <w:lang w:eastAsia="zh-TW"/>
        </w:rPr>
        <w:t>：</w:t>
      </w:r>
      <w:r w:rsidR="00FB4216" w:rsidRPr="00752C70">
        <w:rPr>
          <w:rFonts w:ascii="Arial" w:hAnsi="Arial" w:cs="Arial"/>
          <w:sz w:val="20"/>
          <w:szCs w:val="20"/>
          <w:bdr w:val="nil"/>
          <w:lang w:eastAsia="zh-TW"/>
        </w:rPr>
        <w:t>Stéphane Balet / Idéative</w:t>
      </w:r>
    </w:p>
    <w:p w14:paraId="0741BB36" w14:textId="3C90DCD5" w:rsidR="001F5E95" w:rsidRPr="00377598" w:rsidRDefault="001F5E95" w:rsidP="00752C70">
      <w:pPr>
        <w:pStyle w:val="Sansinterligne"/>
        <w:rPr>
          <w:rFonts w:ascii="Arial" w:hAnsi="Arial" w:cs="Arial"/>
        </w:rPr>
      </w:pPr>
    </w:p>
    <w:p w14:paraId="0FE1DBBB" w14:textId="77777777" w:rsidR="001D537E" w:rsidRPr="00377598" w:rsidRDefault="001D537E" w:rsidP="00752C70">
      <w:pPr>
        <w:pStyle w:val="Sansinterligne"/>
        <w:rPr>
          <w:rFonts w:ascii="Arial" w:hAnsi="Arial" w:cs="Arial"/>
        </w:rPr>
      </w:pPr>
    </w:p>
    <w:p w14:paraId="2865E381" w14:textId="49601960" w:rsidR="003B49CD" w:rsidRPr="009516B1" w:rsidRDefault="003B49CD" w:rsidP="00752C70">
      <w:pPr>
        <w:spacing w:after="0" w:line="240" w:lineRule="auto"/>
        <w:rPr>
          <w:rFonts w:ascii="Arial" w:hAnsi="Arial" w:cs="Arial"/>
        </w:rPr>
      </w:pPr>
    </w:p>
    <w:p w14:paraId="7D4EC1A0" w14:textId="77777777" w:rsidR="00B318B0" w:rsidRPr="00377598" w:rsidRDefault="00B318B0" w:rsidP="00752C70">
      <w:pPr>
        <w:pStyle w:val="Sansinterligne"/>
        <w:jc w:val="center"/>
        <w:rPr>
          <w:rFonts w:ascii="Arial" w:hAnsi="Arial" w:cs="Arial"/>
          <w:b/>
          <w:sz w:val="28"/>
          <w:szCs w:val="28"/>
        </w:rPr>
      </w:pPr>
      <w:r w:rsidRPr="00377598">
        <w:rPr>
          <w:rFonts w:ascii="Arial" w:eastAsia="Arial" w:hAnsi="Arial" w:cs="Arial"/>
          <w:b/>
          <w:bCs/>
          <w:sz w:val="28"/>
          <w:szCs w:val="28"/>
          <w:lang w:eastAsia="zh-TW"/>
        </w:rPr>
        <w:t xml:space="preserve">STEPHEN MCDONNELL </w:t>
      </w:r>
      <w:r w:rsidRPr="00377598">
        <w:rPr>
          <w:rFonts w:ascii="PMingLiU" w:hAnsi="PMingLiU" w:cs="PMingLiU"/>
          <w:b/>
          <w:bCs/>
          <w:sz w:val="28"/>
          <w:szCs w:val="28"/>
          <w:lang w:val="zh-TW" w:eastAsia="zh-TW"/>
        </w:rPr>
        <w:t>生平簡介</w:t>
      </w:r>
    </w:p>
    <w:p w14:paraId="51670AAA" w14:textId="77777777" w:rsidR="00B318B0" w:rsidRPr="00377598" w:rsidRDefault="00B318B0" w:rsidP="00752C70">
      <w:pPr>
        <w:pStyle w:val="Sansinterligne"/>
        <w:jc w:val="both"/>
        <w:rPr>
          <w:rFonts w:ascii="Arial" w:hAnsi="Arial" w:cs="Arial"/>
        </w:rPr>
      </w:pPr>
    </w:p>
    <w:p w14:paraId="7910F931" w14:textId="77777777" w:rsidR="00B318B0" w:rsidRPr="00752C70" w:rsidRDefault="00B318B0" w:rsidP="00752C70">
      <w:pPr>
        <w:pStyle w:val="Sansinterligne"/>
        <w:jc w:val="both"/>
        <w:rPr>
          <w:rFonts w:ascii="Arial" w:hAnsi="Arial" w:cs="Arial"/>
          <w:sz w:val="20"/>
          <w:szCs w:val="20"/>
          <w:lang w:val="en-GB" w:eastAsia="zh-TW"/>
        </w:rPr>
      </w:pPr>
      <w:r w:rsidRPr="00752C70">
        <w:rPr>
          <w:rFonts w:ascii="Arial" w:eastAsia="Arial" w:hAnsi="Arial" w:cs="Arial"/>
          <w:sz w:val="20"/>
          <w:szCs w:val="20"/>
          <w:lang w:eastAsia="zh-TW"/>
        </w:rPr>
        <w:t xml:space="preserve">Stephen McDonnell 1972 </w:t>
      </w:r>
      <w:r w:rsidRPr="00752C70">
        <w:rPr>
          <w:rFonts w:ascii="PMingLiU" w:hAnsi="PMingLiU" w:cs="PMingLiU"/>
          <w:sz w:val="20"/>
          <w:szCs w:val="20"/>
          <w:lang w:val="zh-TW" w:eastAsia="zh-TW"/>
        </w:rPr>
        <w:t>年出生於北愛爾蘭的貝爾法斯特</w:t>
      </w:r>
      <w:r w:rsidRPr="00752C70">
        <w:rPr>
          <w:rFonts w:ascii="PMingLiU" w:hAnsi="PMingLiU" w:cs="PMingLiU"/>
          <w:sz w:val="20"/>
          <w:szCs w:val="20"/>
          <w:lang w:eastAsia="zh-TW"/>
        </w:rPr>
        <w:t xml:space="preserve"> </w:t>
      </w:r>
      <w:r w:rsidRPr="00752C70">
        <w:rPr>
          <w:rFonts w:ascii="Arial" w:eastAsia="Arial" w:hAnsi="Arial" w:cs="Arial"/>
          <w:sz w:val="20"/>
          <w:szCs w:val="20"/>
          <w:lang w:eastAsia="zh-TW"/>
        </w:rPr>
        <w:t>(Belfast)</w:t>
      </w:r>
      <w:r w:rsidRPr="00752C70">
        <w:rPr>
          <w:rFonts w:ascii="Microsoft JhengHei" w:eastAsia="Microsoft JhengHei" w:hAnsi="Microsoft JhengHei" w:cs="Microsoft JhengHei" w:hint="eastAsia"/>
          <w:sz w:val="20"/>
          <w:szCs w:val="20"/>
          <w:lang w:val="zh-TW" w:eastAsia="zh-TW"/>
        </w:rPr>
        <w:t>。</w:t>
      </w:r>
      <w:r w:rsidRPr="00752C70">
        <w:rPr>
          <w:rFonts w:ascii="PMingLiU" w:hAnsi="PMingLiU" w:cs="PMingLiU"/>
          <w:sz w:val="20"/>
          <w:szCs w:val="20"/>
          <w:lang w:val="zh-TW" w:eastAsia="zh-TW"/>
        </w:rPr>
        <w:t>他在四歲時展現超齡技術</w:t>
      </w:r>
      <w:r w:rsidRPr="00752C70">
        <w:rPr>
          <w:rFonts w:ascii="Microsoft JhengHei" w:eastAsia="Microsoft JhengHei" w:hAnsi="Microsoft JhengHei" w:cs="Microsoft JhengHei" w:hint="eastAsia"/>
          <w:sz w:val="20"/>
          <w:szCs w:val="20"/>
          <w:lang w:eastAsia="zh-TW"/>
        </w:rPr>
        <w:t>，</w:t>
      </w:r>
      <w:r w:rsidRPr="00752C70">
        <w:rPr>
          <w:rFonts w:ascii="PMingLiU" w:hAnsi="PMingLiU" w:cs="PMingLiU"/>
          <w:sz w:val="20"/>
          <w:szCs w:val="20"/>
          <w:lang w:val="zh-TW" w:eastAsia="zh-TW"/>
        </w:rPr>
        <w:t>焊補並</w:t>
      </w:r>
      <w:r w:rsidRPr="00752C70">
        <w:rPr>
          <w:rFonts w:ascii="Microsoft JhengHei" w:eastAsia="Microsoft JhengHei" w:hAnsi="Microsoft JhengHei" w:cs="Microsoft JhengHei" w:hint="eastAsia"/>
          <w:sz w:val="20"/>
          <w:szCs w:val="20"/>
          <w:lang w:val="zh-TW" w:eastAsia="zh-TW"/>
        </w:rPr>
        <w:t>「</w:t>
      </w:r>
      <w:r w:rsidRPr="00752C70">
        <w:rPr>
          <w:rFonts w:ascii="PMingLiU" w:hAnsi="PMingLiU" w:cs="PMingLiU"/>
          <w:sz w:val="20"/>
          <w:szCs w:val="20"/>
          <w:lang w:val="zh-TW" w:eastAsia="zh-TW"/>
        </w:rPr>
        <w:t>修理</w:t>
      </w:r>
      <w:r w:rsidRPr="00752C70">
        <w:rPr>
          <w:rFonts w:ascii="Microsoft JhengHei" w:eastAsia="Microsoft JhengHei" w:hAnsi="Microsoft JhengHei" w:cs="Microsoft JhengHei" w:hint="eastAsia"/>
          <w:sz w:val="20"/>
          <w:szCs w:val="20"/>
          <w:lang w:val="zh-TW" w:eastAsia="zh-TW"/>
        </w:rPr>
        <w:t>」</w:t>
      </w:r>
      <w:r w:rsidRPr="00752C70">
        <w:rPr>
          <w:rFonts w:ascii="PMingLiU" w:hAnsi="PMingLiU" w:cs="PMingLiU"/>
          <w:sz w:val="20"/>
          <w:szCs w:val="20"/>
          <w:lang w:val="zh-TW" w:eastAsia="zh-TW"/>
        </w:rPr>
        <w:t>了祖父的時鐘</w:t>
      </w:r>
      <w:r w:rsidRPr="00752C70">
        <w:rPr>
          <w:rFonts w:ascii="Microsoft JhengHei" w:eastAsia="Microsoft JhengHei" w:hAnsi="Microsoft JhengHei" w:cs="Microsoft JhengHei" w:hint="eastAsia"/>
          <w:sz w:val="20"/>
          <w:szCs w:val="20"/>
          <w:lang w:eastAsia="zh-TW"/>
        </w:rPr>
        <w:t>，</w:t>
      </w:r>
      <w:r w:rsidRPr="00752C70">
        <w:rPr>
          <w:rFonts w:ascii="PMingLiU" w:hAnsi="PMingLiU" w:cs="PMingLiU"/>
          <w:sz w:val="20"/>
          <w:szCs w:val="20"/>
          <w:lang w:val="zh-TW" w:eastAsia="zh-TW"/>
        </w:rPr>
        <w:t>有記憶以來他就一直抱持對於製錶的高度興趣</w:t>
      </w:r>
      <w:r w:rsidRPr="00752C70">
        <w:rPr>
          <w:rFonts w:ascii="Microsoft JhengHei" w:eastAsia="Microsoft JhengHei" w:hAnsi="Microsoft JhengHei" w:cs="Microsoft JhengHei" w:hint="eastAsia"/>
          <w:sz w:val="20"/>
          <w:szCs w:val="20"/>
          <w:lang w:val="zh-TW" w:eastAsia="zh-TW"/>
        </w:rPr>
        <w:t>。</w:t>
      </w:r>
      <w:r w:rsidRPr="00752C70">
        <w:rPr>
          <w:rFonts w:ascii="PMingLiU" w:hAnsi="PMingLiU" w:cs="PMingLiU"/>
          <w:sz w:val="20"/>
          <w:szCs w:val="20"/>
          <w:lang w:val="zh-TW" w:eastAsia="zh-TW"/>
        </w:rPr>
        <w:t>成長過程中</w:t>
      </w:r>
      <w:r w:rsidRPr="00752C70">
        <w:rPr>
          <w:rFonts w:ascii="Microsoft JhengHei" w:eastAsia="Microsoft JhengHei" w:hAnsi="Microsoft JhengHei" w:cs="Microsoft JhengHei" w:hint="eastAsia"/>
          <w:sz w:val="20"/>
          <w:szCs w:val="20"/>
          <w:lang w:val="zh-TW" w:eastAsia="zh-TW"/>
        </w:rPr>
        <w:t>，</w:t>
      </w:r>
      <w:r w:rsidRPr="00752C70">
        <w:rPr>
          <w:rFonts w:ascii="Arial" w:eastAsia="Arial" w:hAnsi="Arial" w:cs="Arial"/>
          <w:sz w:val="20"/>
          <w:szCs w:val="20"/>
          <w:lang w:val="zh-TW" w:eastAsia="zh-TW"/>
        </w:rPr>
        <w:t xml:space="preserve">McDonnell </w:t>
      </w:r>
      <w:r w:rsidRPr="00752C70">
        <w:rPr>
          <w:rFonts w:ascii="PMingLiU" w:hAnsi="PMingLiU" w:cs="PMingLiU"/>
          <w:sz w:val="20"/>
          <w:szCs w:val="20"/>
          <w:lang w:val="zh-TW" w:eastAsia="zh-TW"/>
        </w:rPr>
        <w:t>對於鐘錶的熱情從未減退</w:t>
      </w:r>
      <w:r w:rsidRPr="00752C70">
        <w:rPr>
          <w:rFonts w:ascii="Microsoft JhengHei" w:eastAsia="Microsoft JhengHei" w:hAnsi="Microsoft JhengHei" w:cs="Microsoft JhengHei" w:hint="eastAsia"/>
          <w:sz w:val="20"/>
          <w:szCs w:val="20"/>
          <w:lang w:val="zh-TW" w:eastAsia="zh-TW"/>
        </w:rPr>
        <w:t>，</w:t>
      </w:r>
      <w:r w:rsidRPr="00752C70">
        <w:rPr>
          <w:rFonts w:ascii="PMingLiU" w:hAnsi="PMingLiU" w:cs="PMingLiU"/>
          <w:sz w:val="20"/>
          <w:szCs w:val="20"/>
          <w:lang w:val="zh-TW" w:eastAsia="zh-TW"/>
        </w:rPr>
        <w:t>他自己更將這份熱情稱為是著迷</w:t>
      </w:r>
      <w:r w:rsidRPr="00752C70">
        <w:rPr>
          <w:rFonts w:ascii="Microsoft JhengHei" w:eastAsia="Microsoft JhengHei" w:hAnsi="Microsoft JhengHei" w:cs="Microsoft JhengHei" w:hint="eastAsia"/>
          <w:sz w:val="20"/>
          <w:szCs w:val="20"/>
          <w:lang w:val="zh-TW" w:eastAsia="zh-TW"/>
        </w:rPr>
        <w:t>。</w:t>
      </w:r>
      <w:r w:rsidRPr="00752C70">
        <w:rPr>
          <w:rFonts w:ascii="PMingLiU" w:hAnsi="PMingLiU" w:cs="PMingLiU"/>
          <w:sz w:val="20"/>
          <w:szCs w:val="20"/>
          <w:lang w:val="zh-TW" w:eastAsia="zh-TW"/>
        </w:rPr>
        <w:t>但是製錶這門技術在當時的北愛爾蘭並非廣為人知的職業</w:t>
      </w:r>
      <w:r w:rsidRPr="00752C70">
        <w:rPr>
          <w:rFonts w:ascii="Microsoft JhengHei" w:eastAsia="Microsoft JhengHei" w:hAnsi="Microsoft JhengHei" w:cs="Microsoft JhengHei" w:hint="eastAsia"/>
          <w:sz w:val="20"/>
          <w:szCs w:val="20"/>
          <w:lang w:val="zh-TW" w:eastAsia="zh-TW"/>
        </w:rPr>
        <w:t>，</w:t>
      </w:r>
      <w:r w:rsidRPr="00752C70">
        <w:rPr>
          <w:rFonts w:ascii="PMingLiU" w:hAnsi="PMingLiU" w:cs="PMingLiU"/>
          <w:sz w:val="20"/>
          <w:szCs w:val="20"/>
          <w:lang w:val="zh-TW" w:eastAsia="zh-TW"/>
        </w:rPr>
        <w:t>他也一直認為這只能繼續作為嗜好</w:t>
      </w:r>
      <w:r w:rsidRPr="00752C70">
        <w:rPr>
          <w:rFonts w:ascii="Microsoft JhengHei" w:eastAsia="Microsoft JhengHei" w:hAnsi="Microsoft JhengHei" w:cs="Microsoft JhengHei" w:hint="eastAsia"/>
          <w:sz w:val="20"/>
          <w:szCs w:val="20"/>
          <w:lang w:val="zh-TW" w:eastAsia="zh-TW"/>
        </w:rPr>
        <w:t>，</w:t>
      </w:r>
      <w:r w:rsidRPr="00752C70">
        <w:rPr>
          <w:rFonts w:ascii="PMingLiU" w:hAnsi="PMingLiU" w:cs="PMingLiU"/>
          <w:sz w:val="20"/>
          <w:szCs w:val="20"/>
          <w:lang w:val="zh-TW" w:eastAsia="zh-TW"/>
        </w:rPr>
        <w:t>而同時作著其他領域的工作</w:t>
      </w:r>
      <w:r w:rsidRPr="00752C70">
        <w:rPr>
          <w:rFonts w:ascii="Microsoft JhengHei" w:eastAsia="Microsoft JhengHei" w:hAnsi="Microsoft JhengHei" w:cs="Microsoft JhengHei" w:hint="eastAsia"/>
          <w:sz w:val="20"/>
          <w:szCs w:val="20"/>
          <w:lang w:val="zh-TW" w:eastAsia="zh-TW"/>
        </w:rPr>
        <w:t>。</w:t>
      </w:r>
    </w:p>
    <w:p w14:paraId="1B34BA0C" w14:textId="77777777" w:rsidR="00B318B0" w:rsidRPr="00752C70" w:rsidRDefault="00B318B0" w:rsidP="00752C70">
      <w:pPr>
        <w:pStyle w:val="Sansinterligne"/>
        <w:jc w:val="both"/>
        <w:rPr>
          <w:rFonts w:ascii="Arial" w:hAnsi="Arial" w:cs="Arial"/>
          <w:sz w:val="20"/>
          <w:szCs w:val="20"/>
          <w:lang w:val="en-GB" w:eastAsia="zh-TW"/>
        </w:rPr>
      </w:pPr>
    </w:p>
    <w:p w14:paraId="50D231E7" w14:textId="77777777" w:rsidR="00B318B0" w:rsidRPr="00752C70" w:rsidRDefault="00B318B0" w:rsidP="00752C70">
      <w:pPr>
        <w:pStyle w:val="Sansinterligne"/>
        <w:jc w:val="both"/>
        <w:rPr>
          <w:rFonts w:ascii="Arial" w:hAnsi="Arial" w:cs="Arial"/>
          <w:sz w:val="20"/>
          <w:szCs w:val="20"/>
          <w:lang w:val="en-GB" w:eastAsia="zh-TW"/>
        </w:rPr>
      </w:pPr>
      <w:r w:rsidRPr="00752C70">
        <w:rPr>
          <w:rFonts w:ascii="PMingLiU" w:hAnsi="PMingLiU" w:cs="PMingLiU"/>
          <w:sz w:val="20"/>
          <w:szCs w:val="20"/>
          <w:lang w:val="zh-TW" w:eastAsia="zh-TW"/>
        </w:rPr>
        <w:t>在牛津大學完成神學學位後</w:t>
      </w:r>
      <w:r w:rsidRPr="00752C70">
        <w:rPr>
          <w:rFonts w:ascii="Microsoft JhengHei" w:eastAsia="Microsoft JhengHei" w:hAnsi="Microsoft JhengHei" w:cs="Microsoft JhengHei" w:hint="eastAsia"/>
          <w:sz w:val="20"/>
          <w:szCs w:val="20"/>
          <w:lang w:val="zh-TW" w:eastAsia="zh-TW"/>
        </w:rPr>
        <w:t>，</w:t>
      </w:r>
      <w:r w:rsidRPr="00752C70">
        <w:rPr>
          <w:rFonts w:ascii="Arial" w:eastAsia="Arial" w:hAnsi="Arial" w:cs="Arial"/>
          <w:sz w:val="20"/>
          <w:szCs w:val="20"/>
          <w:lang w:val="zh-TW" w:eastAsia="zh-TW"/>
        </w:rPr>
        <w:t xml:space="preserve">McDonnell </w:t>
      </w:r>
      <w:r w:rsidRPr="00752C70">
        <w:rPr>
          <w:rFonts w:ascii="PMingLiU" w:hAnsi="PMingLiU" w:cs="PMingLiU"/>
          <w:sz w:val="20"/>
          <w:szCs w:val="20"/>
          <w:lang w:val="zh-TW" w:eastAsia="zh-TW"/>
        </w:rPr>
        <w:t>回到貝爾法斯特</w:t>
      </w:r>
      <w:r w:rsidRPr="00752C70">
        <w:rPr>
          <w:rFonts w:ascii="Microsoft JhengHei" w:eastAsia="Microsoft JhengHei" w:hAnsi="Microsoft JhengHei" w:cs="Microsoft JhengHei" w:hint="eastAsia"/>
          <w:sz w:val="20"/>
          <w:szCs w:val="20"/>
          <w:lang w:val="zh-TW" w:eastAsia="zh-TW"/>
        </w:rPr>
        <w:t>，</w:t>
      </w:r>
      <w:r w:rsidRPr="00752C70">
        <w:rPr>
          <w:rFonts w:ascii="PMingLiU" w:hAnsi="PMingLiU" w:cs="PMingLiU"/>
          <w:sz w:val="20"/>
          <w:szCs w:val="20"/>
          <w:lang w:val="zh-TW" w:eastAsia="zh-TW"/>
        </w:rPr>
        <w:t>便開始為一些鐘錶店鋪修理時鐘</w:t>
      </w:r>
      <w:r w:rsidRPr="00752C70">
        <w:rPr>
          <w:rFonts w:ascii="Microsoft JhengHei" w:eastAsia="Microsoft JhengHei" w:hAnsi="Microsoft JhengHei" w:cs="Microsoft JhengHei" w:hint="eastAsia"/>
          <w:sz w:val="20"/>
          <w:szCs w:val="20"/>
          <w:lang w:val="zh-TW" w:eastAsia="zh-TW"/>
        </w:rPr>
        <w:t>。</w:t>
      </w:r>
      <w:r w:rsidRPr="00752C70">
        <w:rPr>
          <w:rFonts w:ascii="PMingLiU" w:hAnsi="PMingLiU" w:cs="PMingLiU"/>
          <w:sz w:val="20"/>
          <w:szCs w:val="20"/>
          <w:lang w:val="zh-TW" w:eastAsia="zh-TW"/>
        </w:rPr>
        <w:t>這也讓他瞭解到</w:t>
      </w:r>
      <w:r w:rsidRPr="00752C70">
        <w:rPr>
          <w:rFonts w:ascii="Microsoft JhengHei" w:eastAsia="Microsoft JhengHei" w:hAnsi="Microsoft JhengHei" w:cs="Microsoft JhengHei" w:hint="eastAsia"/>
          <w:sz w:val="20"/>
          <w:szCs w:val="20"/>
          <w:lang w:val="zh-TW" w:eastAsia="zh-TW"/>
        </w:rPr>
        <w:t>，</w:t>
      </w:r>
      <w:r w:rsidRPr="00752C70">
        <w:rPr>
          <w:rFonts w:ascii="PMingLiU" w:hAnsi="PMingLiU" w:cs="PMingLiU"/>
          <w:sz w:val="20"/>
          <w:szCs w:val="20"/>
          <w:lang w:val="zh-TW" w:eastAsia="zh-TW"/>
        </w:rPr>
        <w:t>製錶可能真的能夠當作一項職業</w:t>
      </w:r>
      <w:r w:rsidRPr="00752C70">
        <w:rPr>
          <w:rFonts w:ascii="Microsoft JhengHei" w:eastAsia="Microsoft JhengHei" w:hAnsi="Microsoft JhengHei" w:cs="Microsoft JhengHei" w:hint="eastAsia"/>
          <w:sz w:val="20"/>
          <w:szCs w:val="20"/>
          <w:lang w:val="zh-TW" w:eastAsia="zh-TW"/>
        </w:rPr>
        <w:t>。</w:t>
      </w:r>
      <w:r w:rsidRPr="00752C70">
        <w:rPr>
          <w:rFonts w:ascii="PMingLiU" w:hAnsi="PMingLiU" w:cs="PMingLiU"/>
          <w:sz w:val="20"/>
          <w:szCs w:val="20"/>
          <w:lang w:val="zh-TW" w:eastAsia="zh-TW"/>
        </w:rPr>
        <w:t>在</w:t>
      </w:r>
      <w:r w:rsidRPr="00752C70">
        <w:rPr>
          <w:rFonts w:ascii="PMingLiU" w:hAnsi="PMingLiU" w:cs="PMingLiU" w:hint="eastAsia"/>
          <w:sz w:val="20"/>
          <w:szCs w:val="20"/>
          <w:lang w:val="zh-TW" w:eastAsia="zh-TW"/>
        </w:rPr>
        <w:t>研</w:t>
      </w:r>
      <w:r w:rsidRPr="00752C70">
        <w:rPr>
          <w:rFonts w:ascii="PMingLiU" w:hAnsi="PMingLiU" w:cs="PMingLiU"/>
          <w:sz w:val="20"/>
          <w:szCs w:val="20"/>
          <w:lang w:val="zh-TW" w:eastAsia="zh-TW"/>
        </w:rPr>
        <w:t>習一</w:t>
      </w:r>
      <w:r w:rsidRPr="00752C70">
        <w:rPr>
          <w:rFonts w:ascii="PMingLiU" w:hAnsi="PMingLiU" w:cs="PMingLiU" w:hint="eastAsia"/>
          <w:sz w:val="20"/>
          <w:szCs w:val="20"/>
          <w:lang w:val="zh-TW" w:eastAsia="zh-TW"/>
        </w:rPr>
        <w:t>週</w:t>
      </w:r>
      <w:r w:rsidRPr="00752C70">
        <w:rPr>
          <w:rFonts w:ascii="PMingLiU" w:hAnsi="PMingLiU" w:cs="PMingLiU"/>
          <w:sz w:val="20"/>
          <w:szCs w:val="20"/>
          <w:lang w:val="zh-TW" w:eastAsia="zh-TW"/>
        </w:rPr>
        <w:t xml:space="preserve">的 </w:t>
      </w:r>
      <w:r w:rsidRPr="00752C70">
        <w:rPr>
          <w:rFonts w:ascii="Arial" w:eastAsia="Arial" w:hAnsi="Arial" w:cs="Arial"/>
          <w:sz w:val="20"/>
          <w:szCs w:val="20"/>
          <w:lang w:val="zh-TW" w:eastAsia="zh-TW"/>
        </w:rPr>
        <w:t xml:space="preserve">Rolex </w:t>
      </w:r>
      <w:r w:rsidRPr="00752C70">
        <w:rPr>
          <w:rFonts w:ascii="PMingLiU" w:hAnsi="PMingLiU" w:cs="PMingLiU"/>
          <w:sz w:val="20"/>
          <w:szCs w:val="20"/>
          <w:lang w:val="zh-TW" w:eastAsia="zh-TW"/>
        </w:rPr>
        <w:t>課程後</w:t>
      </w:r>
      <w:r w:rsidRPr="00752C70">
        <w:rPr>
          <w:rFonts w:ascii="Microsoft JhengHei" w:eastAsia="Microsoft JhengHei" w:hAnsi="Microsoft JhengHei" w:cs="Microsoft JhengHei" w:hint="eastAsia"/>
          <w:sz w:val="20"/>
          <w:szCs w:val="20"/>
          <w:lang w:val="zh-TW" w:eastAsia="zh-TW"/>
        </w:rPr>
        <w:t>（</w:t>
      </w:r>
      <w:r w:rsidRPr="00752C70">
        <w:rPr>
          <w:rFonts w:ascii="PMingLiU" w:hAnsi="PMingLiU" w:cs="PMingLiU"/>
          <w:sz w:val="20"/>
          <w:szCs w:val="20"/>
          <w:lang w:val="zh-TW" w:eastAsia="zh-TW"/>
        </w:rPr>
        <w:t>在此之前</w:t>
      </w:r>
      <w:r w:rsidRPr="00752C70">
        <w:rPr>
          <w:rFonts w:ascii="PMingLiU" w:hAnsi="PMingLiU" w:cs="PMingLiU" w:hint="eastAsia"/>
          <w:sz w:val="20"/>
          <w:szCs w:val="20"/>
          <w:lang w:val="zh-TW" w:eastAsia="zh-TW"/>
        </w:rPr>
        <w:t>，其</w:t>
      </w:r>
      <w:r w:rsidRPr="00752C70">
        <w:rPr>
          <w:rFonts w:ascii="PMingLiU" w:hAnsi="PMingLiU" w:cs="PMingLiU"/>
          <w:sz w:val="20"/>
          <w:szCs w:val="20"/>
          <w:lang w:val="zh-TW" w:eastAsia="zh-TW"/>
        </w:rPr>
        <w:t>經驗仍侷限於時鐘</w:t>
      </w:r>
      <w:r w:rsidRPr="00752C70">
        <w:rPr>
          <w:rFonts w:ascii="PMingLiU" w:hAnsi="PMingLiU" w:cs="PMingLiU" w:hint="eastAsia"/>
          <w:sz w:val="20"/>
          <w:szCs w:val="20"/>
          <w:lang w:val="zh-TW" w:eastAsia="zh-TW"/>
        </w:rPr>
        <w:t>領域</w:t>
      </w:r>
      <w:r w:rsidRPr="00752C70">
        <w:rPr>
          <w:rFonts w:ascii="Microsoft JhengHei" w:eastAsia="Microsoft JhengHei" w:hAnsi="Microsoft JhengHei" w:cs="Microsoft JhengHei" w:hint="eastAsia"/>
          <w:sz w:val="20"/>
          <w:szCs w:val="20"/>
          <w:lang w:val="zh-TW" w:eastAsia="zh-TW"/>
        </w:rPr>
        <w:t>），</w:t>
      </w:r>
      <w:r w:rsidRPr="00752C70">
        <w:rPr>
          <w:rFonts w:ascii="Arial" w:eastAsia="Arial" w:hAnsi="Arial" w:cs="Arial"/>
          <w:sz w:val="20"/>
          <w:szCs w:val="20"/>
          <w:lang w:val="zh-TW" w:eastAsia="zh-TW"/>
        </w:rPr>
        <w:t xml:space="preserve">McDonnell </w:t>
      </w:r>
      <w:r w:rsidRPr="00752C70">
        <w:rPr>
          <w:rFonts w:ascii="PMingLiU" w:hAnsi="PMingLiU" w:cs="PMingLiU"/>
          <w:sz w:val="20"/>
          <w:szCs w:val="20"/>
          <w:lang w:val="zh-TW" w:eastAsia="zh-TW"/>
        </w:rPr>
        <w:t xml:space="preserve">於 </w:t>
      </w:r>
      <w:r w:rsidRPr="00752C70">
        <w:rPr>
          <w:rFonts w:ascii="Arial" w:eastAsia="Arial" w:hAnsi="Arial" w:cs="Arial"/>
          <w:sz w:val="20"/>
          <w:szCs w:val="20"/>
          <w:lang w:val="zh-TW" w:eastAsia="zh-TW"/>
        </w:rPr>
        <w:t xml:space="preserve">2001 </w:t>
      </w:r>
      <w:r w:rsidRPr="00752C70">
        <w:rPr>
          <w:rFonts w:ascii="PMingLiU" w:hAnsi="PMingLiU" w:cs="PMingLiU"/>
          <w:sz w:val="20"/>
          <w:szCs w:val="20"/>
          <w:lang w:val="zh-TW" w:eastAsia="zh-TW"/>
        </w:rPr>
        <w:t xml:space="preserve">年搬到瑞士納沙泰爾 </w:t>
      </w:r>
      <w:r w:rsidRPr="00752C70">
        <w:rPr>
          <w:rFonts w:ascii="Arial" w:eastAsia="Arial" w:hAnsi="Arial" w:cs="Arial"/>
          <w:sz w:val="20"/>
          <w:szCs w:val="20"/>
          <w:lang w:val="zh-TW" w:eastAsia="zh-TW"/>
        </w:rPr>
        <w:t>(Neuchâtel)</w:t>
      </w:r>
      <w:r w:rsidRPr="00752C70">
        <w:rPr>
          <w:rFonts w:ascii="Microsoft JhengHei" w:eastAsia="Microsoft JhengHei" w:hAnsi="Microsoft JhengHei" w:cs="Microsoft JhengHei" w:hint="eastAsia"/>
          <w:sz w:val="20"/>
          <w:szCs w:val="20"/>
          <w:lang w:val="zh-TW" w:eastAsia="zh-TW"/>
        </w:rPr>
        <w:t>，</w:t>
      </w:r>
      <w:r w:rsidRPr="00752C70">
        <w:rPr>
          <w:rFonts w:ascii="PMingLiU" w:hAnsi="PMingLiU" w:cs="PMingLiU"/>
          <w:sz w:val="20"/>
          <w:szCs w:val="20"/>
          <w:lang w:val="zh-TW" w:eastAsia="zh-TW"/>
        </w:rPr>
        <w:t xml:space="preserve">參加 </w:t>
      </w:r>
      <w:r w:rsidRPr="00752C70">
        <w:rPr>
          <w:rFonts w:ascii="Arial" w:eastAsia="Arial" w:hAnsi="Arial" w:cs="Arial"/>
          <w:sz w:val="20"/>
          <w:szCs w:val="20"/>
          <w:lang w:val="zh-TW" w:eastAsia="zh-TW"/>
        </w:rPr>
        <w:t xml:space="preserve">WOSTEP </w:t>
      </w:r>
      <w:r w:rsidRPr="00752C70">
        <w:rPr>
          <w:rFonts w:ascii="PMingLiU" w:hAnsi="PMingLiU" w:cs="PMingLiU"/>
          <w:sz w:val="20"/>
          <w:szCs w:val="20"/>
          <w:lang w:val="zh-TW" w:eastAsia="zh-TW"/>
        </w:rPr>
        <w:t>瑞士製錶師訓練與教育課程</w:t>
      </w:r>
      <w:r w:rsidRPr="00752C70">
        <w:rPr>
          <w:rFonts w:ascii="Microsoft JhengHei" w:eastAsia="Microsoft JhengHei" w:hAnsi="Microsoft JhengHei" w:cs="Microsoft JhengHei" w:hint="eastAsia"/>
          <w:sz w:val="20"/>
          <w:szCs w:val="20"/>
          <w:lang w:val="zh-TW" w:eastAsia="zh-TW"/>
        </w:rPr>
        <w:t>（</w:t>
      </w:r>
      <w:r w:rsidRPr="00752C70">
        <w:rPr>
          <w:rFonts w:ascii="Arial" w:eastAsia="Arial" w:hAnsi="Arial" w:cs="Arial"/>
          <w:sz w:val="20"/>
          <w:szCs w:val="20"/>
          <w:lang w:val="zh-TW" w:eastAsia="zh-TW"/>
        </w:rPr>
        <w:t>Watchmakers of Switzerland Training and Educational Program</w:t>
      </w:r>
      <w:r w:rsidRPr="00752C70">
        <w:rPr>
          <w:rFonts w:ascii="Microsoft JhengHei" w:eastAsia="Microsoft JhengHei" w:hAnsi="Microsoft JhengHei" w:cs="Microsoft JhengHei" w:hint="eastAsia"/>
          <w:sz w:val="20"/>
          <w:szCs w:val="20"/>
          <w:lang w:val="zh-TW" w:eastAsia="zh-TW"/>
        </w:rPr>
        <w:t>）</w:t>
      </w:r>
      <w:r w:rsidRPr="00752C70">
        <w:rPr>
          <w:rFonts w:ascii="Arial" w:eastAsia="Arial" w:hAnsi="Arial" w:cs="Arial"/>
          <w:sz w:val="20"/>
          <w:szCs w:val="20"/>
          <w:lang w:val="zh-TW" w:eastAsia="zh-TW"/>
        </w:rPr>
        <w:t xml:space="preserve"> </w:t>
      </w:r>
      <w:r w:rsidRPr="00752C70">
        <w:rPr>
          <w:rFonts w:ascii="PMingLiU" w:hAnsi="PMingLiU" w:cs="PMingLiU"/>
          <w:sz w:val="20"/>
          <w:szCs w:val="20"/>
          <w:lang w:val="zh-TW" w:eastAsia="zh-TW"/>
        </w:rPr>
        <w:t>為期六個月的課程</w:t>
      </w:r>
      <w:r w:rsidRPr="00752C70">
        <w:rPr>
          <w:rFonts w:ascii="Microsoft JhengHei" w:eastAsia="Microsoft JhengHei" w:hAnsi="Microsoft JhengHei" w:cs="Microsoft JhengHei" w:hint="eastAsia"/>
          <w:sz w:val="20"/>
          <w:szCs w:val="20"/>
          <w:lang w:val="zh-TW" w:eastAsia="zh-TW"/>
        </w:rPr>
        <w:t>。</w:t>
      </w:r>
      <w:r w:rsidRPr="00752C70">
        <w:rPr>
          <w:rFonts w:ascii="PMingLiU" w:hAnsi="PMingLiU" w:cs="PMingLiU"/>
          <w:sz w:val="20"/>
          <w:szCs w:val="20"/>
          <w:lang w:val="zh-TW" w:eastAsia="zh-TW"/>
        </w:rPr>
        <w:t>完成訓練課程後</w:t>
      </w:r>
      <w:r w:rsidRPr="00752C70">
        <w:rPr>
          <w:rFonts w:ascii="Microsoft JhengHei" w:eastAsia="Microsoft JhengHei" w:hAnsi="Microsoft JhengHei" w:cs="Microsoft JhengHei" w:hint="eastAsia"/>
          <w:sz w:val="20"/>
          <w:szCs w:val="20"/>
          <w:lang w:val="zh-TW" w:eastAsia="zh-TW"/>
        </w:rPr>
        <w:t>，</w:t>
      </w:r>
      <w:r w:rsidRPr="00752C70">
        <w:rPr>
          <w:rFonts w:ascii="Arial" w:eastAsia="Arial" w:hAnsi="Arial" w:cs="Arial"/>
          <w:sz w:val="20"/>
          <w:szCs w:val="20"/>
          <w:lang w:val="zh-TW" w:eastAsia="zh-TW"/>
        </w:rPr>
        <w:t xml:space="preserve">WOSTEP </w:t>
      </w:r>
      <w:r w:rsidRPr="00752C70">
        <w:rPr>
          <w:rFonts w:ascii="PMingLiU" w:hAnsi="PMingLiU" w:cs="PMingLiU"/>
          <w:sz w:val="20"/>
          <w:szCs w:val="20"/>
          <w:lang w:val="zh-TW" w:eastAsia="zh-TW"/>
        </w:rPr>
        <w:t>便邀請他擔任講師</w:t>
      </w:r>
      <w:r w:rsidRPr="00752C70">
        <w:rPr>
          <w:rFonts w:ascii="Microsoft JhengHei" w:eastAsia="Microsoft JhengHei" w:hAnsi="Microsoft JhengHei" w:cs="Microsoft JhengHei" w:hint="eastAsia"/>
          <w:sz w:val="20"/>
          <w:szCs w:val="20"/>
          <w:lang w:val="zh-TW" w:eastAsia="zh-TW"/>
        </w:rPr>
        <w:t>，</w:t>
      </w:r>
      <w:r w:rsidRPr="00752C70">
        <w:rPr>
          <w:rFonts w:ascii="PMingLiU" w:hAnsi="PMingLiU" w:cs="PMingLiU"/>
          <w:sz w:val="20"/>
          <w:szCs w:val="20"/>
          <w:lang w:val="zh-TW" w:eastAsia="zh-TW"/>
        </w:rPr>
        <w:t xml:space="preserve">一直到 </w:t>
      </w:r>
      <w:r w:rsidRPr="00752C70">
        <w:rPr>
          <w:rFonts w:ascii="Arial" w:eastAsia="Arial" w:hAnsi="Arial" w:cs="Arial"/>
          <w:sz w:val="20"/>
          <w:szCs w:val="20"/>
          <w:lang w:val="zh-TW" w:eastAsia="zh-TW"/>
        </w:rPr>
        <w:t xml:space="preserve">2007 </w:t>
      </w:r>
      <w:r w:rsidRPr="00752C70">
        <w:rPr>
          <w:rFonts w:ascii="PMingLiU" w:hAnsi="PMingLiU" w:cs="PMingLiU"/>
          <w:sz w:val="20"/>
          <w:szCs w:val="20"/>
          <w:lang w:val="zh-TW" w:eastAsia="zh-TW"/>
        </w:rPr>
        <w:t>年他決定嘗試獨立製錶師之路</w:t>
      </w:r>
      <w:r w:rsidRPr="00752C70">
        <w:rPr>
          <w:rFonts w:ascii="Microsoft JhengHei" w:eastAsia="Microsoft JhengHei" w:hAnsi="Microsoft JhengHei" w:cs="Microsoft JhengHei" w:hint="eastAsia"/>
          <w:sz w:val="20"/>
          <w:szCs w:val="20"/>
          <w:lang w:val="zh-TW" w:eastAsia="zh-TW"/>
        </w:rPr>
        <w:t>。</w:t>
      </w:r>
    </w:p>
    <w:p w14:paraId="2AD15910" w14:textId="77777777" w:rsidR="00B318B0" w:rsidRPr="00752C70" w:rsidRDefault="00B318B0" w:rsidP="00752C70">
      <w:pPr>
        <w:pStyle w:val="Sansinterligne"/>
        <w:jc w:val="both"/>
        <w:rPr>
          <w:rFonts w:ascii="Arial" w:hAnsi="Arial" w:cs="Arial"/>
          <w:sz w:val="20"/>
          <w:szCs w:val="20"/>
          <w:lang w:val="en-GB" w:eastAsia="zh-TW"/>
        </w:rPr>
      </w:pPr>
    </w:p>
    <w:p w14:paraId="3C52951A" w14:textId="77777777" w:rsidR="00B318B0" w:rsidRPr="00752C70" w:rsidRDefault="00B318B0" w:rsidP="00752C70">
      <w:pPr>
        <w:pStyle w:val="Sansinterligne"/>
        <w:jc w:val="both"/>
        <w:rPr>
          <w:rFonts w:ascii="Arial" w:hAnsi="Arial" w:cs="Arial"/>
          <w:sz w:val="20"/>
          <w:szCs w:val="20"/>
          <w:lang w:val="en-GB" w:eastAsia="zh-TW"/>
        </w:rPr>
      </w:pPr>
      <w:r w:rsidRPr="00752C70">
        <w:rPr>
          <w:rFonts w:ascii="Arial" w:eastAsia="Arial" w:hAnsi="Arial" w:cs="Arial"/>
          <w:sz w:val="20"/>
          <w:szCs w:val="20"/>
          <w:lang w:val="zh-TW" w:eastAsia="zh-TW"/>
        </w:rPr>
        <w:t xml:space="preserve">McDonnell </w:t>
      </w:r>
      <w:r w:rsidRPr="00752C70">
        <w:rPr>
          <w:rFonts w:ascii="PMingLiU" w:hAnsi="PMingLiU" w:cs="PMingLiU"/>
          <w:sz w:val="20"/>
          <w:szCs w:val="20"/>
          <w:lang w:val="zh-TW" w:eastAsia="zh-TW"/>
        </w:rPr>
        <w:t>雖是自學</w:t>
      </w:r>
      <w:r w:rsidRPr="00752C70">
        <w:rPr>
          <w:rFonts w:ascii="Microsoft JhengHei" w:eastAsia="Microsoft JhengHei" w:hAnsi="Microsoft JhengHei" w:cs="Microsoft JhengHei" w:hint="eastAsia"/>
          <w:sz w:val="20"/>
          <w:szCs w:val="20"/>
          <w:lang w:val="zh-TW" w:eastAsia="zh-TW"/>
        </w:rPr>
        <w:t>，</w:t>
      </w:r>
      <w:r w:rsidRPr="00752C70">
        <w:rPr>
          <w:rFonts w:ascii="PMingLiU" w:hAnsi="PMingLiU" w:cs="PMingLiU"/>
          <w:sz w:val="20"/>
          <w:szCs w:val="20"/>
          <w:lang w:val="zh-TW" w:eastAsia="zh-TW"/>
        </w:rPr>
        <w:t>仍</w:t>
      </w:r>
      <w:r w:rsidRPr="00752C70">
        <w:rPr>
          <w:rFonts w:ascii="PMingLiU" w:hAnsi="PMingLiU" w:cs="PMingLiU" w:hint="eastAsia"/>
          <w:sz w:val="20"/>
          <w:szCs w:val="20"/>
          <w:lang w:val="zh-TW" w:eastAsia="zh-TW"/>
        </w:rPr>
        <w:t>成為</w:t>
      </w:r>
      <w:r w:rsidRPr="00752C70">
        <w:rPr>
          <w:rFonts w:ascii="PMingLiU" w:hAnsi="PMingLiU" w:cs="PMingLiU"/>
          <w:sz w:val="20"/>
          <w:szCs w:val="20"/>
          <w:lang w:val="zh-TW" w:eastAsia="zh-TW"/>
        </w:rPr>
        <w:t>成就非凡的機芯設計師</w:t>
      </w:r>
      <w:r w:rsidRPr="00752C70">
        <w:rPr>
          <w:rFonts w:ascii="Microsoft JhengHei" w:eastAsia="Microsoft JhengHei" w:hAnsi="Microsoft JhengHei" w:cs="Microsoft JhengHei" w:hint="eastAsia"/>
          <w:sz w:val="20"/>
          <w:szCs w:val="20"/>
          <w:lang w:val="zh-TW" w:eastAsia="zh-TW"/>
        </w:rPr>
        <w:t>，</w:t>
      </w:r>
      <w:r w:rsidRPr="00752C70">
        <w:rPr>
          <w:rFonts w:ascii="PMingLiU" w:hAnsi="PMingLiU" w:cs="PMingLiU" w:hint="eastAsia"/>
          <w:sz w:val="20"/>
          <w:szCs w:val="20"/>
          <w:lang w:val="zh-TW" w:eastAsia="zh-TW"/>
        </w:rPr>
        <w:t>由於</w:t>
      </w:r>
      <w:r w:rsidRPr="00752C70">
        <w:rPr>
          <w:rFonts w:ascii="PMingLiU" w:hAnsi="PMingLiU" w:cs="PMingLiU"/>
          <w:sz w:val="20"/>
          <w:szCs w:val="20"/>
          <w:lang w:val="zh-TW" w:eastAsia="zh-TW"/>
        </w:rPr>
        <w:t>腕錶結構設計師通常</w:t>
      </w:r>
      <w:r w:rsidRPr="00752C70">
        <w:rPr>
          <w:rFonts w:ascii="PMingLiU" w:hAnsi="PMingLiU" w:cs="PMingLiU" w:hint="eastAsia"/>
          <w:sz w:val="20"/>
          <w:szCs w:val="20"/>
          <w:lang w:val="zh-TW" w:eastAsia="zh-TW"/>
        </w:rPr>
        <w:t>鮮少</w:t>
      </w:r>
      <w:r w:rsidRPr="00752C70">
        <w:rPr>
          <w:rFonts w:ascii="PMingLiU" w:hAnsi="PMingLiU" w:cs="PMingLiU"/>
          <w:sz w:val="20"/>
          <w:szCs w:val="20"/>
          <w:lang w:val="zh-TW" w:eastAsia="zh-TW"/>
        </w:rPr>
        <w:t>擁有實</w:t>
      </w:r>
      <w:r w:rsidRPr="00752C70">
        <w:rPr>
          <w:rFonts w:ascii="PMingLiU" w:hAnsi="PMingLiU" w:cs="PMingLiU" w:hint="eastAsia"/>
          <w:sz w:val="20"/>
          <w:szCs w:val="20"/>
          <w:lang w:val="zh-TW" w:eastAsia="zh-TW"/>
        </w:rPr>
        <w:t>作</w:t>
      </w:r>
      <w:r w:rsidRPr="00752C70">
        <w:rPr>
          <w:rFonts w:ascii="PMingLiU" w:hAnsi="PMingLiU" w:cs="PMingLiU"/>
          <w:sz w:val="20"/>
          <w:szCs w:val="20"/>
          <w:lang w:val="zh-TW" w:eastAsia="zh-TW"/>
        </w:rPr>
        <w:t>經驗</w:t>
      </w:r>
      <w:r w:rsidRPr="00752C70">
        <w:rPr>
          <w:rFonts w:ascii="PMingLiU" w:hAnsi="PMingLiU" w:cs="PMingLiU" w:hint="eastAsia"/>
          <w:sz w:val="20"/>
          <w:szCs w:val="20"/>
          <w:lang w:val="zh-TW" w:eastAsia="zh-TW"/>
        </w:rPr>
        <w:t>，</w:t>
      </w:r>
      <w:r w:rsidRPr="00752C70">
        <w:rPr>
          <w:rFonts w:ascii="PMingLiU" w:hAnsi="PMingLiU" w:cs="PMingLiU"/>
          <w:sz w:val="20"/>
          <w:szCs w:val="20"/>
          <w:lang w:val="zh-TW" w:eastAsia="zh-TW"/>
        </w:rPr>
        <w:t>也因此累積極為少見的工藝技術組合</w:t>
      </w:r>
      <w:r w:rsidRPr="00752C70">
        <w:rPr>
          <w:rFonts w:ascii="Microsoft JhengHei" w:eastAsia="Microsoft JhengHei" w:hAnsi="Microsoft JhengHei" w:cs="Microsoft JhengHei" w:hint="eastAsia"/>
          <w:sz w:val="20"/>
          <w:szCs w:val="20"/>
          <w:lang w:val="zh-TW" w:eastAsia="zh-TW"/>
        </w:rPr>
        <w:t>，。</w:t>
      </w:r>
    </w:p>
    <w:p w14:paraId="472EDB90" w14:textId="77777777" w:rsidR="00B318B0" w:rsidRPr="00752C70" w:rsidRDefault="00B318B0" w:rsidP="00752C70">
      <w:pPr>
        <w:pStyle w:val="Sansinterligne"/>
        <w:jc w:val="both"/>
        <w:rPr>
          <w:rFonts w:ascii="Arial" w:hAnsi="Arial" w:cs="Arial"/>
          <w:sz w:val="20"/>
          <w:szCs w:val="20"/>
          <w:lang w:val="en-GB" w:eastAsia="zh-TW"/>
        </w:rPr>
      </w:pPr>
    </w:p>
    <w:p w14:paraId="1EB1A042" w14:textId="6BAA0A56" w:rsidR="003B49CD" w:rsidRPr="00752C70" w:rsidRDefault="00B318B0" w:rsidP="00752C70">
      <w:pPr>
        <w:pStyle w:val="Sansinterligne"/>
        <w:jc w:val="both"/>
        <w:rPr>
          <w:rFonts w:ascii="Arial" w:hAnsi="Arial" w:cs="Arial"/>
          <w:sz w:val="20"/>
          <w:szCs w:val="20"/>
          <w:lang w:val="en-GB" w:eastAsia="zh-TW"/>
        </w:rPr>
      </w:pPr>
      <w:r w:rsidRPr="00752C70">
        <w:rPr>
          <w:rFonts w:ascii="Arial" w:eastAsia="Arial" w:hAnsi="Arial" w:cs="Arial"/>
          <w:sz w:val="20"/>
          <w:szCs w:val="20"/>
          <w:lang w:val="zh-TW" w:eastAsia="zh-TW"/>
        </w:rPr>
        <w:t xml:space="preserve">McDonnell </w:t>
      </w:r>
      <w:r w:rsidRPr="00752C70">
        <w:rPr>
          <w:rFonts w:ascii="PMingLiU" w:hAnsi="PMingLiU" w:cs="PMingLiU"/>
          <w:sz w:val="20"/>
          <w:szCs w:val="20"/>
          <w:lang w:val="zh-TW" w:eastAsia="zh-TW"/>
        </w:rPr>
        <w:t>與妻子和兩</w:t>
      </w:r>
      <w:r w:rsidRPr="00752C70">
        <w:rPr>
          <w:rFonts w:ascii="PMingLiU" w:hAnsi="PMingLiU" w:cs="PMingLiU" w:hint="eastAsia"/>
          <w:sz w:val="20"/>
          <w:szCs w:val="20"/>
          <w:lang w:val="zh-TW" w:eastAsia="zh-TW"/>
        </w:rPr>
        <w:t>個</w:t>
      </w:r>
      <w:r w:rsidRPr="00752C70">
        <w:rPr>
          <w:rFonts w:ascii="PMingLiU" w:hAnsi="PMingLiU" w:cs="PMingLiU"/>
          <w:sz w:val="20"/>
          <w:szCs w:val="20"/>
          <w:lang w:val="zh-TW" w:eastAsia="zh-TW"/>
        </w:rPr>
        <w:t xml:space="preserve">孩子於 </w:t>
      </w:r>
      <w:r w:rsidRPr="00752C70">
        <w:rPr>
          <w:rFonts w:ascii="Arial" w:eastAsia="Arial" w:hAnsi="Arial" w:cs="Arial"/>
          <w:sz w:val="20"/>
          <w:szCs w:val="20"/>
          <w:lang w:val="zh-TW" w:eastAsia="zh-TW"/>
        </w:rPr>
        <w:t xml:space="preserve">2014 </w:t>
      </w:r>
      <w:r w:rsidRPr="00752C70">
        <w:rPr>
          <w:rFonts w:ascii="PMingLiU" w:hAnsi="PMingLiU" w:cs="PMingLiU"/>
          <w:sz w:val="20"/>
          <w:szCs w:val="20"/>
          <w:lang w:val="zh-TW" w:eastAsia="zh-TW"/>
        </w:rPr>
        <w:t>年搬回貝爾法斯特</w:t>
      </w:r>
      <w:r w:rsidRPr="00752C70">
        <w:rPr>
          <w:rFonts w:ascii="PMingLiU" w:hAnsi="PMingLiU" w:cs="PMingLiU" w:hint="eastAsia"/>
          <w:sz w:val="20"/>
          <w:szCs w:val="20"/>
          <w:lang w:val="zh-TW" w:eastAsia="zh-TW"/>
        </w:rPr>
        <w:t>。</w:t>
      </w:r>
      <w:r w:rsidRPr="00752C70">
        <w:rPr>
          <w:rFonts w:ascii="PMingLiU" w:hAnsi="PMingLiU" w:cs="PMingLiU"/>
          <w:sz w:val="20"/>
          <w:szCs w:val="20"/>
          <w:lang w:val="zh-TW" w:eastAsia="zh-TW"/>
        </w:rPr>
        <w:t>他目前在自己的工坊內接案設計</w:t>
      </w:r>
      <w:r w:rsidRPr="00752C70">
        <w:rPr>
          <w:rFonts w:ascii="PMingLiU" w:hAnsi="PMingLiU" w:cs="PMingLiU" w:hint="eastAsia"/>
          <w:sz w:val="20"/>
          <w:szCs w:val="20"/>
          <w:lang w:val="zh-TW" w:eastAsia="zh-TW"/>
        </w:rPr>
        <w:t>，</w:t>
      </w:r>
      <w:r w:rsidRPr="00752C70">
        <w:rPr>
          <w:rFonts w:ascii="PMingLiU" w:hAnsi="PMingLiU" w:cs="PMingLiU"/>
          <w:sz w:val="20"/>
          <w:szCs w:val="20"/>
          <w:lang w:val="zh-TW" w:eastAsia="zh-TW"/>
        </w:rPr>
        <w:t>工坊內擁有製作原型所需的完整設備</w:t>
      </w:r>
      <w:r w:rsidRPr="00752C70">
        <w:rPr>
          <w:rFonts w:ascii="PMingLiU" w:hAnsi="PMingLiU" w:cs="PMingLiU" w:hint="eastAsia"/>
          <w:sz w:val="20"/>
          <w:szCs w:val="20"/>
          <w:lang w:val="zh-TW" w:eastAsia="zh-TW"/>
        </w:rPr>
        <w:t>。</w:t>
      </w:r>
      <w:r w:rsidRPr="00752C70">
        <w:rPr>
          <w:rFonts w:ascii="Arial" w:eastAsia="Arial" w:hAnsi="Arial" w:cs="Arial"/>
          <w:sz w:val="20"/>
          <w:szCs w:val="20"/>
          <w:lang w:val="zh-TW" w:eastAsia="zh-TW"/>
        </w:rPr>
        <w:t xml:space="preserve">McDonnell </w:t>
      </w:r>
      <w:r w:rsidRPr="00752C70">
        <w:rPr>
          <w:rFonts w:ascii="PMingLiU" w:hAnsi="PMingLiU" w:cs="PMingLiU"/>
          <w:sz w:val="20"/>
          <w:szCs w:val="20"/>
          <w:lang w:val="zh-TW" w:eastAsia="zh-TW"/>
        </w:rPr>
        <w:t>對於鐘錶是絕對的完美主義者</w:t>
      </w:r>
      <w:r w:rsidRPr="00752C70">
        <w:rPr>
          <w:rFonts w:ascii="PMingLiU" w:hAnsi="PMingLiU" w:cs="PMingLiU" w:hint="eastAsia"/>
          <w:sz w:val="20"/>
          <w:szCs w:val="20"/>
          <w:lang w:val="zh-TW" w:eastAsia="zh-TW"/>
        </w:rPr>
        <w:t>，</w:t>
      </w:r>
      <w:r w:rsidRPr="00752C70">
        <w:rPr>
          <w:rFonts w:ascii="PMingLiU" w:hAnsi="PMingLiU" w:cs="PMingLiU"/>
          <w:sz w:val="20"/>
          <w:szCs w:val="20"/>
          <w:lang w:val="zh-TW" w:eastAsia="zh-TW"/>
        </w:rPr>
        <w:t>他喜歡親自管控研發過程中的所有層面</w:t>
      </w:r>
      <w:r w:rsidRPr="00752C70">
        <w:rPr>
          <w:rFonts w:ascii="PMingLiU" w:hAnsi="PMingLiU" w:cs="PMingLiU" w:hint="eastAsia"/>
          <w:sz w:val="20"/>
          <w:szCs w:val="20"/>
          <w:lang w:val="zh-TW" w:eastAsia="zh-TW"/>
        </w:rPr>
        <w:t>，</w:t>
      </w:r>
      <w:r w:rsidRPr="00752C70">
        <w:rPr>
          <w:rFonts w:ascii="PMingLiU" w:hAnsi="PMingLiU" w:cs="PMingLiU"/>
          <w:sz w:val="20"/>
          <w:szCs w:val="20"/>
          <w:lang w:val="zh-TW" w:eastAsia="zh-TW"/>
        </w:rPr>
        <w:t xml:space="preserve">從概念發想到 </w:t>
      </w:r>
      <w:r w:rsidRPr="00752C70">
        <w:rPr>
          <w:rFonts w:ascii="Arial" w:eastAsia="Arial" w:hAnsi="Arial" w:cs="Arial"/>
          <w:sz w:val="20"/>
          <w:szCs w:val="20"/>
          <w:lang w:val="zh-TW" w:eastAsia="zh-TW"/>
        </w:rPr>
        <w:t xml:space="preserve">3D </w:t>
      </w:r>
      <w:r w:rsidRPr="00752C70">
        <w:rPr>
          <w:rFonts w:ascii="PMingLiU" w:hAnsi="PMingLiU" w:cs="PMingLiU"/>
          <w:sz w:val="20"/>
          <w:szCs w:val="20"/>
          <w:lang w:val="zh-TW" w:eastAsia="zh-TW"/>
        </w:rPr>
        <w:t>設計</w:t>
      </w:r>
      <w:r w:rsidRPr="00752C70">
        <w:rPr>
          <w:rFonts w:ascii="PMingLiU" w:hAnsi="PMingLiU" w:cs="PMingLiU" w:hint="eastAsia"/>
          <w:sz w:val="20"/>
          <w:szCs w:val="20"/>
          <w:lang w:val="zh-TW" w:eastAsia="zh-TW"/>
        </w:rPr>
        <w:t>、</w:t>
      </w:r>
      <w:r w:rsidRPr="00752C70">
        <w:rPr>
          <w:rFonts w:ascii="PMingLiU" w:hAnsi="PMingLiU" w:cs="PMingLiU"/>
          <w:sz w:val="20"/>
          <w:szCs w:val="20"/>
          <w:lang w:val="zh-TW" w:eastAsia="zh-TW"/>
        </w:rPr>
        <w:t>結構設計</w:t>
      </w:r>
      <w:r w:rsidRPr="00752C70">
        <w:rPr>
          <w:rFonts w:ascii="PMingLiU" w:hAnsi="PMingLiU" w:cs="PMingLiU" w:hint="eastAsia"/>
          <w:sz w:val="20"/>
          <w:szCs w:val="20"/>
          <w:lang w:val="zh-TW" w:eastAsia="zh-TW"/>
        </w:rPr>
        <w:t>、</w:t>
      </w:r>
      <w:r w:rsidRPr="00752C70">
        <w:rPr>
          <w:rFonts w:ascii="PMingLiU" w:hAnsi="PMingLiU" w:cs="PMingLiU"/>
          <w:sz w:val="20"/>
          <w:szCs w:val="20"/>
          <w:lang w:val="zh-TW" w:eastAsia="zh-TW"/>
        </w:rPr>
        <w:t>機械設計再到原型製作等都在</w:t>
      </w:r>
      <w:r w:rsidRPr="00752C70">
        <w:rPr>
          <w:rFonts w:ascii="PMingLiU" w:hAnsi="PMingLiU" w:cs="PMingLiU" w:hint="eastAsia"/>
          <w:sz w:val="20"/>
          <w:szCs w:val="20"/>
          <w:lang w:val="zh-TW" w:eastAsia="zh-TW"/>
        </w:rPr>
        <w:t>其</w:t>
      </w:r>
      <w:r w:rsidRPr="00752C70">
        <w:rPr>
          <w:rFonts w:ascii="PMingLiU" w:hAnsi="PMingLiU" w:cs="PMingLiU"/>
          <w:sz w:val="20"/>
          <w:szCs w:val="20"/>
          <w:lang w:val="zh-TW" w:eastAsia="zh-TW"/>
        </w:rPr>
        <w:t>掌握之中</w:t>
      </w:r>
      <w:r w:rsidRPr="00752C70">
        <w:rPr>
          <w:rFonts w:ascii="PMingLiU" w:hAnsi="PMingLiU" w:cs="PMingLiU" w:hint="eastAsia"/>
          <w:sz w:val="20"/>
          <w:szCs w:val="20"/>
          <w:lang w:val="zh-TW" w:eastAsia="zh-TW"/>
        </w:rPr>
        <w:t>。</w:t>
      </w:r>
    </w:p>
    <w:p w14:paraId="1F5DC4CB" w14:textId="77777777" w:rsidR="003B49CD" w:rsidRPr="00377598" w:rsidRDefault="003B49CD" w:rsidP="00752C70">
      <w:pPr>
        <w:spacing w:after="0" w:line="240" w:lineRule="auto"/>
        <w:rPr>
          <w:rFonts w:ascii="Arial" w:hAnsi="Arial" w:cs="Arial"/>
          <w:lang w:val="en-GB" w:eastAsia="zh-TW"/>
        </w:rPr>
      </w:pPr>
      <w:r w:rsidRPr="00377598">
        <w:rPr>
          <w:rFonts w:ascii="Arial" w:hAnsi="Arial" w:cs="Arial"/>
          <w:lang w:val="en-GB" w:eastAsia="zh-TW"/>
        </w:rPr>
        <w:br w:type="page"/>
      </w:r>
    </w:p>
    <w:p w14:paraId="6149F62A" w14:textId="77777777" w:rsidR="00397730" w:rsidRPr="00377598" w:rsidRDefault="00397730" w:rsidP="00752C70">
      <w:pPr>
        <w:spacing w:line="240" w:lineRule="auto"/>
        <w:jc w:val="center"/>
        <w:rPr>
          <w:rFonts w:ascii="Arial" w:eastAsia="Arial" w:hAnsi="Arial" w:cs="Arial"/>
          <w:b/>
          <w:bCs/>
          <w:sz w:val="28"/>
          <w:szCs w:val="36"/>
          <w:lang w:val="en-GB" w:eastAsia="zh-TW"/>
        </w:rPr>
      </w:pPr>
      <w:r w:rsidRPr="00377598">
        <w:rPr>
          <w:rFonts w:ascii="Arial" w:eastAsia="Arial" w:hAnsi="Arial" w:cs="Arial"/>
          <w:b/>
          <w:bCs/>
          <w:sz w:val="28"/>
          <w:szCs w:val="36"/>
          <w:lang w:val="en-GB" w:eastAsia="zh-TW"/>
        </w:rPr>
        <w:lastRenderedPageBreak/>
        <w:t xml:space="preserve">MB&amp;F – </w:t>
      </w:r>
      <w:r w:rsidRPr="00377598">
        <w:rPr>
          <w:rFonts w:ascii="Arial" w:eastAsia="MS Gothic" w:hAnsi="Arial" w:cs="Arial"/>
          <w:b/>
          <w:bCs/>
          <w:sz w:val="28"/>
          <w:szCs w:val="36"/>
          <w:lang w:val="de-CH" w:eastAsia="zh-TW"/>
        </w:rPr>
        <w:t>概念實驗室的起源</w:t>
      </w:r>
    </w:p>
    <w:p w14:paraId="6D7593BA" w14:textId="77777777" w:rsidR="00397730" w:rsidRPr="00377598" w:rsidRDefault="00397730" w:rsidP="00752C70">
      <w:pPr>
        <w:spacing w:line="240" w:lineRule="auto"/>
        <w:jc w:val="both"/>
        <w:rPr>
          <w:rFonts w:ascii="Arial" w:hAnsi="Arial" w:cs="Arial"/>
          <w:lang w:val="en-GB" w:eastAsia="zh-TW"/>
        </w:rPr>
      </w:pPr>
    </w:p>
    <w:p w14:paraId="52B14B0B" w14:textId="77777777" w:rsidR="00397730" w:rsidRPr="00752C70" w:rsidRDefault="00397730" w:rsidP="00752C70">
      <w:pPr>
        <w:spacing w:line="240" w:lineRule="auto"/>
        <w:jc w:val="both"/>
        <w:rPr>
          <w:rFonts w:ascii="Arial" w:hAnsi="Arial" w:cs="Arial"/>
          <w:kern w:val="2"/>
          <w:sz w:val="20"/>
          <w:szCs w:val="20"/>
          <w:lang w:val="en-GB"/>
        </w:rPr>
      </w:pPr>
      <w:r w:rsidRPr="00752C70">
        <w:rPr>
          <w:rFonts w:ascii="Arial" w:hAnsi="Arial" w:cs="Arial"/>
          <w:kern w:val="2"/>
          <w:sz w:val="20"/>
          <w:szCs w:val="20"/>
          <w:lang w:val="en-GB" w:eastAsia="zh-TW"/>
        </w:rPr>
        <w:t>MB&amp;F</w:t>
      </w:r>
      <w:r w:rsidRPr="00752C70">
        <w:rPr>
          <w:rFonts w:ascii="Arial" w:hAnsi="Arial" w:cs="Arial"/>
          <w:kern w:val="2"/>
          <w:sz w:val="20"/>
          <w:szCs w:val="20"/>
          <w:lang w:eastAsia="zh-TW"/>
        </w:rPr>
        <w:t>成立於</w:t>
      </w:r>
      <w:r w:rsidRPr="00752C70">
        <w:rPr>
          <w:rFonts w:ascii="Arial" w:hAnsi="Arial" w:cs="Arial"/>
          <w:kern w:val="2"/>
          <w:sz w:val="20"/>
          <w:szCs w:val="20"/>
          <w:lang w:val="en-GB" w:eastAsia="zh-TW"/>
        </w:rPr>
        <w:t>2005</w:t>
      </w:r>
      <w:r w:rsidRPr="00752C70">
        <w:rPr>
          <w:rFonts w:ascii="Arial" w:hAnsi="Arial" w:cs="Arial"/>
          <w:kern w:val="2"/>
          <w:sz w:val="20"/>
          <w:szCs w:val="20"/>
          <w:lang w:eastAsia="zh-TW"/>
        </w:rPr>
        <w:t>年</w:t>
      </w:r>
      <w:r w:rsidRPr="00752C70">
        <w:rPr>
          <w:rFonts w:ascii="Arial" w:hAnsi="Arial" w:cs="Arial"/>
          <w:kern w:val="2"/>
          <w:sz w:val="20"/>
          <w:szCs w:val="20"/>
          <w:lang w:val="en-GB" w:eastAsia="zh-TW"/>
        </w:rPr>
        <w:t>，</w:t>
      </w:r>
      <w:r w:rsidRPr="00752C70">
        <w:rPr>
          <w:rFonts w:ascii="Arial" w:hAnsi="Arial" w:cs="Arial"/>
          <w:kern w:val="2"/>
          <w:sz w:val="20"/>
          <w:szCs w:val="20"/>
          <w:lang w:eastAsia="zh-TW"/>
        </w:rPr>
        <w:t>是世界上第一個鐘錶概念實驗室。</w:t>
      </w:r>
      <w:r w:rsidRPr="00752C70">
        <w:rPr>
          <w:rFonts w:ascii="Arial" w:hAnsi="Arial" w:cs="Arial"/>
          <w:kern w:val="2"/>
          <w:sz w:val="20"/>
          <w:szCs w:val="20"/>
          <w:lang w:val="en-GB" w:eastAsia="zh-TW"/>
        </w:rPr>
        <w:t xml:space="preserve"> </w:t>
      </w:r>
      <w:r w:rsidRPr="00752C70">
        <w:rPr>
          <w:rFonts w:ascii="Arial" w:hAnsi="Arial" w:cs="Arial"/>
          <w:kern w:val="2"/>
          <w:sz w:val="20"/>
          <w:szCs w:val="20"/>
          <w:lang w:val="en-GB"/>
        </w:rPr>
        <w:t>MB&amp;F</w:t>
      </w:r>
      <w:proofErr w:type="spellStart"/>
      <w:r w:rsidRPr="00752C70">
        <w:rPr>
          <w:rFonts w:ascii="Arial" w:hAnsi="Arial" w:cs="Arial"/>
          <w:kern w:val="2"/>
          <w:sz w:val="20"/>
          <w:szCs w:val="20"/>
        </w:rPr>
        <w:t>憑藉將近</w:t>
      </w:r>
      <w:proofErr w:type="spellEnd"/>
      <w:r w:rsidRPr="00752C70">
        <w:rPr>
          <w:rFonts w:ascii="Arial" w:hAnsi="Arial" w:cs="Arial"/>
          <w:kern w:val="2"/>
          <w:sz w:val="20"/>
          <w:szCs w:val="20"/>
          <w:lang w:val="en-GB"/>
        </w:rPr>
        <w:t>20</w:t>
      </w:r>
      <w:proofErr w:type="spellStart"/>
      <w:r w:rsidRPr="00752C70">
        <w:rPr>
          <w:rFonts w:ascii="Arial" w:hAnsi="Arial" w:cs="Arial"/>
          <w:kern w:val="2"/>
          <w:sz w:val="20"/>
          <w:szCs w:val="20"/>
        </w:rPr>
        <w:t>款出色的機芯</w:t>
      </w:r>
      <w:r w:rsidRPr="00752C70">
        <w:rPr>
          <w:rFonts w:ascii="Arial" w:hAnsi="Arial" w:cs="Arial"/>
          <w:kern w:val="2"/>
          <w:sz w:val="20"/>
          <w:szCs w:val="20"/>
          <w:lang w:val="en-GB"/>
        </w:rPr>
        <w:t>，</w:t>
      </w:r>
      <w:r w:rsidRPr="00752C70">
        <w:rPr>
          <w:rFonts w:ascii="Arial" w:hAnsi="Arial" w:cs="Arial"/>
          <w:kern w:val="2"/>
          <w:sz w:val="20"/>
          <w:szCs w:val="20"/>
        </w:rPr>
        <w:t>成就廣受好評的</w:t>
      </w:r>
      <w:proofErr w:type="spellEnd"/>
      <w:r w:rsidRPr="00752C70">
        <w:rPr>
          <w:rFonts w:ascii="Arial" w:hAnsi="Arial" w:cs="Arial"/>
          <w:kern w:val="2"/>
          <w:sz w:val="20"/>
          <w:szCs w:val="20"/>
          <w:lang w:val="en-GB"/>
        </w:rPr>
        <w:t>Horological Machines</w:t>
      </w:r>
      <w:r w:rsidRPr="00752C70">
        <w:rPr>
          <w:rFonts w:ascii="Arial" w:hAnsi="Arial" w:cs="Arial"/>
          <w:kern w:val="2"/>
          <w:sz w:val="20"/>
          <w:szCs w:val="20"/>
        </w:rPr>
        <w:t>與</w:t>
      </w:r>
      <w:r w:rsidRPr="00752C70">
        <w:rPr>
          <w:rFonts w:ascii="Arial" w:hAnsi="Arial" w:cs="Arial"/>
          <w:kern w:val="2"/>
          <w:sz w:val="20"/>
          <w:szCs w:val="20"/>
          <w:lang w:val="en-GB"/>
        </w:rPr>
        <w:t xml:space="preserve"> Legacy Machines </w:t>
      </w:r>
      <w:proofErr w:type="spellStart"/>
      <w:r w:rsidRPr="00752C70">
        <w:rPr>
          <w:rFonts w:ascii="Arial" w:hAnsi="Arial" w:cs="Arial"/>
          <w:kern w:val="2"/>
          <w:sz w:val="20"/>
          <w:szCs w:val="20"/>
        </w:rPr>
        <w:t>兩大系列基礎</w:t>
      </w:r>
      <w:r w:rsidRPr="00752C70">
        <w:rPr>
          <w:rFonts w:ascii="Arial" w:hAnsi="Arial" w:cs="Arial"/>
          <w:kern w:val="2"/>
          <w:sz w:val="20"/>
          <w:szCs w:val="20"/>
          <w:lang w:val="en-GB"/>
        </w:rPr>
        <w:t>，</w:t>
      </w:r>
      <w:r w:rsidRPr="00752C70">
        <w:rPr>
          <w:rFonts w:ascii="Arial" w:hAnsi="Arial" w:cs="Arial"/>
          <w:kern w:val="2"/>
          <w:sz w:val="20"/>
          <w:szCs w:val="20"/>
        </w:rPr>
        <w:t>並且持續遵循創辦人和創意總監</w:t>
      </w:r>
      <w:proofErr w:type="spellEnd"/>
      <w:r w:rsidRPr="00752C70">
        <w:rPr>
          <w:rFonts w:ascii="Arial" w:hAnsi="Arial" w:cs="Arial"/>
          <w:kern w:val="2"/>
          <w:sz w:val="20"/>
          <w:szCs w:val="20"/>
          <w:lang w:val="en-GB"/>
        </w:rPr>
        <w:t xml:space="preserve">Maximilian </w:t>
      </w:r>
      <w:proofErr w:type="spellStart"/>
      <w:r w:rsidRPr="00752C70">
        <w:rPr>
          <w:rFonts w:ascii="Arial" w:hAnsi="Arial" w:cs="Arial"/>
          <w:kern w:val="2"/>
          <w:sz w:val="20"/>
          <w:szCs w:val="20"/>
          <w:lang w:val="en-GB"/>
        </w:rPr>
        <w:t>Büsser</w:t>
      </w:r>
      <w:r w:rsidRPr="00752C70">
        <w:rPr>
          <w:rFonts w:ascii="Arial" w:hAnsi="Arial" w:cs="Arial"/>
          <w:kern w:val="2"/>
          <w:sz w:val="20"/>
          <w:szCs w:val="20"/>
        </w:rPr>
        <w:t>的構想</w:t>
      </w:r>
      <w:r w:rsidRPr="00752C70">
        <w:rPr>
          <w:rFonts w:ascii="Arial" w:hAnsi="Arial" w:cs="Arial"/>
          <w:kern w:val="2"/>
          <w:sz w:val="20"/>
          <w:szCs w:val="20"/>
          <w:lang w:val="en-GB"/>
        </w:rPr>
        <w:t>，</w:t>
      </w:r>
      <w:r w:rsidRPr="00752C70">
        <w:rPr>
          <w:rFonts w:ascii="Arial" w:hAnsi="Arial" w:cs="Arial"/>
          <w:kern w:val="2"/>
          <w:sz w:val="20"/>
          <w:szCs w:val="20"/>
        </w:rPr>
        <w:t>通過解構傳統製錶技術來創造</w:t>
      </w:r>
      <w:proofErr w:type="spellEnd"/>
      <w:r w:rsidRPr="00752C70">
        <w:rPr>
          <w:rFonts w:ascii="Arial" w:hAnsi="Arial" w:cs="Arial"/>
          <w:kern w:val="2"/>
          <w:sz w:val="20"/>
          <w:szCs w:val="20"/>
          <w:lang w:val="en-GB"/>
        </w:rPr>
        <w:t>3D</w:t>
      </w:r>
      <w:proofErr w:type="spellStart"/>
      <w:r w:rsidRPr="00752C70">
        <w:rPr>
          <w:rFonts w:ascii="Arial" w:hAnsi="Arial" w:cs="Arial"/>
          <w:kern w:val="2"/>
          <w:sz w:val="20"/>
          <w:szCs w:val="20"/>
        </w:rPr>
        <w:t>動能藝術</w:t>
      </w:r>
      <w:proofErr w:type="spellEnd"/>
      <w:r w:rsidRPr="00752C70">
        <w:rPr>
          <w:rFonts w:ascii="Arial" w:hAnsi="Arial" w:cs="Arial"/>
          <w:kern w:val="2"/>
          <w:sz w:val="20"/>
          <w:szCs w:val="20"/>
        </w:rPr>
        <w:t>。</w:t>
      </w:r>
    </w:p>
    <w:p w14:paraId="7698C43A" w14:textId="77777777" w:rsidR="00397730" w:rsidRPr="00752C70" w:rsidRDefault="00397730" w:rsidP="00752C70">
      <w:pPr>
        <w:spacing w:line="240" w:lineRule="auto"/>
        <w:jc w:val="both"/>
        <w:rPr>
          <w:rFonts w:ascii="Arial" w:hAnsi="Arial" w:cs="Arial"/>
          <w:sz w:val="20"/>
          <w:szCs w:val="20"/>
          <w:lang w:val="en-GB"/>
        </w:rPr>
      </w:pPr>
    </w:p>
    <w:p w14:paraId="5DACE01A" w14:textId="77777777" w:rsidR="00397730" w:rsidRPr="00752C70" w:rsidRDefault="00397730" w:rsidP="00752C70">
      <w:pPr>
        <w:spacing w:line="240" w:lineRule="auto"/>
        <w:jc w:val="both"/>
        <w:rPr>
          <w:rFonts w:ascii="Arial" w:hAnsi="Arial" w:cs="Arial"/>
          <w:sz w:val="20"/>
          <w:szCs w:val="20"/>
          <w:lang w:val="en-US"/>
        </w:rPr>
      </w:pPr>
      <w:proofErr w:type="spellStart"/>
      <w:r w:rsidRPr="00752C70">
        <w:rPr>
          <w:rFonts w:ascii="Arial" w:hAnsi="Arial" w:cs="Arial"/>
          <w:sz w:val="20"/>
          <w:szCs w:val="20"/>
        </w:rPr>
        <w:t>在多家知名腕錶品牌累積</w:t>
      </w:r>
      <w:proofErr w:type="spellEnd"/>
      <w:r w:rsidRPr="00752C70">
        <w:rPr>
          <w:rFonts w:ascii="Arial" w:hAnsi="Arial" w:cs="Arial"/>
          <w:sz w:val="20"/>
          <w:szCs w:val="20"/>
          <w:lang w:val="en-GB"/>
        </w:rPr>
        <w:t xml:space="preserve"> 15 </w:t>
      </w:r>
      <w:proofErr w:type="spellStart"/>
      <w:r w:rsidRPr="00752C70">
        <w:rPr>
          <w:rFonts w:ascii="Arial" w:hAnsi="Arial" w:cs="Arial"/>
          <w:sz w:val="20"/>
          <w:szCs w:val="20"/>
        </w:rPr>
        <w:t>年管理經驗後</w:t>
      </w:r>
      <w:proofErr w:type="spellEnd"/>
      <w:r w:rsidRPr="00752C70">
        <w:rPr>
          <w:rFonts w:ascii="Arial" w:hAnsi="Arial" w:cs="Arial"/>
          <w:sz w:val="20"/>
          <w:szCs w:val="20"/>
          <w:lang w:val="en-GB"/>
        </w:rPr>
        <w:t>，</w:t>
      </w:r>
      <w:r w:rsidRPr="00752C70">
        <w:rPr>
          <w:rFonts w:ascii="Arial" w:hAnsi="Arial" w:cs="Arial"/>
          <w:sz w:val="20"/>
          <w:szCs w:val="20"/>
          <w:lang w:val="en-GB"/>
        </w:rPr>
        <w:t xml:space="preserve">Maximilian </w:t>
      </w:r>
      <w:proofErr w:type="spellStart"/>
      <w:r w:rsidRPr="00752C70">
        <w:rPr>
          <w:rFonts w:ascii="Arial" w:hAnsi="Arial" w:cs="Arial"/>
          <w:sz w:val="20"/>
          <w:szCs w:val="20"/>
          <w:lang w:val="en-GB"/>
        </w:rPr>
        <w:t>Büsser</w:t>
      </w:r>
      <w:proofErr w:type="spellEnd"/>
      <w:r w:rsidRPr="00752C70">
        <w:rPr>
          <w:rFonts w:ascii="Arial" w:hAnsi="Arial" w:cs="Arial"/>
          <w:sz w:val="20"/>
          <w:szCs w:val="20"/>
          <w:lang w:val="en-GB"/>
        </w:rPr>
        <w:t xml:space="preserve"> </w:t>
      </w:r>
      <w:r w:rsidRPr="00752C70">
        <w:rPr>
          <w:rFonts w:ascii="Arial" w:hAnsi="Arial" w:cs="Arial"/>
          <w:sz w:val="20"/>
          <w:szCs w:val="20"/>
        </w:rPr>
        <w:t>於</w:t>
      </w:r>
      <w:r w:rsidRPr="00752C70">
        <w:rPr>
          <w:rFonts w:ascii="Arial" w:hAnsi="Arial" w:cs="Arial"/>
          <w:sz w:val="20"/>
          <w:szCs w:val="20"/>
          <w:lang w:val="en-GB"/>
        </w:rPr>
        <w:t xml:space="preserve"> 2005 </w:t>
      </w:r>
      <w:proofErr w:type="spellStart"/>
      <w:r w:rsidRPr="00752C70">
        <w:rPr>
          <w:rFonts w:ascii="Arial" w:hAnsi="Arial" w:cs="Arial"/>
          <w:sz w:val="20"/>
          <w:szCs w:val="20"/>
        </w:rPr>
        <w:t>年辭去</w:t>
      </w:r>
      <w:proofErr w:type="spellEnd"/>
      <w:r w:rsidRPr="00752C70">
        <w:rPr>
          <w:rFonts w:ascii="Arial" w:hAnsi="Arial" w:cs="Arial"/>
          <w:sz w:val="20"/>
          <w:szCs w:val="20"/>
          <w:lang w:val="en-GB"/>
        </w:rPr>
        <w:t xml:space="preserve"> Harry Winston </w:t>
      </w:r>
      <w:proofErr w:type="spellStart"/>
      <w:r w:rsidRPr="00752C70">
        <w:rPr>
          <w:rFonts w:ascii="Arial" w:hAnsi="Arial" w:cs="Arial"/>
          <w:sz w:val="20"/>
          <w:szCs w:val="20"/>
        </w:rPr>
        <w:t>董事總經理一職</w:t>
      </w:r>
      <w:r w:rsidRPr="00752C70">
        <w:rPr>
          <w:rFonts w:ascii="Arial" w:hAnsi="Arial" w:cs="Arial"/>
          <w:sz w:val="20"/>
          <w:szCs w:val="20"/>
          <w:lang w:val="en-GB"/>
        </w:rPr>
        <w:t>，</w:t>
      </w:r>
      <w:r w:rsidRPr="00752C70">
        <w:rPr>
          <w:rFonts w:ascii="Arial" w:hAnsi="Arial" w:cs="Arial"/>
          <w:sz w:val="20"/>
          <w:szCs w:val="20"/>
        </w:rPr>
        <w:t>創立</w:t>
      </w:r>
      <w:proofErr w:type="spellEnd"/>
      <w:r w:rsidRPr="00752C70">
        <w:rPr>
          <w:rFonts w:ascii="Arial" w:hAnsi="Arial" w:cs="Arial"/>
          <w:sz w:val="20"/>
          <w:szCs w:val="20"/>
          <w:lang w:val="en-GB"/>
        </w:rPr>
        <w:t xml:space="preserve"> MB&amp;F</w:t>
      </w:r>
      <w:r w:rsidRPr="00752C70">
        <w:rPr>
          <w:rFonts w:ascii="Arial" w:hAnsi="Arial" w:cs="Arial"/>
          <w:sz w:val="20"/>
          <w:szCs w:val="20"/>
          <w:lang w:val="en-GB"/>
        </w:rPr>
        <w:t>（</w:t>
      </w:r>
      <w:proofErr w:type="spellStart"/>
      <w:r w:rsidRPr="00752C70">
        <w:rPr>
          <w:rFonts w:ascii="Arial" w:hAnsi="Arial" w:cs="Arial"/>
          <w:sz w:val="20"/>
          <w:szCs w:val="20"/>
        </w:rPr>
        <w:t>全名為</w:t>
      </w:r>
      <w:proofErr w:type="spellEnd"/>
      <w:r w:rsidRPr="00752C70">
        <w:rPr>
          <w:rFonts w:ascii="Arial" w:hAnsi="Arial" w:cs="Arial"/>
          <w:sz w:val="20"/>
          <w:szCs w:val="20"/>
          <w:lang w:val="en-GB"/>
        </w:rPr>
        <w:t xml:space="preserve"> Maximilian </w:t>
      </w:r>
      <w:proofErr w:type="spellStart"/>
      <w:r w:rsidRPr="00752C70">
        <w:rPr>
          <w:rFonts w:ascii="Arial" w:hAnsi="Arial" w:cs="Arial"/>
          <w:sz w:val="20"/>
          <w:szCs w:val="20"/>
          <w:lang w:val="en-GB"/>
        </w:rPr>
        <w:t>Büsser</w:t>
      </w:r>
      <w:proofErr w:type="spellEnd"/>
      <w:r w:rsidRPr="00752C70">
        <w:rPr>
          <w:rFonts w:ascii="Arial" w:hAnsi="Arial" w:cs="Arial"/>
          <w:sz w:val="20"/>
          <w:szCs w:val="20"/>
          <w:lang w:val="en-GB"/>
        </w:rPr>
        <w:t xml:space="preserve"> &amp; Friends</w:t>
      </w:r>
      <w:r w:rsidRPr="00752C70">
        <w:rPr>
          <w:rFonts w:ascii="Arial" w:hAnsi="Arial" w:cs="Arial"/>
          <w:sz w:val="20"/>
          <w:szCs w:val="20"/>
          <w:lang w:val="en-GB"/>
        </w:rPr>
        <w:t>）</w:t>
      </w:r>
      <w:r w:rsidRPr="00752C70">
        <w:rPr>
          <w:rFonts w:ascii="Arial" w:hAnsi="Arial" w:cs="Arial"/>
          <w:sz w:val="20"/>
          <w:szCs w:val="20"/>
        </w:rPr>
        <w:t>。</w:t>
      </w:r>
      <w:r w:rsidRPr="00752C70">
        <w:rPr>
          <w:rFonts w:ascii="Arial" w:hAnsi="Arial" w:cs="Arial"/>
          <w:sz w:val="20"/>
          <w:szCs w:val="20"/>
          <w:lang w:val="en-US"/>
        </w:rPr>
        <w:t xml:space="preserve">MB&amp;F </w:t>
      </w:r>
      <w:proofErr w:type="spellStart"/>
      <w:r w:rsidRPr="00752C70">
        <w:rPr>
          <w:rFonts w:ascii="Arial" w:hAnsi="Arial" w:cs="Arial"/>
          <w:sz w:val="20"/>
          <w:szCs w:val="20"/>
        </w:rPr>
        <w:t>是一間藝術與微工程實驗室</w:t>
      </w:r>
      <w:r w:rsidRPr="00752C70">
        <w:rPr>
          <w:rFonts w:ascii="Arial" w:hAnsi="Arial" w:cs="Arial"/>
          <w:sz w:val="20"/>
          <w:szCs w:val="20"/>
          <w:lang w:val="en-US"/>
        </w:rPr>
        <w:t>，</w:t>
      </w:r>
      <w:r w:rsidRPr="00752C70">
        <w:rPr>
          <w:rFonts w:ascii="Arial" w:hAnsi="Arial" w:cs="Arial"/>
          <w:sz w:val="20"/>
          <w:szCs w:val="20"/>
          <w:lang w:val="en-US"/>
        </w:rPr>
        <w:t>Büsser</w:t>
      </w:r>
      <w:proofErr w:type="spellEnd"/>
      <w:r w:rsidRPr="00752C70">
        <w:rPr>
          <w:rFonts w:ascii="Arial" w:hAnsi="Arial" w:cs="Arial"/>
          <w:sz w:val="20"/>
          <w:szCs w:val="20"/>
          <w:lang w:val="en-US"/>
        </w:rPr>
        <w:t xml:space="preserve"> </w:t>
      </w:r>
      <w:proofErr w:type="spellStart"/>
      <w:r w:rsidRPr="00752C70">
        <w:rPr>
          <w:rFonts w:ascii="Arial" w:hAnsi="Arial" w:cs="Arial"/>
          <w:sz w:val="20"/>
          <w:szCs w:val="20"/>
        </w:rPr>
        <w:t>集結他所敬重、才華洋溢且共事愉快的鐘錶專家</w:t>
      </w:r>
      <w:r w:rsidRPr="00752C70">
        <w:rPr>
          <w:rFonts w:ascii="Arial" w:hAnsi="Arial" w:cs="Arial"/>
          <w:sz w:val="20"/>
          <w:szCs w:val="20"/>
          <w:lang w:val="en-US"/>
        </w:rPr>
        <w:t>，</w:t>
      </w:r>
      <w:r w:rsidRPr="00752C70">
        <w:rPr>
          <w:rFonts w:ascii="Arial" w:hAnsi="Arial" w:cs="Arial"/>
          <w:sz w:val="20"/>
          <w:szCs w:val="20"/>
        </w:rPr>
        <w:t>攜手致力於設計及製造概念大膽前衛的腕錶系列</w:t>
      </w:r>
      <w:r w:rsidRPr="00752C70">
        <w:rPr>
          <w:rFonts w:ascii="Arial" w:hAnsi="Arial" w:cs="Arial"/>
          <w:sz w:val="20"/>
          <w:szCs w:val="20"/>
          <w:lang w:val="en-US"/>
        </w:rPr>
        <w:t>，</w:t>
      </w:r>
      <w:r w:rsidRPr="00752C70">
        <w:rPr>
          <w:rFonts w:ascii="Arial" w:hAnsi="Arial" w:cs="Arial"/>
          <w:sz w:val="20"/>
          <w:szCs w:val="20"/>
        </w:rPr>
        <w:t>每一系列皆採小量生產</w:t>
      </w:r>
      <w:proofErr w:type="spellEnd"/>
      <w:r w:rsidRPr="00752C70">
        <w:rPr>
          <w:rFonts w:ascii="Arial" w:hAnsi="Arial" w:cs="Arial"/>
          <w:sz w:val="20"/>
          <w:szCs w:val="20"/>
        </w:rPr>
        <w:t>。</w:t>
      </w:r>
    </w:p>
    <w:p w14:paraId="4C1E292D" w14:textId="77777777" w:rsidR="00397730" w:rsidRPr="00752C70" w:rsidRDefault="00397730" w:rsidP="00752C70">
      <w:pPr>
        <w:spacing w:line="240" w:lineRule="auto"/>
        <w:jc w:val="both"/>
        <w:rPr>
          <w:rFonts w:ascii="Arial" w:hAnsi="Arial" w:cs="Arial"/>
          <w:sz w:val="20"/>
          <w:szCs w:val="20"/>
          <w:lang w:val="en-US"/>
        </w:rPr>
      </w:pPr>
    </w:p>
    <w:p w14:paraId="3C1E741F" w14:textId="77777777" w:rsidR="00397730" w:rsidRPr="00752C70" w:rsidRDefault="00397730" w:rsidP="00752C70">
      <w:pPr>
        <w:spacing w:line="240" w:lineRule="auto"/>
        <w:jc w:val="both"/>
        <w:rPr>
          <w:rFonts w:ascii="Arial" w:hAnsi="Arial" w:cs="Arial"/>
          <w:sz w:val="20"/>
          <w:szCs w:val="20"/>
          <w:lang w:val="en-US"/>
        </w:rPr>
      </w:pPr>
      <w:r w:rsidRPr="00752C70">
        <w:rPr>
          <w:rFonts w:ascii="Arial" w:hAnsi="Arial" w:cs="Arial"/>
          <w:sz w:val="20"/>
          <w:szCs w:val="20"/>
          <w:lang w:val="en-GB"/>
        </w:rPr>
        <w:t xml:space="preserve">2007 </w:t>
      </w:r>
      <w:r w:rsidRPr="00752C70">
        <w:rPr>
          <w:rFonts w:ascii="Arial" w:hAnsi="Arial" w:cs="Arial"/>
          <w:sz w:val="20"/>
          <w:szCs w:val="20"/>
        </w:rPr>
        <w:t>年</w:t>
      </w:r>
      <w:r w:rsidRPr="00752C70">
        <w:rPr>
          <w:rFonts w:ascii="Arial" w:hAnsi="Arial" w:cs="Arial"/>
          <w:sz w:val="20"/>
          <w:szCs w:val="20"/>
          <w:lang w:val="en-GB"/>
        </w:rPr>
        <w:t>，</w:t>
      </w:r>
      <w:r w:rsidRPr="00752C70">
        <w:rPr>
          <w:rFonts w:ascii="Arial" w:hAnsi="Arial" w:cs="Arial"/>
          <w:sz w:val="20"/>
          <w:szCs w:val="20"/>
          <w:lang w:val="en-GB"/>
        </w:rPr>
        <w:t xml:space="preserve">MB&amp;F </w:t>
      </w:r>
      <w:proofErr w:type="spellStart"/>
      <w:r w:rsidRPr="00752C70">
        <w:rPr>
          <w:rFonts w:ascii="Arial" w:hAnsi="Arial" w:cs="Arial"/>
          <w:sz w:val="20"/>
          <w:szCs w:val="20"/>
        </w:rPr>
        <w:t>推出首款</w:t>
      </w:r>
      <w:proofErr w:type="spellEnd"/>
      <w:r w:rsidRPr="00752C70">
        <w:rPr>
          <w:rFonts w:ascii="Arial" w:hAnsi="Arial" w:cs="Arial"/>
          <w:sz w:val="20"/>
          <w:szCs w:val="20"/>
          <w:lang w:val="en-GB"/>
        </w:rPr>
        <w:t xml:space="preserve"> Horological Machine </w:t>
      </w:r>
      <w:proofErr w:type="spellStart"/>
      <w:r w:rsidRPr="00752C70">
        <w:rPr>
          <w:rFonts w:ascii="Arial" w:hAnsi="Arial" w:cs="Arial"/>
          <w:sz w:val="20"/>
          <w:szCs w:val="20"/>
        </w:rPr>
        <w:t>腕錶</w:t>
      </w:r>
      <w:proofErr w:type="spellEnd"/>
      <w:r w:rsidRPr="00752C70">
        <w:rPr>
          <w:rFonts w:ascii="Arial" w:hAnsi="Arial" w:cs="Arial"/>
          <w:sz w:val="20"/>
          <w:szCs w:val="20"/>
          <w:lang w:val="en-GB"/>
        </w:rPr>
        <w:t xml:space="preserve"> HM1</w:t>
      </w:r>
      <w:r w:rsidRPr="00752C70">
        <w:rPr>
          <w:rFonts w:ascii="Arial" w:hAnsi="Arial" w:cs="Arial"/>
          <w:sz w:val="20"/>
          <w:szCs w:val="20"/>
        </w:rPr>
        <w:t>。</w:t>
      </w:r>
      <w:proofErr w:type="spellStart"/>
      <w:r w:rsidRPr="00752C70">
        <w:rPr>
          <w:rFonts w:ascii="Arial" w:hAnsi="Arial" w:cs="Arial"/>
          <w:sz w:val="20"/>
          <w:szCs w:val="20"/>
        </w:rPr>
        <w:t>精雕細琢的</w:t>
      </w:r>
      <w:proofErr w:type="spellEnd"/>
      <w:r w:rsidRPr="00752C70">
        <w:rPr>
          <w:rFonts w:ascii="Arial" w:hAnsi="Arial" w:cs="Arial"/>
          <w:sz w:val="20"/>
          <w:szCs w:val="20"/>
          <w:lang w:val="en-US"/>
        </w:rPr>
        <w:t xml:space="preserve"> 3D </w:t>
      </w:r>
      <w:proofErr w:type="spellStart"/>
      <w:r w:rsidRPr="00752C70">
        <w:rPr>
          <w:rFonts w:ascii="Arial" w:hAnsi="Arial" w:cs="Arial"/>
          <w:sz w:val="20"/>
          <w:szCs w:val="20"/>
        </w:rPr>
        <w:t>錶殼與精美處理的引擎</w:t>
      </w:r>
      <w:r w:rsidRPr="00752C70">
        <w:rPr>
          <w:rFonts w:ascii="Arial" w:hAnsi="Arial" w:cs="Arial"/>
          <w:sz w:val="20"/>
          <w:szCs w:val="20"/>
          <w:lang w:val="en-US"/>
        </w:rPr>
        <w:t>（</w:t>
      </w:r>
      <w:r w:rsidRPr="00752C70">
        <w:rPr>
          <w:rFonts w:ascii="Arial" w:hAnsi="Arial" w:cs="Arial"/>
          <w:sz w:val="20"/>
          <w:szCs w:val="20"/>
        </w:rPr>
        <w:t>機芯</w:t>
      </w:r>
      <w:r w:rsidRPr="00752C70">
        <w:rPr>
          <w:rFonts w:ascii="Arial" w:hAnsi="Arial" w:cs="Arial"/>
          <w:sz w:val="20"/>
          <w:szCs w:val="20"/>
          <w:lang w:val="en-US"/>
        </w:rPr>
        <w:t>）</w:t>
      </w:r>
      <w:r w:rsidRPr="00752C70">
        <w:rPr>
          <w:rFonts w:ascii="Arial" w:hAnsi="Arial" w:cs="Arial"/>
          <w:sz w:val="20"/>
          <w:szCs w:val="20"/>
        </w:rPr>
        <w:t>成為日後</w:t>
      </w:r>
      <w:proofErr w:type="spellEnd"/>
      <w:r w:rsidRPr="00752C70">
        <w:rPr>
          <w:rFonts w:ascii="Arial" w:hAnsi="Arial" w:cs="Arial"/>
          <w:sz w:val="20"/>
          <w:szCs w:val="20"/>
          <w:lang w:val="en-US"/>
        </w:rPr>
        <w:t xml:space="preserve"> Horological Machine </w:t>
      </w:r>
      <w:r w:rsidRPr="00752C70">
        <w:rPr>
          <w:rFonts w:ascii="Arial" w:hAnsi="Arial" w:cs="Arial"/>
          <w:sz w:val="20"/>
          <w:szCs w:val="20"/>
        </w:rPr>
        <w:t>系列錶款的指標</w:t>
      </w:r>
      <w:r w:rsidRPr="00752C70">
        <w:rPr>
          <w:rFonts w:ascii="Arial" w:hAnsi="Arial" w:cs="Arial"/>
          <w:sz w:val="20"/>
          <w:szCs w:val="20"/>
          <w:lang w:val="en-US"/>
        </w:rPr>
        <w:t>：</w:t>
      </w:r>
      <w:r w:rsidRPr="00752C70">
        <w:rPr>
          <w:rFonts w:ascii="Arial" w:hAnsi="Arial" w:cs="Arial"/>
          <w:sz w:val="20"/>
          <w:szCs w:val="20"/>
        </w:rPr>
        <w:t>這些獨樹一格的作品不僅可以細細訴說時間</w:t>
      </w:r>
      <w:r w:rsidRPr="00752C70">
        <w:rPr>
          <w:rFonts w:ascii="Arial" w:hAnsi="Arial" w:cs="Arial"/>
          <w:sz w:val="20"/>
          <w:szCs w:val="20"/>
          <w:lang w:val="en-US"/>
        </w:rPr>
        <w:t>，</w:t>
      </w:r>
      <w:r w:rsidRPr="00752C70">
        <w:rPr>
          <w:rFonts w:ascii="Arial" w:hAnsi="Arial" w:cs="Arial"/>
          <w:sz w:val="20"/>
          <w:szCs w:val="20"/>
        </w:rPr>
        <w:t>甚至超越報時功能。不只探索太空</w:t>
      </w:r>
      <w:r w:rsidRPr="00752C70">
        <w:rPr>
          <w:rFonts w:ascii="Arial" w:hAnsi="Arial" w:cs="Arial"/>
          <w:sz w:val="20"/>
          <w:szCs w:val="20"/>
          <w:lang w:val="en-US"/>
        </w:rPr>
        <w:t>（</w:t>
      </w:r>
      <w:r w:rsidRPr="00752C70">
        <w:rPr>
          <w:rFonts w:ascii="Arial" w:hAnsi="Arial" w:cs="Arial"/>
          <w:sz w:val="20"/>
          <w:szCs w:val="20"/>
          <w:lang w:val="en-US"/>
        </w:rPr>
        <w:t>HM2</w:t>
      </w:r>
      <w:r w:rsidRPr="00752C70">
        <w:rPr>
          <w:rFonts w:ascii="Arial" w:hAnsi="Arial" w:cs="Arial"/>
          <w:sz w:val="20"/>
          <w:szCs w:val="20"/>
        </w:rPr>
        <w:t>、</w:t>
      </w:r>
      <w:r w:rsidRPr="00752C70">
        <w:rPr>
          <w:rFonts w:ascii="Arial" w:hAnsi="Arial" w:cs="Arial"/>
          <w:sz w:val="20"/>
          <w:szCs w:val="20"/>
          <w:lang w:val="en-US"/>
        </w:rPr>
        <w:t>HM3</w:t>
      </w:r>
      <w:r w:rsidRPr="00752C70">
        <w:rPr>
          <w:rFonts w:ascii="Arial" w:hAnsi="Arial" w:cs="Arial"/>
          <w:sz w:val="20"/>
          <w:szCs w:val="20"/>
        </w:rPr>
        <w:t>、</w:t>
      </w:r>
      <w:r w:rsidRPr="00752C70">
        <w:rPr>
          <w:rFonts w:ascii="Arial" w:hAnsi="Arial" w:cs="Arial"/>
          <w:sz w:val="20"/>
          <w:szCs w:val="20"/>
          <w:lang w:val="en-US"/>
        </w:rPr>
        <w:t>HM6</w:t>
      </w:r>
      <w:r w:rsidRPr="00752C70">
        <w:rPr>
          <w:rFonts w:ascii="Arial" w:hAnsi="Arial" w:cs="Arial"/>
          <w:sz w:val="20"/>
          <w:szCs w:val="20"/>
          <w:lang w:val="en-US"/>
        </w:rPr>
        <w:t>）</w:t>
      </w:r>
      <w:r w:rsidRPr="00752C70">
        <w:rPr>
          <w:rFonts w:ascii="Arial" w:hAnsi="Arial" w:cs="Arial"/>
          <w:sz w:val="20"/>
          <w:szCs w:val="20"/>
        </w:rPr>
        <w:t>、翱翔天際</w:t>
      </w:r>
      <w:r w:rsidRPr="00752C70">
        <w:rPr>
          <w:rFonts w:ascii="Arial" w:hAnsi="Arial" w:cs="Arial"/>
          <w:sz w:val="20"/>
          <w:szCs w:val="20"/>
          <w:lang w:val="en-US"/>
        </w:rPr>
        <w:t>（</w:t>
      </w:r>
      <w:r w:rsidRPr="00752C70">
        <w:rPr>
          <w:rFonts w:ascii="Arial" w:hAnsi="Arial" w:cs="Arial"/>
          <w:sz w:val="20"/>
          <w:szCs w:val="20"/>
          <w:lang w:val="en-US"/>
        </w:rPr>
        <w:t>HM4</w:t>
      </w:r>
      <w:r w:rsidRPr="00752C70">
        <w:rPr>
          <w:rFonts w:ascii="Arial" w:hAnsi="Arial" w:cs="Arial"/>
          <w:sz w:val="20"/>
          <w:szCs w:val="20"/>
        </w:rPr>
        <w:t>、</w:t>
      </w:r>
      <w:r w:rsidRPr="00752C70">
        <w:rPr>
          <w:rFonts w:ascii="Arial" w:hAnsi="Arial" w:cs="Arial"/>
          <w:sz w:val="20"/>
          <w:szCs w:val="20"/>
          <w:lang w:val="en-US"/>
        </w:rPr>
        <w:t>HM9</w:t>
      </w:r>
      <w:r w:rsidRPr="00752C70">
        <w:rPr>
          <w:rFonts w:ascii="Arial" w:hAnsi="Arial" w:cs="Arial"/>
          <w:sz w:val="20"/>
          <w:szCs w:val="20"/>
          <w:lang w:val="en-US"/>
        </w:rPr>
        <w:t>），</w:t>
      </w:r>
      <w:r w:rsidRPr="00752C70">
        <w:rPr>
          <w:rFonts w:ascii="Arial" w:hAnsi="Arial" w:cs="Arial"/>
          <w:sz w:val="20"/>
          <w:szCs w:val="20"/>
        </w:rPr>
        <w:t>也馳騁賽道</w:t>
      </w:r>
      <w:r w:rsidRPr="00752C70">
        <w:rPr>
          <w:rFonts w:ascii="Arial" w:hAnsi="Arial" w:cs="Arial"/>
          <w:sz w:val="20"/>
          <w:szCs w:val="20"/>
          <w:lang w:val="en-US"/>
        </w:rPr>
        <w:t>（</w:t>
      </w:r>
      <w:r w:rsidRPr="00752C70">
        <w:rPr>
          <w:rFonts w:ascii="Arial" w:hAnsi="Arial" w:cs="Arial"/>
          <w:sz w:val="20"/>
          <w:szCs w:val="20"/>
          <w:lang w:val="en-US"/>
        </w:rPr>
        <w:t>HM5</w:t>
      </w:r>
      <w:r w:rsidRPr="00752C70">
        <w:rPr>
          <w:rFonts w:ascii="Arial" w:hAnsi="Arial" w:cs="Arial"/>
          <w:sz w:val="20"/>
          <w:szCs w:val="20"/>
        </w:rPr>
        <w:t>、</w:t>
      </w:r>
      <w:r w:rsidRPr="00752C70">
        <w:rPr>
          <w:rFonts w:ascii="Arial" w:hAnsi="Arial" w:cs="Arial"/>
          <w:sz w:val="20"/>
          <w:szCs w:val="20"/>
          <w:lang w:val="en-US"/>
        </w:rPr>
        <w:t>HMX</w:t>
      </w:r>
      <w:r w:rsidRPr="00752C70">
        <w:rPr>
          <w:rFonts w:ascii="Arial" w:hAnsi="Arial" w:cs="Arial"/>
          <w:sz w:val="20"/>
          <w:szCs w:val="20"/>
        </w:rPr>
        <w:t>、</w:t>
      </w:r>
      <w:r w:rsidRPr="00752C70">
        <w:rPr>
          <w:rFonts w:ascii="Arial" w:hAnsi="Arial" w:cs="Arial"/>
          <w:sz w:val="20"/>
          <w:szCs w:val="20"/>
          <w:lang w:val="en-US"/>
        </w:rPr>
        <w:t>HM8</w:t>
      </w:r>
      <w:r w:rsidRPr="00752C70">
        <w:rPr>
          <w:rFonts w:ascii="Arial" w:hAnsi="Arial" w:cs="Arial"/>
          <w:sz w:val="20"/>
          <w:szCs w:val="20"/>
          <w:lang w:val="en-US"/>
        </w:rPr>
        <w:t>）</w:t>
      </w:r>
      <w:r w:rsidRPr="00752C70">
        <w:rPr>
          <w:rFonts w:ascii="Arial" w:hAnsi="Arial" w:cs="Arial"/>
          <w:sz w:val="20"/>
          <w:szCs w:val="20"/>
        </w:rPr>
        <w:t>、深入動物王國</w:t>
      </w:r>
      <w:r w:rsidRPr="00752C70">
        <w:rPr>
          <w:rFonts w:ascii="Arial" w:hAnsi="Arial" w:cs="Arial"/>
          <w:sz w:val="20"/>
          <w:szCs w:val="20"/>
          <w:lang w:val="en-US"/>
        </w:rPr>
        <w:t>（</w:t>
      </w:r>
      <w:r w:rsidRPr="00752C70">
        <w:rPr>
          <w:rFonts w:ascii="Arial" w:hAnsi="Arial" w:cs="Arial"/>
          <w:sz w:val="20"/>
          <w:szCs w:val="20"/>
          <w:lang w:val="en-US"/>
        </w:rPr>
        <w:t>HM7</w:t>
      </w:r>
      <w:r w:rsidRPr="00752C70">
        <w:rPr>
          <w:rFonts w:ascii="Arial" w:hAnsi="Arial" w:cs="Arial"/>
          <w:sz w:val="20"/>
          <w:szCs w:val="20"/>
        </w:rPr>
        <w:t>、</w:t>
      </w:r>
      <w:r w:rsidRPr="00752C70">
        <w:rPr>
          <w:rFonts w:ascii="Arial" w:hAnsi="Arial" w:cs="Arial"/>
          <w:sz w:val="20"/>
          <w:szCs w:val="20"/>
          <w:lang w:val="en-US"/>
        </w:rPr>
        <w:t>HM10</w:t>
      </w:r>
      <w:r w:rsidRPr="00752C70">
        <w:rPr>
          <w:rFonts w:ascii="Arial" w:hAnsi="Arial" w:cs="Arial"/>
          <w:sz w:val="20"/>
          <w:szCs w:val="20"/>
          <w:lang w:val="en-US"/>
        </w:rPr>
        <w:t>）</w:t>
      </w:r>
      <w:r w:rsidRPr="00752C70">
        <w:rPr>
          <w:rFonts w:ascii="Arial" w:hAnsi="Arial" w:cs="Arial"/>
          <w:sz w:val="20"/>
          <w:szCs w:val="20"/>
        </w:rPr>
        <w:t>。</w:t>
      </w:r>
    </w:p>
    <w:p w14:paraId="77599BC1" w14:textId="77777777" w:rsidR="00397730" w:rsidRPr="00752C70" w:rsidRDefault="00397730" w:rsidP="00752C70">
      <w:pPr>
        <w:spacing w:line="240" w:lineRule="auto"/>
        <w:jc w:val="both"/>
        <w:rPr>
          <w:rFonts w:ascii="Arial" w:hAnsi="Arial" w:cs="Arial"/>
          <w:sz w:val="20"/>
          <w:szCs w:val="20"/>
          <w:lang w:val="en-US"/>
        </w:rPr>
      </w:pPr>
    </w:p>
    <w:p w14:paraId="43B93ACB" w14:textId="77777777" w:rsidR="00397730" w:rsidRPr="00752C70" w:rsidRDefault="00397730" w:rsidP="00752C70">
      <w:pPr>
        <w:spacing w:line="240" w:lineRule="auto"/>
        <w:jc w:val="both"/>
        <w:rPr>
          <w:rFonts w:ascii="Arial" w:hAnsi="Arial" w:cs="Arial"/>
          <w:sz w:val="20"/>
          <w:szCs w:val="20"/>
          <w:lang w:eastAsia="zh-TW"/>
        </w:rPr>
      </w:pPr>
      <w:r w:rsidRPr="009516B1">
        <w:rPr>
          <w:rFonts w:ascii="Arial" w:hAnsi="Arial" w:cs="Arial"/>
          <w:sz w:val="20"/>
          <w:szCs w:val="20"/>
          <w:lang w:val="en-US" w:eastAsia="zh-TW"/>
        </w:rPr>
        <w:t xml:space="preserve">2011 </w:t>
      </w:r>
      <w:r w:rsidRPr="00752C70">
        <w:rPr>
          <w:rFonts w:ascii="Arial" w:hAnsi="Arial" w:cs="Arial"/>
          <w:sz w:val="20"/>
          <w:szCs w:val="20"/>
          <w:lang w:eastAsia="zh-TW"/>
        </w:rPr>
        <w:t>年</w:t>
      </w:r>
      <w:r w:rsidRPr="009516B1">
        <w:rPr>
          <w:rFonts w:ascii="Arial" w:hAnsi="Arial" w:cs="Arial"/>
          <w:sz w:val="20"/>
          <w:szCs w:val="20"/>
          <w:lang w:val="en-US" w:eastAsia="zh-TW"/>
        </w:rPr>
        <w:t>，</w:t>
      </w:r>
      <w:r w:rsidRPr="009516B1">
        <w:rPr>
          <w:rFonts w:ascii="Arial" w:hAnsi="Arial" w:cs="Arial"/>
          <w:sz w:val="20"/>
          <w:szCs w:val="20"/>
          <w:lang w:val="en-US" w:eastAsia="zh-TW"/>
        </w:rPr>
        <w:t xml:space="preserve">MB&amp;F </w:t>
      </w:r>
      <w:r w:rsidRPr="00752C70">
        <w:rPr>
          <w:rFonts w:ascii="Arial" w:hAnsi="Arial" w:cs="Arial"/>
          <w:sz w:val="20"/>
          <w:szCs w:val="20"/>
          <w:lang w:eastAsia="zh-TW"/>
        </w:rPr>
        <w:t>發表圓形錶殼的</w:t>
      </w:r>
      <w:r w:rsidRPr="009516B1">
        <w:rPr>
          <w:rFonts w:ascii="Arial" w:hAnsi="Arial" w:cs="Arial"/>
          <w:sz w:val="20"/>
          <w:szCs w:val="20"/>
          <w:lang w:val="en-US" w:eastAsia="zh-TW"/>
        </w:rPr>
        <w:t xml:space="preserve"> Legacy Machine </w:t>
      </w:r>
      <w:r w:rsidRPr="00752C70">
        <w:rPr>
          <w:rFonts w:ascii="Arial" w:hAnsi="Arial" w:cs="Arial"/>
          <w:sz w:val="20"/>
          <w:szCs w:val="20"/>
          <w:lang w:eastAsia="zh-TW"/>
        </w:rPr>
        <w:t>系列。以品牌的標準而言，這些相對古典傳統的錶款重新詮釋昔日鐘錶大師創新且複雜的設計，演繹出當代藝術產物，並向</w:t>
      </w:r>
      <w:r w:rsidRPr="00752C70">
        <w:rPr>
          <w:rFonts w:ascii="Arial" w:hAnsi="Arial" w:cs="Arial"/>
          <w:sz w:val="20"/>
          <w:szCs w:val="20"/>
          <w:lang w:eastAsia="zh-TW"/>
        </w:rPr>
        <w:t xml:space="preserve"> 19 </w:t>
      </w:r>
      <w:r w:rsidRPr="00752C70">
        <w:rPr>
          <w:rFonts w:ascii="Arial" w:hAnsi="Arial" w:cs="Arial"/>
          <w:sz w:val="20"/>
          <w:szCs w:val="20"/>
          <w:lang w:eastAsia="zh-TW"/>
        </w:rPr>
        <w:t>世紀精湛的製錶工藝致敬。繼</w:t>
      </w:r>
      <w:r w:rsidRPr="00752C70">
        <w:rPr>
          <w:rFonts w:ascii="Arial" w:hAnsi="Arial" w:cs="Arial"/>
          <w:sz w:val="20"/>
          <w:szCs w:val="20"/>
          <w:lang w:eastAsia="zh-TW"/>
        </w:rPr>
        <w:t xml:space="preserve"> LM1 </w:t>
      </w:r>
      <w:r w:rsidRPr="00752C70">
        <w:rPr>
          <w:rFonts w:ascii="Arial" w:hAnsi="Arial" w:cs="Arial"/>
          <w:sz w:val="20"/>
          <w:szCs w:val="20"/>
          <w:lang w:eastAsia="zh-TW"/>
        </w:rPr>
        <w:t>及</w:t>
      </w:r>
      <w:r w:rsidRPr="00752C70">
        <w:rPr>
          <w:rFonts w:ascii="Arial" w:hAnsi="Arial" w:cs="Arial"/>
          <w:sz w:val="20"/>
          <w:szCs w:val="20"/>
          <w:lang w:eastAsia="zh-TW"/>
        </w:rPr>
        <w:t xml:space="preserve"> LM2 </w:t>
      </w:r>
      <w:r w:rsidRPr="00752C70">
        <w:rPr>
          <w:rFonts w:ascii="Arial" w:hAnsi="Arial" w:cs="Arial"/>
          <w:sz w:val="20"/>
          <w:szCs w:val="20"/>
          <w:lang w:eastAsia="zh-TW"/>
        </w:rPr>
        <w:t>之後推出的</w:t>
      </w:r>
      <w:r w:rsidRPr="00752C70">
        <w:rPr>
          <w:rFonts w:ascii="Arial" w:hAnsi="Arial" w:cs="Arial"/>
          <w:sz w:val="20"/>
          <w:szCs w:val="20"/>
          <w:lang w:eastAsia="zh-TW"/>
        </w:rPr>
        <w:t xml:space="preserve"> LM101</w:t>
      </w:r>
      <w:r w:rsidRPr="00752C70">
        <w:rPr>
          <w:rFonts w:ascii="Arial" w:hAnsi="Arial" w:cs="Arial"/>
          <w:sz w:val="20"/>
          <w:szCs w:val="20"/>
          <w:lang w:eastAsia="zh-TW"/>
        </w:rPr>
        <w:t>，是品牌首款搭載全自製機芯的錶款。</w:t>
      </w:r>
      <w:r w:rsidRPr="00752C70">
        <w:rPr>
          <w:rFonts w:ascii="Arial" w:hAnsi="Arial" w:cs="Arial"/>
          <w:sz w:val="20"/>
          <w:szCs w:val="20"/>
          <w:lang w:eastAsia="zh-TW"/>
        </w:rPr>
        <w:t xml:space="preserve">LM </w:t>
      </w:r>
      <w:proofErr w:type="spellStart"/>
      <w:r w:rsidRPr="00752C70">
        <w:rPr>
          <w:rFonts w:ascii="Arial" w:hAnsi="Arial" w:cs="Arial"/>
          <w:sz w:val="20"/>
          <w:szCs w:val="20"/>
          <w:lang w:eastAsia="zh-TW"/>
        </w:rPr>
        <w:t>Perpetual</w:t>
      </w:r>
      <w:proofErr w:type="spellEnd"/>
      <w:r w:rsidRPr="00752C70">
        <w:rPr>
          <w:rFonts w:ascii="Arial" w:hAnsi="Arial" w:cs="Arial"/>
          <w:sz w:val="20"/>
          <w:szCs w:val="20"/>
          <w:lang w:eastAsia="zh-TW"/>
        </w:rPr>
        <w:t>、</w:t>
      </w:r>
      <w:r w:rsidRPr="00752C70">
        <w:rPr>
          <w:rFonts w:ascii="Arial" w:hAnsi="Arial" w:cs="Arial"/>
          <w:sz w:val="20"/>
          <w:szCs w:val="20"/>
          <w:lang w:eastAsia="zh-TW"/>
        </w:rPr>
        <w:t xml:space="preserve">LM Split </w:t>
      </w:r>
      <w:proofErr w:type="spellStart"/>
      <w:r w:rsidRPr="00752C70">
        <w:rPr>
          <w:rFonts w:ascii="Arial" w:hAnsi="Arial" w:cs="Arial"/>
          <w:sz w:val="20"/>
          <w:szCs w:val="20"/>
          <w:lang w:eastAsia="zh-TW"/>
        </w:rPr>
        <w:t>Escapement</w:t>
      </w:r>
      <w:proofErr w:type="spellEnd"/>
      <w:r w:rsidRPr="00752C70">
        <w:rPr>
          <w:rFonts w:ascii="Arial" w:hAnsi="Arial" w:cs="Arial"/>
          <w:sz w:val="20"/>
          <w:szCs w:val="20"/>
          <w:lang w:eastAsia="zh-TW"/>
        </w:rPr>
        <w:t xml:space="preserve"> </w:t>
      </w:r>
      <w:r w:rsidRPr="00752C70">
        <w:rPr>
          <w:rFonts w:ascii="Arial" w:hAnsi="Arial" w:cs="Arial"/>
          <w:sz w:val="20"/>
          <w:szCs w:val="20"/>
          <w:lang w:eastAsia="zh-TW"/>
        </w:rPr>
        <w:t>與</w:t>
      </w:r>
      <w:r w:rsidRPr="00752C70">
        <w:rPr>
          <w:rFonts w:ascii="Arial" w:hAnsi="Arial" w:cs="Arial"/>
          <w:sz w:val="20"/>
          <w:szCs w:val="20"/>
          <w:lang w:eastAsia="zh-TW"/>
        </w:rPr>
        <w:t xml:space="preserve"> LM Thunderdome </w:t>
      </w:r>
      <w:r w:rsidRPr="00752C70">
        <w:rPr>
          <w:rFonts w:ascii="Arial" w:hAnsi="Arial" w:cs="Arial"/>
          <w:sz w:val="20"/>
          <w:szCs w:val="20"/>
          <w:lang w:eastAsia="zh-TW"/>
        </w:rPr>
        <w:t>則進一步提升系列作品的深度與廣度。</w:t>
      </w:r>
      <w:r w:rsidRPr="00752C70">
        <w:rPr>
          <w:rFonts w:ascii="Arial" w:hAnsi="Arial" w:cs="Arial"/>
          <w:sz w:val="20"/>
          <w:szCs w:val="20"/>
          <w:lang w:eastAsia="zh-TW"/>
        </w:rPr>
        <w:t xml:space="preserve">2019 </w:t>
      </w:r>
      <w:r w:rsidRPr="00752C70">
        <w:rPr>
          <w:rFonts w:ascii="Arial" w:hAnsi="Arial" w:cs="Arial"/>
          <w:sz w:val="20"/>
          <w:szCs w:val="20"/>
          <w:lang w:eastAsia="zh-TW"/>
        </w:rPr>
        <w:t>年</w:t>
      </w:r>
      <w:r w:rsidRPr="00752C70">
        <w:rPr>
          <w:rFonts w:ascii="Arial" w:hAnsi="Arial" w:cs="Arial"/>
          <w:sz w:val="20"/>
          <w:szCs w:val="20"/>
          <w:lang w:eastAsia="zh-TW"/>
        </w:rPr>
        <w:t xml:space="preserve"> MB&amp;F </w:t>
      </w:r>
      <w:r w:rsidRPr="00752C70">
        <w:rPr>
          <w:rFonts w:ascii="Arial" w:hAnsi="Arial" w:cs="Arial"/>
          <w:sz w:val="20"/>
          <w:szCs w:val="20"/>
          <w:lang w:eastAsia="zh-TW"/>
        </w:rPr>
        <w:t>推出首款專為女性打造的腕錶</w:t>
      </w:r>
      <w:r w:rsidRPr="00752C70">
        <w:rPr>
          <w:rFonts w:ascii="Arial" w:hAnsi="Arial" w:cs="Arial"/>
          <w:sz w:val="20"/>
          <w:szCs w:val="20"/>
          <w:lang w:eastAsia="zh-TW"/>
        </w:rPr>
        <w:t xml:space="preserve"> LM </w:t>
      </w:r>
      <w:proofErr w:type="spellStart"/>
      <w:r w:rsidRPr="00752C70">
        <w:rPr>
          <w:rFonts w:ascii="Arial" w:hAnsi="Arial" w:cs="Arial"/>
          <w:sz w:val="20"/>
          <w:szCs w:val="20"/>
          <w:lang w:eastAsia="zh-TW"/>
        </w:rPr>
        <w:t>FlyingT</w:t>
      </w:r>
      <w:proofErr w:type="spellEnd"/>
      <w:r w:rsidRPr="00752C70">
        <w:rPr>
          <w:rFonts w:ascii="Arial" w:hAnsi="Arial" w:cs="Arial"/>
          <w:sz w:val="20"/>
          <w:szCs w:val="20"/>
          <w:lang w:eastAsia="zh-TW"/>
        </w:rPr>
        <w:t>，成為品牌一大重要轉捩點；接著於</w:t>
      </w:r>
      <w:r w:rsidRPr="00752C70">
        <w:rPr>
          <w:rFonts w:ascii="Arial" w:hAnsi="Arial" w:cs="Arial"/>
          <w:sz w:val="20"/>
          <w:szCs w:val="20"/>
          <w:lang w:eastAsia="zh-TW"/>
        </w:rPr>
        <w:t xml:space="preserve"> 2021 </w:t>
      </w:r>
      <w:r w:rsidRPr="00752C70">
        <w:rPr>
          <w:rFonts w:ascii="Arial" w:hAnsi="Arial" w:cs="Arial"/>
          <w:sz w:val="20"/>
          <w:szCs w:val="20"/>
          <w:lang w:eastAsia="zh-TW"/>
        </w:rPr>
        <w:t>年發表</w:t>
      </w:r>
      <w:r w:rsidRPr="00752C70">
        <w:rPr>
          <w:rFonts w:ascii="Arial" w:hAnsi="Arial" w:cs="Arial"/>
          <w:sz w:val="20"/>
          <w:szCs w:val="20"/>
          <w:lang w:eastAsia="zh-TW"/>
        </w:rPr>
        <w:t xml:space="preserve"> </w:t>
      </w:r>
      <w:proofErr w:type="spellStart"/>
      <w:r w:rsidRPr="00752C70">
        <w:rPr>
          <w:rFonts w:ascii="Arial" w:hAnsi="Arial" w:cs="Arial"/>
          <w:sz w:val="20"/>
          <w:szCs w:val="20"/>
          <w:lang w:eastAsia="zh-TW"/>
        </w:rPr>
        <w:t>Legacy</w:t>
      </w:r>
      <w:proofErr w:type="spellEnd"/>
      <w:r w:rsidRPr="00752C70">
        <w:rPr>
          <w:rFonts w:ascii="Arial" w:hAnsi="Arial" w:cs="Arial"/>
          <w:sz w:val="20"/>
          <w:szCs w:val="20"/>
          <w:lang w:eastAsia="zh-TW"/>
        </w:rPr>
        <w:t xml:space="preserve"> Machine </w:t>
      </w:r>
      <w:r w:rsidRPr="00752C70">
        <w:rPr>
          <w:rFonts w:ascii="Arial" w:hAnsi="Arial" w:cs="Arial"/>
          <w:sz w:val="20"/>
          <w:szCs w:val="20"/>
          <w:lang w:eastAsia="zh-TW"/>
        </w:rPr>
        <w:t>十週年紀念錶款</w:t>
      </w:r>
      <w:r w:rsidRPr="00752C70">
        <w:rPr>
          <w:rFonts w:ascii="Arial" w:hAnsi="Arial" w:cs="Arial"/>
          <w:sz w:val="20"/>
          <w:szCs w:val="20"/>
          <w:lang w:eastAsia="zh-TW"/>
        </w:rPr>
        <w:t xml:space="preserve"> LMX</w:t>
      </w:r>
      <w:r w:rsidRPr="00752C70">
        <w:rPr>
          <w:rFonts w:ascii="Arial" w:hAnsi="Arial" w:cs="Arial"/>
          <w:sz w:val="20"/>
          <w:szCs w:val="20"/>
          <w:lang w:eastAsia="zh-TW"/>
        </w:rPr>
        <w:t>。</w:t>
      </w:r>
      <w:r w:rsidRPr="00752C70">
        <w:rPr>
          <w:rFonts w:ascii="Arial" w:hAnsi="Arial" w:cs="Arial"/>
          <w:sz w:val="20"/>
          <w:szCs w:val="20"/>
          <w:lang w:eastAsia="zh-TW"/>
        </w:rPr>
        <w:t xml:space="preserve">MB&amp;F </w:t>
      </w:r>
      <w:r w:rsidRPr="00752C70">
        <w:rPr>
          <w:rFonts w:ascii="Arial" w:hAnsi="Arial" w:cs="Arial"/>
          <w:sz w:val="20"/>
          <w:szCs w:val="20"/>
          <w:lang w:eastAsia="zh-TW"/>
        </w:rPr>
        <w:t>穿梭古今，交替呈現徹底顛覆傳統的</w:t>
      </w:r>
      <w:r w:rsidRPr="00752C70">
        <w:rPr>
          <w:rFonts w:ascii="Arial" w:hAnsi="Arial" w:cs="Arial"/>
          <w:sz w:val="20"/>
          <w:szCs w:val="20"/>
          <w:lang w:eastAsia="zh-TW"/>
        </w:rPr>
        <w:t xml:space="preserve"> </w:t>
      </w:r>
      <w:proofErr w:type="spellStart"/>
      <w:r w:rsidRPr="00752C70">
        <w:rPr>
          <w:rFonts w:ascii="Arial" w:hAnsi="Arial" w:cs="Arial"/>
          <w:sz w:val="20"/>
          <w:szCs w:val="20"/>
          <w:lang w:eastAsia="zh-TW"/>
        </w:rPr>
        <w:t>Horological</w:t>
      </w:r>
      <w:proofErr w:type="spellEnd"/>
      <w:r w:rsidRPr="00752C70">
        <w:rPr>
          <w:rFonts w:ascii="Arial" w:hAnsi="Arial" w:cs="Arial"/>
          <w:sz w:val="20"/>
          <w:szCs w:val="20"/>
          <w:lang w:eastAsia="zh-TW"/>
        </w:rPr>
        <w:t xml:space="preserve"> Machine </w:t>
      </w:r>
      <w:r w:rsidRPr="00752C70">
        <w:rPr>
          <w:rFonts w:ascii="Arial" w:hAnsi="Arial" w:cs="Arial"/>
          <w:sz w:val="20"/>
          <w:szCs w:val="20"/>
          <w:lang w:eastAsia="zh-TW"/>
        </w:rPr>
        <w:t>系列，以及傳承歷史風華的</w:t>
      </w:r>
      <w:r w:rsidRPr="00752C70">
        <w:rPr>
          <w:rFonts w:ascii="Arial" w:hAnsi="Arial" w:cs="Arial"/>
          <w:sz w:val="20"/>
          <w:szCs w:val="20"/>
          <w:lang w:eastAsia="zh-TW"/>
        </w:rPr>
        <w:t xml:space="preserve"> </w:t>
      </w:r>
      <w:proofErr w:type="spellStart"/>
      <w:r w:rsidRPr="00752C70">
        <w:rPr>
          <w:rFonts w:ascii="Arial" w:hAnsi="Arial" w:cs="Arial"/>
          <w:sz w:val="20"/>
          <w:szCs w:val="20"/>
          <w:lang w:eastAsia="zh-TW"/>
        </w:rPr>
        <w:t>Legacy</w:t>
      </w:r>
      <w:proofErr w:type="spellEnd"/>
      <w:r w:rsidRPr="00752C70">
        <w:rPr>
          <w:rFonts w:ascii="Arial" w:hAnsi="Arial" w:cs="Arial"/>
          <w:sz w:val="20"/>
          <w:szCs w:val="20"/>
          <w:lang w:eastAsia="zh-TW"/>
        </w:rPr>
        <w:t xml:space="preserve"> Machine </w:t>
      </w:r>
      <w:r w:rsidRPr="00752C70">
        <w:rPr>
          <w:rFonts w:ascii="Arial" w:hAnsi="Arial" w:cs="Arial"/>
          <w:sz w:val="20"/>
          <w:szCs w:val="20"/>
          <w:lang w:eastAsia="zh-TW"/>
        </w:rPr>
        <w:t>系列。</w:t>
      </w:r>
    </w:p>
    <w:p w14:paraId="34114501" w14:textId="77777777" w:rsidR="00397730" w:rsidRPr="00752C70" w:rsidRDefault="00397730" w:rsidP="00752C70">
      <w:pPr>
        <w:spacing w:line="240" w:lineRule="auto"/>
        <w:jc w:val="both"/>
        <w:rPr>
          <w:rFonts w:ascii="Arial" w:hAnsi="Arial" w:cs="Arial"/>
          <w:sz w:val="20"/>
          <w:szCs w:val="20"/>
          <w:lang w:eastAsia="zh-TW"/>
        </w:rPr>
      </w:pPr>
    </w:p>
    <w:p w14:paraId="1591073D" w14:textId="77777777" w:rsidR="00397730" w:rsidRPr="00752C70" w:rsidRDefault="00397730" w:rsidP="00752C70">
      <w:pPr>
        <w:spacing w:line="240" w:lineRule="auto"/>
        <w:jc w:val="both"/>
        <w:rPr>
          <w:rFonts w:ascii="Arial" w:hAnsi="Arial" w:cs="Arial"/>
          <w:sz w:val="20"/>
          <w:szCs w:val="20"/>
          <w:lang w:eastAsia="zh-TW"/>
        </w:rPr>
      </w:pPr>
      <w:r w:rsidRPr="00752C70">
        <w:rPr>
          <w:rFonts w:ascii="Arial" w:hAnsi="Arial" w:cs="Arial"/>
          <w:sz w:val="20"/>
          <w:szCs w:val="20"/>
          <w:lang w:eastAsia="zh-TW"/>
        </w:rPr>
        <w:t>有鑑於品牌中的</w:t>
      </w:r>
      <w:r w:rsidRPr="00752C70">
        <w:rPr>
          <w:rFonts w:ascii="Arial" w:hAnsi="Arial" w:cs="Arial"/>
          <w:sz w:val="20"/>
          <w:szCs w:val="20"/>
          <w:lang w:eastAsia="zh-TW"/>
        </w:rPr>
        <w:t xml:space="preserve"> F </w:t>
      </w:r>
      <w:r w:rsidRPr="00752C70">
        <w:rPr>
          <w:rFonts w:ascii="Arial" w:hAnsi="Arial" w:cs="Arial"/>
          <w:sz w:val="20"/>
          <w:szCs w:val="20"/>
          <w:lang w:eastAsia="zh-TW"/>
        </w:rPr>
        <w:t>代表朋友</w:t>
      </w:r>
      <w:r w:rsidRPr="00752C70">
        <w:rPr>
          <w:rFonts w:ascii="Arial" w:hAnsi="Arial" w:cs="Arial"/>
          <w:sz w:val="20"/>
          <w:szCs w:val="20"/>
          <w:lang w:eastAsia="zh-TW"/>
        </w:rPr>
        <w:t xml:space="preserve"> (Friends)</w:t>
      </w:r>
      <w:r w:rsidRPr="00752C70">
        <w:rPr>
          <w:rFonts w:ascii="Arial" w:hAnsi="Arial" w:cs="Arial"/>
          <w:sz w:val="20"/>
          <w:szCs w:val="20"/>
          <w:lang w:eastAsia="zh-TW"/>
        </w:rPr>
        <w:t>，</w:t>
      </w:r>
      <w:r w:rsidRPr="00752C70">
        <w:rPr>
          <w:rFonts w:ascii="Arial" w:hAnsi="Arial" w:cs="Arial"/>
          <w:sz w:val="20"/>
          <w:szCs w:val="20"/>
          <w:lang w:eastAsia="zh-TW"/>
        </w:rPr>
        <w:t xml:space="preserve">MB&amp;F </w:t>
      </w:r>
      <w:r w:rsidRPr="00752C70">
        <w:rPr>
          <w:rFonts w:ascii="Arial" w:hAnsi="Arial" w:cs="Arial"/>
          <w:sz w:val="20"/>
          <w:szCs w:val="20"/>
          <w:lang w:eastAsia="zh-TW"/>
        </w:rPr>
        <w:t>與仰慕的藝術家、製錶商、設計師及製造商合作也是再自然不過的事。</w:t>
      </w:r>
    </w:p>
    <w:p w14:paraId="77CF7AC2" w14:textId="77777777" w:rsidR="00397730" w:rsidRPr="00752C70" w:rsidRDefault="00397730" w:rsidP="00752C70">
      <w:pPr>
        <w:spacing w:line="240" w:lineRule="auto"/>
        <w:jc w:val="both"/>
        <w:rPr>
          <w:rFonts w:ascii="Arial" w:hAnsi="Arial" w:cs="Arial"/>
          <w:sz w:val="20"/>
          <w:szCs w:val="20"/>
          <w:lang w:eastAsia="zh-TW"/>
        </w:rPr>
      </w:pPr>
    </w:p>
    <w:p w14:paraId="6DA56F3E" w14:textId="77777777" w:rsidR="00397730" w:rsidRPr="00752C70" w:rsidRDefault="00397730" w:rsidP="00752C70">
      <w:pPr>
        <w:spacing w:line="240" w:lineRule="auto"/>
        <w:jc w:val="both"/>
        <w:rPr>
          <w:rFonts w:ascii="Arial" w:hAnsi="Arial" w:cs="Arial"/>
          <w:sz w:val="20"/>
          <w:szCs w:val="20"/>
          <w:lang w:val="en-US"/>
        </w:rPr>
      </w:pPr>
      <w:proofErr w:type="spellStart"/>
      <w:r w:rsidRPr="00752C70">
        <w:rPr>
          <w:rFonts w:ascii="Arial" w:hAnsi="Arial" w:cs="Arial"/>
          <w:sz w:val="20"/>
          <w:szCs w:val="20"/>
        </w:rPr>
        <w:t>這樣的合作開創出</w:t>
      </w:r>
      <w:proofErr w:type="spellEnd"/>
      <w:r w:rsidRPr="00752C70">
        <w:rPr>
          <w:rFonts w:ascii="Arial" w:hAnsi="Arial" w:cs="Arial"/>
          <w:sz w:val="20"/>
          <w:szCs w:val="20"/>
        </w:rPr>
        <w:t xml:space="preserve"> Performance Art </w:t>
      </w:r>
      <w:r w:rsidRPr="00752C70">
        <w:rPr>
          <w:rFonts w:ascii="Arial" w:hAnsi="Arial" w:cs="Arial"/>
          <w:sz w:val="20"/>
          <w:szCs w:val="20"/>
        </w:rPr>
        <w:t>與</w:t>
      </w:r>
      <w:r w:rsidRPr="00752C70">
        <w:rPr>
          <w:rFonts w:ascii="Arial" w:hAnsi="Arial" w:cs="Arial"/>
          <w:sz w:val="20"/>
          <w:szCs w:val="20"/>
        </w:rPr>
        <w:t xml:space="preserve"> </w:t>
      </w:r>
      <w:proofErr w:type="spellStart"/>
      <w:r w:rsidRPr="00752C70">
        <w:rPr>
          <w:rFonts w:ascii="Arial" w:hAnsi="Arial" w:cs="Arial"/>
          <w:sz w:val="20"/>
          <w:szCs w:val="20"/>
        </w:rPr>
        <w:t>Co-creation</w:t>
      </w:r>
      <w:proofErr w:type="spellEnd"/>
      <w:r w:rsidRPr="00752C70">
        <w:rPr>
          <w:rFonts w:ascii="Arial" w:hAnsi="Arial" w:cs="Arial"/>
          <w:sz w:val="20"/>
          <w:szCs w:val="20"/>
        </w:rPr>
        <w:t xml:space="preserve"> </w:t>
      </w:r>
      <w:proofErr w:type="spellStart"/>
      <w:r w:rsidRPr="00752C70">
        <w:rPr>
          <w:rFonts w:ascii="Arial" w:hAnsi="Arial" w:cs="Arial"/>
          <w:sz w:val="20"/>
          <w:szCs w:val="20"/>
        </w:rPr>
        <w:t>兩個新系列，前者是由外部創意人才重新演繹</w:t>
      </w:r>
      <w:proofErr w:type="spellEnd"/>
      <w:r w:rsidRPr="00752C70">
        <w:rPr>
          <w:rFonts w:ascii="Arial" w:hAnsi="Arial" w:cs="Arial"/>
          <w:sz w:val="20"/>
          <w:szCs w:val="20"/>
        </w:rPr>
        <w:t xml:space="preserve"> MB&amp;F </w:t>
      </w:r>
      <w:proofErr w:type="spellStart"/>
      <w:r w:rsidRPr="00752C70">
        <w:rPr>
          <w:rFonts w:ascii="Arial" w:hAnsi="Arial" w:cs="Arial"/>
          <w:sz w:val="20"/>
          <w:szCs w:val="20"/>
        </w:rPr>
        <w:t>腕錶，後者則為腕錶以外的機械作品，由獨一無二的瑞士製造商根據</w:t>
      </w:r>
      <w:proofErr w:type="spellEnd"/>
      <w:r w:rsidRPr="00752C70">
        <w:rPr>
          <w:rFonts w:ascii="Arial" w:hAnsi="Arial" w:cs="Arial"/>
          <w:sz w:val="20"/>
          <w:szCs w:val="20"/>
        </w:rPr>
        <w:t xml:space="preserve"> MB&amp;F </w:t>
      </w:r>
      <w:proofErr w:type="spellStart"/>
      <w:r w:rsidRPr="00752C70">
        <w:rPr>
          <w:rFonts w:ascii="Arial" w:hAnsi="Arial" w:cs="Arial"/>
          <w:sz w:val="20"/>
          <w:szCs w:val="20"/>
        </w:rPr>
        <w:t>的創意與設計製作而成。這些共同創作的作品中</w:t>
      </w:r>
      <w:r w:rsidRPr="00752C70">
        <w:rPr>
          <w:rFonts w:ascii="Arial" w:hAnsi="Arial" w:cs="Arial"/>
          <w:sz w:val="20"/>
          <w:szCs w:val="20"/>
          <w:lang w:val="en-US"/>
        </w:rPr>
        <w:t>，</w:t>
      </w:r>
      <w:r w:rsidRPr="00752C70">
        <w:rPr>
          <w:rFonts w:ascii="Arial" w:hAnsi="Arial" w:cs="Arial"/>
          <w:sz w:val="20"/>
          <w:szCs w:val="20"/>
        </w:rPr>
        <w:t>有許多具備報時功能</w:t>
      </w:r>
      <w:r w:rsidRPr="00752C70">
        <w:rPr>
          <w:rFonts w:ascii="Arial" w:hAnsi="Arial" w:cs="Arial"/>
          <w:sz w:val="20"/>
          <w:szCs w:val="20"/>
          <w:lang w:val="en-US"/>
        </w:rPr>
        <w:t>，</w:t>
      </w:r>
      <w:r w:rsidRPr="00752C70">
        <w:rPr>
          <w:rFonts w:ascii="Arial" w:hAnsi="Arial" w:cs="Arial"/>
          <w:sz w:val="20"/>
          <w:szCs w:val="20"/>
        </w:rPr>
        <w:t>例如與</w:t>
      </w:r>
      <w:proofErr w:type="spellEnd"/>
      <w:r w:rsidRPr="00752C70">
        <w:rPr>
          <w:rFonts w:ascii="Arial" w:hAnsi="Arial" w:cs="Arial"/>
          <w:sz w:val="20"/>
          <w:szCs w:val="20"/>
          <w:lang w:val="en-US"/>
        </w:rPr>
        <w:t xml:space="preserve"> </w:t>
      </w:r>
      <w:proofErr w:type="spellStart"/>
      <w:r w:rsidRPr="00752C70">
        <w:rPr>
          <w:rFonts w:ascii="Arial" w:hAnsi="Arial" w:cs="Arial"/>
          <w:sz w:val="20"/>
          <w:szCs w:val="20"/>
          <w:lang w:val="en-US"/>
        </w:rPr>
        <w:t>L’Epée</w:t>
      </w:r>
      <w:proofErr w:type="spellEnd"/>
      <w:r w:rsidRPr="00752C70">
        <w:rPr>
          <w:rFonts w:ascii="Arial" w:hAnsi="Arial" w:cs="Arial"/>
          <w:sz w:val="20"/>
          <w:szCs w:val="20"/>
          <w:lang w:val="en-US"/>
        </w:rPr>
        <w:t xml:space="preserve"> 1839 </w:t>
      </w:r>
      <w:proofErr w:type="spellStart"/>
      <w:r w:rsidRPr="00752C70">
        <w:rPr>
          <w:rFonts w:ascii="Arial" w:hAnsi="Arial" w:cs="Arial"/>
          <w:sz w:val="20"/>
          <w:szCs w:val="20"/>
        </w:rPr>
        <w:t>合作的各類座鐘</w:t>
      </w:r>
      <w:r w:rsidRPr="00752C70">
        <w:rPr>
          <w:rFonts w:ascii="Arial" w:hAnsi="Arial" w:cs="Arial"/>
          <w:sz w:val="20"/>
          <w:szCs w:val="20"/>
          <w:lang w:val="en-US"/>
        </w:rPr>
        <w:t>，</w:t>
      </w:r>
      <w:r w:rsidRPr="00752C70">
        <w:rPr>
          <w:rFonts w:ascii="Arial" w:hAnsi="Arial" w:cs="Arial"/>
          <w:sz w:val="20"/>
          <w:szCs w:val="20"/>
        </w:rPr>
        <w:t>另外與</w:t>
      </w:r>
      <w:proofErr w:type="spellEnd"/>
      <w:r w:rsidRPr="00752C70">
        <w:rPr>
          <w:rFonts w:ascii="Arial" w:hAnsi="Arial" w:cs="Arial"/>
          <w:sz w:val="20"/>
          <w:szCs w:val="20"/>
          <w:lang w:val="en-US"/>
        </w:rPr>
        <w:t xml:space="preserve"> </w:t>
      </w:r>
      <w:proofErr w:type="spellStart"/>
      <w:r w:rsidRPr="00752C70">
        <w:rPr>
          <w:rFonts w:ascii="Arial" w:hAnsi="Arial" w:cs="Arial"/>
          <w:sz w:val="20"/>
          <w:szCs w:val="20"/>
          <w:lang w:val="en-US"/>
        </w:rPr>
        <w:t>Reuge</w:t>
      </w:r>
      <w:proofErr w:type="spellEnd"/>
      <w:r w:rsidRPr="00752C70">
        <w:rPr>
          <w:rFonts w:ascii="Arial" w:hAnsi="Arial" w:cs="Arial"/>
          <w:sz w:val="20"/>
          <w:szCs w:val="20"/>
          <w:lang w:val="en-US"/>
        </w:rPr>
        <w:t xml:space="preserve"> </w:t>
      </w:r>
      <w:r w:rsidRPr="00752C70">
        <w:rPr>
          <w:rFonts w:ascii="Arial" w:hAnsi="Arial" w:cs="Arial"/>
          <w:sz w:val="20"/>
          <w:szCs w:val="20"/>
        </w:rPr>
        <w:t>和</w:t>
      </w:r>
      <w:r w:rsidRPr="00752C70">
        <w:rPr>
          <w:rFonts w:ascii="Arial" w:hAnsi="Arial" w:cs="Arial"/>
          <w:sz w:val="20"/>
          <w:szCs w:val="20"/>
          <w:lang w:val="en-US"/>
        </w:rPr>
        <w:t xml:space="preserve"> </w:t>
      </w:r>
      <w:proofErr w:type="spellStart"/>
      <w:r w:rsidRPr="00752C70">
        <w:rPr>
          <w:rFonts w:ascii="Arial" w:hAnsi="Arial" w:cs="Arial"/>
          <w:sz w:val="20"/>
          <w:szCs w:val="20"/>
          <w:lang w:val="en-US"/>
        </w:rPr>
        <w:t>Caran</w:t>
      </w:r>
      <w:proofErr w:type="spellEnd"/>
      <w:r w:rsidRPr="00752C70">
        <w:rPr>
          <w:rFonts w:ascii="Arial" w:hAnsi="Arial" w:cs="Arial"/>
          <w:sz w:val="20"/>
          <w:szCs w:val="20"/>
          <w:lang w:val="en-US"/>
        </w:rPr>
        <w:t xml:space="preserve"> </w:t>
      </w:r>
      <w:proofErr w:type="spellStart"/>
      <w:r w:rsidRPr="00752C70">
        <w:rPr>
          <w:rFonts w:ascii="Arial" w:hAnsi="Arial" w:cs="Arial"/>
          <w:sz w:val="20"/>
          <w:szCs w:val="20"/>
          <w:lang w:val="en-US"/>
        </w:rPr>
        <w:t>d’Ache</w:t>
      </w:r>
      <w:proofErr w:type="spellEnd"/>
      <w:r w:rsidRPr="00752C70">
        <w:rPr>
          <w:rFonts w:ascii="Arial" w:hAnsi="Arial" w:cs="Arial"/>
          <w:sz w:val="20"/>
          <w:szCs w:val="20"/>
          <w:lang w:val="en-US"/>
        </w:rPr>
        <w:t xml:space="preserve"> </w:t>
      </w:r>
      <w:proofErr w:type="spellStart"/>
      <w:r w:rsidRPr="00752C70">
        <w:rPr>
          <w:rFonts w:ascii="Arial" w:hAnsi="Arial" w:cs="Arial"/>
          <w:sz w:val="20"/>
          <w:szCs w:val="20"/>
        </w:rPr>
        <w:t>的合作則激盪出不同類型的機械藝術</w:t>
      </w:r>
      <w:proofErr w:type="spellEnd"/>
      <w:r w:rsidRPr="00752C70">
        <w:rPr>
          <w:rFonts w:ascii="Arial" w:hAnsi="Arial" w:cs="Arial"/>
          <w:sz w:val="20"/>
          <w:szCs w:val="20"/>
        </w:rPr>
        <w:t>。</w:t>
      </w:r>
    </w:p>
    <w:p w14:paraId="7EA986A5" w14:textId="77777777" w:rsidR="00397730" w:rsidRPr="00752C70" w:rsidRDefault="00397730" w:rsidP="00752C70">
      <w:pPr>
        <w:spacing w:line="240" w:lineRule="auto"/>
        <w:jc w:val="both"/>
        <w:rPr>
          <w:rFonts w:ascii="Arial" w:hAnsi="Arial" w:cs="Arial"/>
          <w:sz w:val="20"/>
          <w:szCs w:val="20"/>
          <w:lang w:val="en-US"/>
        </w:rPr>
      </w:pPr>
    </w:p>
    <w:p w14:paraId="489F6226" w14:textId="77777777" w:rsidR="00397730" w:rsidRPr="00752C70" w:rsidRDefault="00397730" w:rsidP="00752C70">
      <w:pPr>
        <w:spacing w:line="240" w:lineRule="auto"/>
        <w:jc w:val="both"/>
        <w:rPr>
          <w:rFonts w:ascii="Arial" w:hAnsi="Arial" w:cs="Arial"/>
          <w:sz w:val="20"/>
          <w:szCs w:val="20"/>
          <w:lang w:eastAsia="zh-TW"/>
        </w:rPr>
      </w:pPr>
      <w:r w:rsidRPr="00752C70">
        <w:rPr>
          <w:rFonts w:ascii="Arial" w:hAnsi="Arial" w:cs="Arial"/>
          <w:sz w:val="20"/>
          <w:szCs w:val="20"/>
          <w:lang w:eastAsia="zh-TW"/>
        </w:rPr>
        <w:t>為了讓這些鐘錶作品在最適當的舞台閃耀</w:t>
      </w:r>
      <w:r w:rsidRPr="009516B1">
        <w:rPr>
          <w:rFonts w:ascii="Arial" w:hAnsi="Arial" w:cs="Arial"/>
          <w:sz w:val="20"/>
          <w:szCs w:val="20"/>
          <w:lang w:val="en-US" w:eastAsia="zh-TW"/>
        </w:rPr>
        <w:t>，</w:t>
      </w:r>
      <w:proofErr w:type="spellStart"/>
      <w:r w:rsidRPr="009516B1">
        <w:rPr>
          <w:rFonts w:ascii="Arial" w:hAnsi="Arial" w:cs="Arial"/>
          <w:sz w:val="20"/>
          <w:szCs w:val="20"/>
          <w:lang w:val="en-US" w:eastAsia="zh-TW"/>
        </w:rPr>
        <w:t>Büsser</w:t>
      </w:r>
      <w:proofErr w:type="spellEnd"/>
      <w:r w:rsidRPr="009516B1">
        <w:rPr>
          <w:rFonts w:ascii="Arial" w:hAnsi="Arial" w:cs="Arial"/>
          <w:sz w:val="20"/>
          <w:szCs w:val="20"/>
          <w:lang w:val="en-US" w:eastAsia="zh-TW"/>
        </w:rPr>
        <w:t xml:space="preserve"> </w:t>
      </w:r>
      <w:r w:rsidRPr="00752C70">
        <w:rPr>
          <w:rFonts w:ascii="Arial" w:hAnsi="Arial" w:cs="Arial"/>
          <w:sz w:val="20"/>
          <w:szCs w:val="20"/>
          <w:lang w:eastAsia="zh-TW"/>
        </w:rPr>
        <w:t>的想法是集結其他藝術家的各式機械藝術作品</w:t>
      </w:r>
      <w:r w:rsidRPr="009516B1">
        <w:rPr>
          <w:rFonts w:ascii="Arial" w:hAnsi="Arial" w:cs="Arial"/>
          <w:sz w:val="20"/>
          <w:szCs w:val="20"/>
          <w:lang w:val="en-US" w:eastAsia="zh-TW"/>
        </w:rPr>
        <w:t>，</w:t>
      </w:r>
      <w:r w:rsidRPr="00752C70">
        <w:rPr>
          <w:rFonts w:ascii="Arial" w:hAnsi="Arial" w:cs="Arial"/>
          <w:sz w:val="20"/>
          <w:szCs w:val="20"/>
          <w:lang w:eastAsia="zh-TW"/>
        </w:rPr>
        <w:t>共同陳設於藝廊中</w:t>
      </w:r>
      <w:r w:rsidRPr="009516B1">
        <w:rPr>
          <w:rFonts w:ascii="Arial" w:hAnsi="Arial" w:cs="Arial"/>
          <w:sz w:val="20"/>
          <w:szCs w:val="20"/>
          <w:lang w:val="en-US" w:eastAsia="zh-TW"/>
        </w:rPr>
        <w:t>，</w:t>
      </w:r>
      <w:r w:rsidRPr="00752C70">
        <w:rPr>
          <w:rFonts w:ascii="Arial" w:hAnsi="Arial" w:cs="Arial"/>
          <w:sz w:val="20"/>
          <w:szCs w:val="20"/>
          <w:lang w:eastAsia="zh-TW"/>
        </w:rPr>
        <w:t>而非傳統的店面。這樣的想法最終催生出位於日內瓦的首間</w:t>
      </w:r>
      <w:r w:rsidRPr="00752C70">
        <w:rPr>
          <w:rFonts w:ascii="Arial" w:hAnsi="Arial" w:cs="Arial"/>
          <w:sz w:val="20"/>
          <w:szCs w:val="20"/>
          <w:lang w:eastAsia="zh-TW"/>
        </w:rPr>
        <w:t xml:space="preserve">MB&amp;F </w:t>
      </w:r>
      <w:proofErr w:type="spellStart"/>
      <w:r w:rsidRPr="00752C70">
        <w:rPr>
          <w:rFonts w:ascii="Arial" w:hAnsi="Arial" w:cs="Arial"/>
          <w:sz w:val="20"/>
          <w:szCs w:val="20"/>
          <w:lang w:eastAsia="zh-TW"/>
        </w:rPr>
        <w:t>M.A.</w:t>
      </w:r>
      <w:proofErr w:type="gramStart"/>
      <w:r w:rsidRPr="00752C70">
        <w:rPr>
          <w:rFonts w:ascii="Arial" w:hAnsi="Arial" w:cs="Arial"/>
          <w:sz w:val="20"/>
          <w:szCs w:val="20"/>
          <w:lang w:eastAsia="zh-TW"/>
        </w:rPr>
        <w:t>D.Gallery</w:t>
      </w:r>
      <w:proofErr w:type="spellEnd"/>
      <w:proofErr w:type="gramEnd"/>
      <w:r w:rsidRPr="00752C70">
        <w:rPr>
          <w:rFonts w:ascii="Arial" w:hAnsi="Arial" w:cs="Arial"/>
          <w:sz w:val="20"/>
          <w:szCs w:val="20"/>
          <w:lang w:eastAsia="zh-TW"/>
        </w:rPr>
        <w:t>（</w:t>
      </w:r>
      <w:r w:rsidRPr="00752C70">
        <w:rPr>
          <w:rFonts w:ascii="Arial" w:hAnsi="Arial" w:cs="Arial"/>
          <w:sz w:val="20"/>
          <w:szCs w:val="20"/>
          <w:lang w:eastAsia="zh-TW"/>
        </w:rPr>
        <w:t xml:space="preserve">M.A.D. </w:t>
      </w:r>
      <w:r w:rsidRPr="00752C70">
        <w:rPr>
          <w:rFonts w:ascii="Arial" w:hAnsi="Arial" w:cs="Arial"/>
          <w:sz w:val="20"/>
          <w:szCs w:val="20"/>
          <w:lang w:eastAsia="zh-TW"/>
        </w:rPr>
        <w:t>為機械藝術裝置</w:t>
      </w:r>
      <w:r w:rsidRPr="00752C70">
        <w:rPr>
          <w:rFonts w:ascii="Arial" w:hAnsi="Arial" w:cs="Arial"/>
          <w:sz w:val="20"/>
          <w:szCs w:val="20"/>
          <w:lang w:eastAsia="zh-TW"/>
        </w:rPr>
        <w:t xml:space="preserve"> </w:t>
      </w:r>
      <w:proofErr w:type="spellStart"/>
      <w:r w:rsidRPr="00752C70">
        <w:rPr>
          <w:rFonts w:ascii="Arial" w:hAnsi="Arial" w:cs="Arial"/>
          <w:sz w:val="20"/>
          <w:szCs w:val="20"/>
          <w:lang w:eastAsia="zh-TW"/>
        </w:rPr>
        <w:t>Mechanical</w:t>
      </w:r>
      <w:proofErr w:type="spellEnd"/>
      <w:r w:rsidRPr="00752C70">
        <w:rPr>
          <w:rFonts w:ascii="Arial" w:hAnsi="Arial" w:cs="Arial"/>
          <w:sz w:val="20"/>
          <w:szCs w:val="20"/>
          <w:lang w:eastAsia="zh-TW"/>
        </w:rPr>
        <w:t xml:space="preserve"> Art </w:t>
      </w:r>
      <w:proofErr w:type="spellStart"/>
      <w:r w:rsidRPr="00752C70">
        <w:rPr>
          <w:rFonts w:ascii="Arial" w:hAnsi="Arial" w:cs="Arial"/>
          <w:sz w:val="20"/>
          <w:szCs w:val="20"/>
          <w:lang w:eastAsia="zh-TW"/>
        </w:rPr>
        <w:t>Devices</w:t>
      </w:r>
      <w:proofErr w:type="spellEnd"/>
      <w:r w:rsidRPr="00752C70">
        <w:rPr>
          <w:rFonts w:ascii="Arial" w:hAnsi="Arial" w:cs="Arial"/>
          <w:sz w:val="20"/>
          <w:szCs w:val="20"/>
          <w:lang w:eastAsia="zh-TW"/>
        </w:rPr>
        <w:t xml:space="preserve"> </w:t>
      </w:r>
      <w:r w:rsidRPr="00752C70">
        <w:rPr>
          <w:rFonts w:ascii="Arial" w:hAnsi="Arial" w:cs="Arial"/>
          <w:sz w:val="20"/>
          <w:szCs w:val="20"/>
          <w:lang w:eastAsia="zh-TW"/>
        </w:rPr>
        <w:t>的縮寫），接著又陸續進駐台北、杜拜和香港。</w:t>
      </w:r>
    </w:p>
    <w:p w14:paraId="25852F89" w14:textId="77777777" w:rsidR="00397730" w:rsidRPr="00752C70" w:rsidRDefault="00397730" w:rsidP="00752C70">
      <w:pPr>
        <w:spacing w:line="240" w:lineRule="auto"/>
        <w:jc w:val="both"/>
        <w:rPr>
          <w:rFonts w:ascii="Arial" w:hAnsi="Arial" w:cs="Arial"/>
          <w:sz w:val="20"/>
          <w:szCs w:val="20"/>
          <w:lang w:eastAsia="zh-TW"/>
        </w:rPr>
      </w:pPr>
    </w:p>
    <w:p w14:paraId="5DC91C62" w14:textId="017D6B8C" w:rsidR="00D33206" w:rsidRPr="00752C70" w:rsidRDefault="00397730" w:rsidP="00752C70">
      <w:pPr>
        <w:spacing w:after="160" w:line="240" w:lineRule="auto"/>
        <w:jc w:val="both"/>
        <w:rPr>
          <w:rFonts w:ascii="Arial" w:hAnsi="Arial" w:cs="Arial"/>
          <w:sz w:val="20"/>
          <w:szCs w:val="20"/>
          <w:lang w:val="en-US"/>
        </w:rPr>
      </w:pPr>
      <w:r w:rsidRPr="00752C70">
        <w:rPr>
          <w:rFonts w:ascii="Arial" w:hAnsi="Arial" w:cs="Arial"/>
          <w:sz w:val="20"/>
          <w:szCs w:val="20"/>
        </w:rPr>
        <w:t>MB&amp;F</w:t>
      </w:r>
      <w:proofErr w:type="spellStart"/>
      <w:r w:rsidRPr="00752C70">
        <w:rPr>
          <w:rFonts w:ascii="Arial" w:hAnsi="Arial" w:cs="Arial"/>
          <w:sz w:val="20"/>
          <w:szCs w:val="20"/>
        </w:rPr>
        <w:t>迄今在日內瓦鐘錶大賞</w:t>
      </w:r>
      <w:proofErr w:type="spellEnd"/>
      <w:r w:rsidRPr="00752C70">
        <w:rPr>
          <w:rFonts w:ascii="Arial" w:hAnsi="Arial" w:cs="Arial"/>
          <w:sz w:val="20"/>
          <w:szCs w:val="20"/>
        </w:rPr>
        <w:t xml:space="preserve"> (Grand Prix d'Horlogerie de Genève) </w:t>
      </w:r>
      <w:proofErr w:type="spellStart"/>
      <w:r w:rsidRPr="00752C70">
        <w:rPr>
          <w:rFonts w:ascii="Arial" w:hAnsi="Arial" w:cs="Arial"/>
          <w:sz w:val="20"/>
          <w:szCs w:val="20"/>
        </w:rPr>
        <w:t>已勇奪超過</w:t>
      </w:r>
      <w:proofErr w:type="spellEnd"/>
      <w:r w:rsidRPr="00752C70">
        <w:rPr>
          <w:rFonts w:ascii="Arial" w:hAnsi="Arial" w:cs="Arial" w:hint="eastAsia"/>
          <w:sz w:val="20"/>
          <w:szCs w:val="20"/>
          <w:lang w:eastAsia="zh-TW"/>
        </w:rPr>
        <w:t>9</w:t>
      </w:r>
      <w:proofErr w:type="spellStart"/>
      <w:r w:rsidRPr="00752C70">
        <w:rPr>
          <w:rFonts w:ascii="Arial" w:hAnsi="Arial" w:cs="Arial"/>
          <w:sz w:val="20"/>
          <w:szCs w:val="20"/>
        </w:rPr>
        <w:t>座獎項，</w:t>
      </w:r>
      <w:r w:rsidRPr="00752C70">
        <w:rPr>
          <w:rFonts w:ascii="Arial" w:hAnsi="Arial" w:cs="Arial" w:hint="eastAsia"/>
          <w:sz w:val="20"/>
          <w:szCs w:val="20"/>
        </w:rPr>
        <w:t>其中包括最高榮譽獎項</w:t>
      </w:r>
      <w:proofErr w:type="spellEnd"/>
      <w:r w:rsidRPr="00752C70">
        <w:rPr>
          <w:rFonts w:ascii="Arial" w:hAnsi="Arial" w:cs="Arial" w:hint="eastAsia"/>
          <w:sz w:val="20"/>
          <w:szCs w:val="20"/>
        </w:rPr>
        <w:t>：</w:t>
      </w:r>
      <w:r w:rsidRPr="00752C70">
        <w:rPr>
          <w:rFonts w:ascii="Arial" w:hAnsi="Arial" w:cs="Arial"/>
          <w:sz w:val="20"/>
          <w:szCs w:val="20"/>
        </w:rPr>
        <w:t>「</w:t>
      </w:r>
      <w:proofErr w:type="spellStart"/>
      <w:r w:rsidRPr="00752C70">
        <w:rPr>
          <w:rFonts w:ascii="Arial" w:hAnsi="Arial" w:cs="Arial"/>
          <w:sz w:val="20"/>
          <w:szCs w:val="20"/>
        </w:rPr>
        <w:t>金指針</w:t>
      </w:r>
      <w:r w:rsidRPr="00752C70">
        <w:rPr>
          <w:rFonts w:ascii="Arial" w:hAnsi="Arial" w:cs="Arial" w:hint="eastAsia"/>
          <w:sz w:val="20"/>
          <w:szCs w:val="20"/>
        </w:rPr>
        <w:t>獎</w:t>
      </w:r>
      <w:proofErr w:type="spellEnd"/>
      <w:r w:rsidRPr="00752C70">
        <w:rPr>
          <w:rFonts w:ascii="Arial" w:hAnsi="Arial" w:cs="Arial"/>
          <w:sz w:val="20"/>
          <w:szCs w:val="20"/>
        </w:rPr>
        <w:t>」</w:t>
      </w:r>
      <w:r w:rsidRPr="00752C70">
        <w:rPr>
          <w:rFonts w:ascii="Arial" w:hAnsi="Arial" w:cs="Arial" w:hint="eastAsia"/>
          <w:sz w:val="20"/>
          <w:szCs w:val="20"/>
        </w:rPr>
        <w:t>“</w:t>
      </w:r>
      <w:r w:rsidRPr="00752C70">
        <w:rPr>
          <w:rFonts w:ascii="Arial" w:hAnsi="Arial" w:cs="Arial" w:hint="eastAsia"/>
          <w:sz w:val="20"/>
          <w:szCs w:val="20"/>
        </w:rPr>
        <w:t>Aiguille d</w:t>
      </w:r>
      <w:r w:rsidRPr="00752C70">
        <w:rPr>
          <w:rFonts w:ascii="Arial" w:hAnsi="Arial" w:cs="Arial" w:hint="eastAsia"/>
          <w:sz w:val="20"/>
          <w:szCs w:val="20"/>
        </w:rPr>
        <w:t>’</w:t>
      </w:r>
      <w:r w:rsidRPr="00752C70">
        <w:rPr>
          <w:rFonts w:ascii="Arial" w:hAnsi="Arial" w:cs="Arial" w:hint="eastAsia"/>
          <w:sz w:val="20"/>
          <w:szCs w:val="20"/>
        </w:rPr>
        <w:t>Or</w:t>
      </w:r>
      <w:r w:rsidRPr="00752C70">
        <w:rPr>
          <w:rFonts w:ascii="Arial" w:hAnsi="Arial" w:cs="Arial" w:hint="eastAsia"/>
          <w:sz w:val="20"/>
          <w:szCs w:val="20"/>
        </w:rPr>
        <w:t>”，</w:t>
      </w:r>
      <w:proofErr w:type="spellStart"/>
      <w:r w:rsidRPr="00752C70">
        <w:rPr>
          <w:rFonts w:ascii="Arial" w:hAnsi="Arial" w:cs="Arial" w:hint="eastAsia"/>
          <w:sz w:val="20"/>
          <w:szCs w:val="20"/>
        </w:rPr>
        <w:t>該獎項旨在獎勵年度最佳腕錶</w:t>
      </w:r>
      <w:proofErr w:type="spellEnd"/>
      <w:r w:rsidRPr="00752C70">
        <w:rPr>
          <w:rFonts w:ascii="Arial" w:hAnsi="Arial" w:cs="Arial" w:hint="eastAsia"/>
          <w:sz w:val="20"/>
          <w:szCs w:val="20"/>
        </w:rPr>
        <w:t>。</w:t>
      </w:r>
      <w:r w:rsidRPr="00752C70">
        <w:rPr>
          <w:rFonts w:ascii="Arial" w:hAnsi="Arial" w:cs="Arial" w:hint="eastAsia"/>
          <w:sz w:val="20"/>
          <w:szCs w:val="20"/>
        </w:rPr>
        <w:t xml:space="preserve"> 2022 </w:t>
      </w:r>
      <w:r w:rsidRPr="00752C70">
        <w:rPr>
          <w:rFonts w:ascii="Arial" w:hAnsi="Arial" w:cs="Arial" w:hint="eastAsia"/>
          <w:sz w:val="20"/>
          <w:szCs w:val="20"/>
        </w:rPr>
        <w:t>年，</w:t>
      </w:r>
      <w:r w:rsidRPr="00752C70">
        <w:rPr>
          <w:rFonts w:ascii="Arial" w:hAnsi="Arial" w:cs="Arial" w:hint="eastAsia"/>
          <w:sz w:val="20"/>
          <w:szCs w:val="20"/>
        </w:rPr>
        <w:t xml:space="preserve">LM </w:t>
      </w:r>
      <w:proofErr w:type="spellStart"/>
      <w:r w:rsidRPr="00752C70">
        <w:rPr>
          <w:rFonts w:ascii="Arial" w:hAnsi="Arial" w:cs="Arial" w:hint="eastAsia"/>
          <w:sz w:val="20"/>
          <w:szCs w:val="20"/>
        </w:rPr>
        <w:t>Sequential</w:t>
      </w:r>
      <w:proofErr w:type="spellEnd"/>
      <w:r w:rsidRPr="00752C70">
        <w:rPr>
          <w:rFonts w:ascii="Arial" w:hAnsi="Arial" w:cs="Arial" w:hint="eastAsia"/>
          <w:sz w:val="20"/>
          <w:szCs w:val="20"/>
        </w:rPr>
        <w:t xml:space="preserve"> EVO </w:t>
      </w:r>
      <w:proofErr w:type="spellStart"/>
      <w:r w:rsidRPr="00752C70">
        <w:rPr>
          <w:rFonts w:ascii="Arial" w:hAnsi="Arial" w:cs="Arial" w:hint="eastAsia"/>
          <w:sz w:val="20"/>
          <w:szCs w:val="20"/>
        </w:rPr>
        <w:t>獲得了</w:t>
      </w:r>
      <w:proofErr w:type="spellEnd"/>
      <w:r w:rsidRPr="00752C70">
        <w:rPr>
          <w:rFonts w:ascii="Arial" w:hAnsi="Arial" w:cs="Arial" w:hint="eastAsia"/>
          <w:sz w:val="20"/>
          <w:szCs w:val="20"/>
        </w:rPr>
        <w:t xml:space="preserve"> Aiguille d</w:t>
      </w:r>
      <w:r w:rsidRPr="00752C70">
        <w:rPr>
          <w:rFonts w:ascii="Arial" w:hAnsi="Arial" w:cs="Arial" w:hint="eastAsia"/>
          <w:sz w:val="20"/>
          <w:szCs w:val="20"/>
        </w:rPr>
        <w:t>’</w:t>
      </w:r>
      <w:r w:rsidRPr="00752C70">
        <w:rPr>
          <w:rFonts w:ascii="Arial" w:hAnsi="Arial" w:cs="Arial" w:hint="eastAsia"/>
          <w:sz w:val="20"/>
          <w:szCs w:val="20"/>
        </w:rPr>
        <w:t>Or</w:t>
      </w:r>
      <w:r w:rsidRPr="00752C70">
        <w:rPr>
          <w:rFonts w:ascii="Arial" w:hAnsi="Arial" w:cs="Arial" w:hint="eastAsia"/>
          <w:sz w:val="20"/>
          <w:szCs w:val="20"/>
        </w:rPr>
        <w:t>，而</w:t>
      </w:r>
      <w:r w:rsidRPr="00752C70">
        <w:rPr>
          <w:rFonts w:ascii="Arial" w:hAnsi="Arial" w:cs="Arial" w:hint="eastAsia"/>
          <w:sz w:val="20"/>
          <w:szCs w:val="20"/>
        </w:rPr>
        <w:t xml:space="preserve"> M.A.D.1 RED </w:t>
      </w:r>
      <w:r w:rsidRPr="00752C70">
        <w:rPr>
          <w:rFonts w:ascii="Arial" w:hAnsi="Arial" w:cs="Arial" w:hint="eastAsia"/>
          <w:sz w:val="20"/>
          <w:szCs w:val="20"/>
        </w:rPr>
        <w:t>贏得了“挑戰”類別獎項。</w:t>
      </w:r>
      <w:r w:rsidRPr="00752C70">
        <w:rPr>
          <w:rFonts w:ascii="Arial" w:hAnsi="Arial" w:cs="Arial"/>
          <w:sz w:val="20"/>
          <w:szCs w:val="20"/>
          <w:lang w:val="en-US"/>
        </w:rPr>
        <w:t>2021</w:t>
      </w:r>
      <w:r w:rsidRPr="00752C70">
        <w:rPr>
          <w:rFonts w:ascii="Arial" w:hAnsi="Arial" w:cs="Arial"/>
          <w:sz w:val="20"/>
          <w:szCs w:val="20"/>
        </w:rPr>
        <w:t>年更一舉拿下兩座大獎</w:t>
      </w:r>
      <w:r w:rsidRPr="00752C70">
        <w:rPr>
          <w:rFonts w:ascii="Arial" w:hAnsi="Arial" w:cs="Arial"/>
          <w:sz w:val="20"/>
          <w:szCs w:val="20"/>
          <w:lang w:val="en-US"/>
        </w:rPr>
        <w:t>，</w:t>
      </w:r>
      <w:r w:rsidRPr="00752C70">
        <w:rPr>
          <w:rFonts w:ascii="Arial" w:hAnsi="Arial" w:cs="Arial"/>
          <w:sz w:val="20"/>
          <w:szCs w:val="20"/>
        </w:rPr>
        <w:t>其中</w:t>
      </w:r>
      <w:r w:rsidRPr="00752C70">
        <w:rPr>
          <w:rFonts w:ascii="Arial" w:hAnsi="Arial" w:cs="Arial"/>
          <w:sz w:val="20"/>
          <w:szCs w:val="20"/>
          <w:lang w:val="en-US"/>
        </w:rPr>
        <w:t>LMX</w:t>
      </w:r>
      <w:r w:rsidRPr="00752C70">
        <w:rPr>
          <w:rFonts w:ascii="Arial" w:hAnsi="Arial" w:cs="Arial"/>
          <w:sz w:val="20"/>
          <w:szCs w:val="20"/>
        </w:rPr>
        <w:t>腕錶獲封為最佳複雜功能男錶</w:t>
      </w:r>
      <w:r w:rsidRPr="00752C70">
        <w:rPr>
          <w:rFonts w:ascii="Arial" w:hAnsi="Arial" w:cs="Arial"/>
          <w:sz w:val="20"/>
          <w:szCs w:val="20"/>
          <w:lang w:val="en-US"/>
        </w:rPr>
        <w:t>，</w:t>
      </w:r>
      <w:r w:rsidRPr="00752C70">
        <w:rPr>
          <w:rFonts w:ascii="Arial" w:hAnsi="Arial" w:cs="Arial"/>
          <w:sz w:val="20"/>
          <w:szCs w:val="20"/>
        </w:rPr>
        <w:t>而</w:t>
      </w:r>
      <w:r w:rsidRPr="00752C70">
        <w:rPr>
          <w:rFonts w:ascii="Arial" w:hAnsi="Arial" w:cs="Arial"/>
          <w:sz w:val="20"/>
          <w:szCs w:val="20"/>
          <w:lang w:val="en-US"/>
        </w:rPr>
        <w:t xml:space="preserve">LM SE Eddy </w:t>
      </w:r>
      <w:proofErr w:type="spellStart"/>
      <w:r w:rsidRPr="00752C70">
        <w:rPr>
          <w:rFonts w:ascii="Arial" w:hAnsi="Arial" w:cs="Arial"/>
          <w:sz w:val="20"/>
          <w:szCs w:val="20"/>
          <w:lang w:val="en-US"/>
        </w:rPr>
        <w:t>Jaquet</w:t>
      </w:r>
      <w:proofErr w:type="spellEnd"/>
      <w:r w:rsidRPr="00752C70">
        <w:rPr>
          <w:rFonts w:ascii="Arial" w:hAnsi="Arial" w:cs="Arial"/>
          <w:sz w:val="20"/>
          <w:szCs w:val="20"/>
          <w:lang w:val="en-US"/>
        </w:rPr>
        <w:t xml:space="preserve"> Around the World in </w:t>
      </w:r>
      <w:r w:rsidRPr="00752C70">
        <w:rPr>
          <w:rFonts w:ascii="Arial" w:hAnsi="Arial" w:cs="Arial"/>
          <w:sz w:val="20"/>
          <w:szCs w:val="20"/>
          <w:lang w:val="en-US"/>
        </w:rPr>
        <w:lastRenderedPageBreak/>
        <w:t>Eighty Days</w:t>
      </w:r>
      <w:r w:rsidRPr="00752C70">
        <w:rPr>
          <w:rFonts w:ascii="Arial" w:hAnsi="Arial" w:cs="Arial"/>
          <w:sz w:val="20"/>
          <w:szCs w:val="20"/>
        </w:rPr>
        <w:t>腕錶則一舉拿下最佳工藝類大獎</w:t>
      </w:r>
      <w:r w:rsidRPr="00752C70">
        <w:rPr>
          <w:rFonts w:ascii="Arial" w:hAnsi="Arial" w:cs="Arial"/>
          <w:sz w:val="20"/>
          <w:szCs w:val="20"/>
          <w:lang w:val="en-US"/>
        </w:rPr>
        <w:t>；</w:t>
      </w:r>
      <w:r w:rsidRPr="00752C70">
        <w:rPr>
          <w:rFonts w:ascii="Arial" w:hAnsi="Arial" w:cs="Arial"/>
          <w:kern w:val="2"/>
          <w:sz w:val="20"/>
          <w:szCs w:val="20"/>
          <w:lang w:val="en-US"/>
        </w:rPr>
        <w:t xml:space="preserve">2019 </w:t>
      </w:r>
      <w:proofErr w:type="spellStart"/>
      <w:r w:rsidRPr="00752C70">
        <w:rPr>
          <w:rFonts w:ascii="Arial" w:hAnsi="Arial" w:cs="Arial"/>
          <w:kern w:val="2"/>
          <w:sz w:val="20"/>
          <w:szCs w:val="20"/>
        </w:rPr>
        <w:t>年</w:t>
      </w:r>
      <w:r w:rsidRPr="00752C70">
        <w:rPr>
          <w:rFonts w:ascii="Arial" w:hAnsi="Arial" w:cs="Arial"/>
          <w:kern w:val="2"/>
          <w:sz w:val="20"/>
          <w:szCs w:val="20"/>
          <w:lang w:val="en-US"/>
        </w:rPr>
        <w:t>，</w:t>
      </w:r>
      <w:r w:rsidRPr="00752C70">
        <w:rPr>
          <w:rFonts w:ascii="Arial" w:hAnsi="Arial" w:cs="Arial"/>
          <w:kern w:val="2"/>
          <w:sz w:val="20"/>
          <w:szCs w:val="20"/>
          <w:lang w:val="en-US"/>
        </w:rPr>
        <w:t>LM</w:t>
      </w:r>
      <w:proofErr w:type="spellEnd"/>
      <w:r w:rsidRPr="00752C70">
        <w:rPr>
          <w:rFonts w:ascii="Arial" w:hAnsi="Arial" w:cs="Arial"/>
          <w:kern w:val="2"/>
          <w:sz w:val="20"/>
          <w:szCs w:val="20"/>
          <w:lang w:val="en-US"/>
        </w:rPr>
        <w:t xml:space="preserve"> </w:t>
      </w:r>
      <w:proofErr w:type="spellStart"/>
      <w:r w:rsidRPr="00752C70">
        <w:rPr>
          <w:rFonts w:ascii="Arial" w:hAnsi="Arial" w:cs="Arial"/>
          <w:kern w:val="2"/>
          <w:sz w:val="20"/>
          <w:szCs w:val="20"/>
          <w:lang w:val="en-US"/>
        </w:rPr>
        <w:t>FlyingT</w:t>
      </w:r>
      <w:proofErr w:type="spellEnd"/>
      <w:r w:rsidRPr="00752C70">
        <w:rPr>
          <w:rFonts w:ascii="Arial" w:hAnsi="Arial" w:cs="Arial"/>
          <w:kern w:val="2"/>
          <w:sz w:val="20"/>
          <w:szCs w:val="20"/>
          <w:lang w:val="en-US"/>
        </w:rPr>
        <w:t xml:space="preserve"> </w:t>
      </w:r>
      <w:r w:rsidRPr="00752C70">
        <w:rPr>
          <w:rFonts w:ascii="Arial" w:hAnsi="Arial" w:cs="Arial"/>
          <w:kern w:val="2"/>
          <w:sz w:val="20"/>
          <w:szCs w:val="20"/>
        </w:rPr>
        <w:t>獲得「最佳複雜女錶」的殊榮</w:t>
      </w:r>
      <w:r w:rsidRPr="00752C70">
        <w:rPr>
          <w:rFonts w:ascii="Arial" w:hAnsi="Arial" w:cs="Arial"/>
          <w:kern w:val="2"/>
          <w:sz w:val="20"/>
          <w:szCs w:val="20"/>
          <w:lang w:val="en-US"/>
        </w:rPr>
        <w:t>；</w:t>
      </w:r>
      <w:r w:rsidRPr="00752C70">
        <w:rPr>
          <w:rFonts w:ascii="Arial" w:hAnsi="Arial" w:cs="Arial"/>
          <w:sz w:val="20"/>
          <w:szCs w:val="20"/>
          <w:lang w:val="en-US"/>
        </w:rPr>
        <w:t xml:space="preserve">2016 </w:t>
      </w:r>
      <w:r w:rsidRPr="00752C70">
        <w:rPr>
          <w:rFonts w:ascii="Arial" w:hAnsi="Arial" w:cs="Arial"/>
          <w:sz w:val="20"/>
          <w:szCs w:val="20"/>
        </w:rPr>
        <w:t>年</w:t>
      </w:r>
      <w:r w:rsidRPr="00752C70">
        <w:rPr>
          <w:rFonts w:ascii="Arial" w:hAnsi="Arial" w:cs="Arial"/>
          <w:sz w:val="20"/>
          <w:szCs w:val="20"/>
          <w:lang w:val="en-US"/>
        </w:rPr>
        <w:t xml:space="preserve"> LM Perpetual </w:t>
      </w:r>
      <w:proofErr w:type="spellStart"/>
      <w:r w:rsidRPr="00752C70">
        <w:rPr>
          <w:rFonts w:ascii="Arial" w:hAnsi="Arial" w:cs="Arial"/>
          <w:sz w:val="20"/>
          <w:szCs w:val="20"/>
        </w:rPr>
        <w:t>獲頒「最佳萬年曆腕錶獎</w:t>
      </w:r>
      <w:proofErr w:type="spellEnd"/>
      <w:r w:rsidRPr="00752C70">
        <w:rPr>
          <w:rFonts w:ascii="Arial" w:hAnsi="Arial" w:cs="Arial"/>
          <w:sz w:val="20"/>
          <w:szCs w:val="20"/>
        </w:rPr>
        <w:t>」</w:t>
      </w:r>
      <w:r w:rsidRPr="00752C70">
        <w:rPr>
          <w:rFonts w:ascii="Arial" w:hAnsi="Arial" w:cs="Arial"/>
          <w:sz w:val="20"/>
          <w:szCs w:val="20"/>
          <w:lang w:val="en-US"/>
        </w:rPr>
        <w:t>；</w:t>
      </w:r>
      <w:r w:rsidRPr="00752C70">
        <w:rPr>
          <w:rFonts w:ascii="Arial" w:hAnsi="Arial" w:cs="Arial"/>
          <w:sz w:val="20"/>
          <w:szCs w:val="20"/>
          <w:lang w:val="en-US"/>
        </w:rPr>
        <w:t xml:space="preserve">2012 </w:t>
      </w:r>
      <w:proofErr w:type="spellStart"/>
      <w:r w:rsidRPr="00752C70">
        <w:rPr>
          <w:rFonts w:ascii="Arial" w:hAnsi="Arial" w:cs="Arial"/>
          <w:sz w:val="20"/>
          <w:szCs w:val="20"/>
        </w:rPr>
        <w:t>年</w:t>
      </w:r>
      <w:r w:rsidRPr="00752C70">
        <w:rPr>
          <w:rFonts w:ascii="Arial" w:hAnsi="Arial" w:cs="Arial"/>
          <w:sz w:val="20"/>
          <w:szCs w:val="20"/>
          <w:lang w:val="en-US"/>
        </w:rPr>
        <w:t>，</w:t>
      </w:r>
      <w:r w:rsidRPr="00752C70">
        <w:rPr>
          <w:rFonts w:ascii="Arial" w:hAnsi="Arial" w:cs="Arial"/>
          <w:sz w:val="20"/>
          <w:szCs w:val="20"/>
          <w:lang w:val="en-US"/>
        </w:rPr>
        <w:t>Legacy</w:t>
      </w:r>
      <w:proofErr w:type="spellEnd"/>
      <w:r w:rsidRPr="00752C70">
        <w:rPr>
          <w:rFonts w:ascii="Arial" w:hAnsi="Arial" w:cs="Arial"/>
          <w:sz w:val="20"/>
          <w:szCs w:val="20"/>
          <w:lang w:val="en-US"/>
        </w:rPr>
        <w:t xml:space="preserve"> Machine No.1 </w:t>
      </w:r>
      <w:proofErr w:type="spellStart"/>
      <w:r w:rsidRPr="00752C70">
        <w:rPr>
          <w:rFonts w:ascii="Arial" w:hAnsi="Arial" w:cs="Arial"/>
          <w:sz w:val="20"/>
          <w:szCs w:val="20"/>
        </w:rPr>
        <w:t>勇奪「最受公眾歡迎獎</w:t>
      </w:r>
      <w:proofErr w:type="spellEnd"/>
      <w:r w:rsidRPr="00752C70">
        <w:rPr>
          <w:rFonts w:ascii="Arial" w:hAnsi="Arial" w:cs="Arial"/>
          <w:sz w:val="20"/>
          <w:szCs w:val="20"/>
        </w:rPr>
        <w:t>」</w:t>
      </w:r>
      <w:r w:rsidRPr="00752C70">
        <w:rPr>
          <w:rFonts w:ascii="Arial" w:hAnsi="Arial" w:cs="Arial"/>
          <w:sz w:val="20"/>
          <w:szCs w:val="20"/>
          <w:lang w:val="en-US"/>
        </w:rPr>
        <w:t>（</w:t>
      </w:r>
      <w:proofErr w:type="spellStart"/>
      <w:r w:rsidRPr="00752C70">
        <w:rPr>
          <w:rFonts w:ascii="Arial" w:hAnsi="Arial" w:cs="Arial"/>
          <w:sz w:val="20"/>
          <w:szCs w:val="20"/>
        </w:rPr>
        <w:t>由鐘錶迷投票選出</w:t>
      </w:r>
      <w:r w:rsidRPr="00752C70">
        <w:rPr>
          <w:rFonts w:ascii="Arial" w:hAnsi="Arial" w:cs="Arial"/>
          <w:sz w:val="20"/>
          <w:szCs w:val="20"/>
          <w:lang w:val="en-US"/>
        </w:rPr>
        <w:t>）</w:t>
      </w:r>
      <w:r w:rsidRPr="00752C70">
        <w:rPr>
          <w:rFonts w:ascii="Arial" w:hAnsi="Arial" w:cs="Arial"/>
          <w:sz w:val="20"/>
          <w:szCs w:val="20"/>
        </w:rPr>
        <w:t>以及「最佳男士腕錶獎</w:t>
      </w:r>
      <w:proofErr w:type="spellEnd"/>
      <w:r w:rsidRPr="00752C70">
        <w:rPr>
          <w:rFonts w:ascii="Arial" w:hAnsi="Arial" w:cs="Arial"/>
          <w:sz w:val="20"/>
          <w:szCs w:val="20"/>
        </w:rPr>
        <w:t>」</w:t>
      </w:r>
      <w:r w:rsidRPr="00752C70">
        <w:rPr>
          <w:rFonts w:ascii="Arial" w:hAnsi="Arial" w:cs="Arial"/>
          <w:sz w:val="20"/>
          <w:szCs w:val="20"/>
          <w:lang w:val="en-US"/>
        </w:rPr>
        <w:t>（</w:t>
      </w:r>
      <w:r w:rsidRPr="00752C70">
        <w:rPr>
          <w:rFonts w:ascii="Arial" w:hAnsi="Arial" w:cs="Arial"/>
          <w:sz w:val="20"/>
          <w:szCs w:val="20"/>
        </w:rPr>
        <w:t>由評審投票選出</w:t>
      </w:r>
      <w:r w:rsidRPr="00752C70">
        <w:rPr>
          <w:rFonts w:ascii="Arial" w:hAnsi="Arial" w:cs="Arial"/>
          <w:sz w:val="20"/>
          <w:szCs w:val="20"/>
          <w:lang w:val="en-US"/>
        </w:rPr>
        <w:t>）</w:t>
      </w:r>
      <w:r w:rsidRPr="00752C70">
        <w:rPr>
          <w:rFonts w:ascii="Arial" w:hAnsi="Arial" w:cs="Arial"/>
          <w:sz w:val="20"/>
          <w:szCs w:val="20"/>
        </w:rPr>
        <w:t>的雙重肯定。</w:t>
      </w:r>
      <w:r w:rsidRPr="00752C70">
        <w:rPr>
          <w:rFonts w:ascii="Arial" w:hAnsi="Arial" w:cs="Arial"/>
          <w:sz w:val="20"/>
          <w:szCs w:val="20"/>
          <w:lang w:val="en-US"/>
        </w:rPr>
        <w:t xml:space="preserve">2010 </w:t>
      </w:r>
      <w:proofErr w:type="spellStart"/>
      <w:r w:rsidRPr="00752C70">
        <w:rPr>
          <w:rFonts w:ascii="Arial" w:hAnsi="Arial" w:cs="Arial"/>
          <w:sz w:val="20"/>
          <w:szCs w:val="20"/>
        </w:rPr>
        <w:t>年</w:t>
      </w:r>
      <w:r w:rsidRPr="00752C70">
        <w:rPr>
          <w:rFonts w:ascii="Arial" w:hAnsi="Arial" w:cs="Arial"/>
          <w:sz w:val="20"/>
          <w:szCs w:val="20"/>
          <w:lang w:val="en-US"/>
        </w:rPr>
        <w:t>，</w:t>
      </w:r>
      <w:r w:rsidRPr="00752C70">
        <w:rPr>
          <w:rFonts w:ascii="Arial" w:hAnsi="Arial" w:cs="Arial"/>
          <w:sz w:val="20"/>
          <w:szCs w:val="20"/>
          <w:lang w:val="en-US"/>
        </w:rPr>
        <w:t>MB&amp;F</w:t>
      </w:r>
      <w:proofErr w:type="spellEnd"/>
      <w:r w:rsidRPr="00752C70">
        <w:rPr>
          <w:rFonts w:ascii="Arial" w:hAnsi="Arial" w:cs="Arial"/>
          <w:sz w:val="20"/>
          <w:szCs w:val="20"/>
          <w:lang w:val="en-US"/>
        </w:rPr>
        <w:t xml:space="preserve"> </w:t>
      </w:r>
      <w:r w:rsidRPr="00752C70">
        <w:rPr>
          <w:rFonts w:ascii="Arial" w:hAnsi="Arial" w:cs="Arial"/>
          <w:sz w:val="20"/>
          <w:szCs w:val="20"/>
        </w:rPr>
        <w:t>以</w:t>
      </w:r>
      <w:r w:rsidRPr="00752C70">
        <w:rPr>
          <w:rFonts w:ascii="Arial" w:hAnsi="Arial" w:cs="Arial"/>
          <w:sz w:val="20"/>
          <w:szCs w:val="20"/>
          <w:lang w:val="en-US"/>
        </w:rPr>
        <w:t xml:space="preserve"> HM4 Thunderbolt </w:t>
      </w:r>
      <w:r w:rsidRPr="00752C70">
        <w:rPr>
          <w:rFonts w:ascii="Arial" w:hAnsi="Arial" w:cs="Arial"/>
          <w:sz w:val="20"/>
          <w:szCs w:val="20"/>
        </w:rPr>
        <w:t>贏得「最佳概念與設計腕錶」大獎。</w:t>
      </w:r>
      <w:r w:rsidRPr="00752C70">
        <w:rPr>
          <w:rFonts w:ascii="Arial" w:hAnsi="Arial" w:cs="Arial"/>
          <w:sz w:val="20"/>
          <w:szCs w:val="20"/>
          <w:lang w:val="en-US"/>
        </w:rPr>
        <w:t xml:space="preserve">2015 </w:t>
      </w:r>
      <w:proofErr w:type="spellStart"/>
      <w:r w:rsidRPr="00752C70">
        <w:rPr>
          <w:rFonts w:ascii="Arial" w:hAnsi="Arial" w:cs="Arial"/>
          <w:sz w:val="20"/>
          <w:szCs w:val="20"/>
        </w:rPr>
        <w:t>年</w:t>
      </w:r>
      <w:r w:rsidRPr="00752C70">
        <w:rPr>
          <w:rFonts w:ascii="Arial" w:hAnsi="Arial" w:cs="Arial"/>
          <w:sz w:val="20"/>
          <w:szCs w:val="20"/>
          <w:lang w:val="en-US"/>
        </w:rPr>
        <w:t>，</w:t>
      </w:r>
      <w:r w:rsidRPr="00752C70">
        <w:rPr>
          <w:rFonts w:ascii="Arial" w:hAnsi="Arial" w:cs="Arial"/>
          <w:sz w:val="20"/>
          <w:szCs w:val="20"/>
        </w:rPr>
        <w:t>品牌再以</w:t>
      </w:r>
      <w:proofErr w:type="spellEnd"/>
      <w:r w:rsidRPr="00752C70">
        <w:rPr>
          <w:rFonts w:ascii="Arial" w:hAnsi="Arial" w:cs="Arial"/>
          <w:sz w:val="20"/>
          <w:szCs w:val="20"/>
          <w:lang w:val="en-US"/>
        </w:rPr>
        <w:t xml:space="preserve"> HM6 Space Pirate </w:t>
      </w:r>
      <w:proofErr w:type="spellStart"/>
      <w:r w:rsidRPr="00752C70">
        <w:rPr>
          <w:rFonts w:ascii="Arial" w:hAnsi="Arial" w:cs="Arial"/>
          <w:sz w:val="20"/>
          <w:szCs w:val="20"/>
        </w:rPr>
        <w:t>宇宙海盜在國際紅點大獎</w:t>
      </w:r>
      <w:proofErr w:type="spellEnd"/>
      <w:r w:rsidRPr="00752C70">
        <w:rPr>
          <w:rFonts w:ascii="Arial" w:hAnsi="Arial" w:cs="Arial"/>
          <w:sz w:val="20"/>
          <w:szCs w:val="20"/>
          <w:lang w:val="en-US"/>
        </w:rPr>
        <w:t xml:space="preserve"> (Red Dot Awards) </w:t>
      </w:r>
      <w:proofErr w:type="spellStart"/>
      <w:r w:rsidRPr="00752C70">
        <w:rPr>
          <w:rFonts w:ascii="Arial" w:hAnsi="Arial" w:cs="Arial"/>
          <w:sz w:val="20"/>
          <w:szCs w:val="20"/>
        </w:rPr>
        <w:t>一舉拿下最高榮譽的「最佳設計大獎</w:t>
      </w:r>
      <w:proofErr w:type="spellEnd"/>
      <w:r w:rsidRPr="00752C70">
        <w:rPr>
          <w:rFonts w:ascii="Arial" w:hAnsi="Arial" w:cs="Arial"/>
          <w:sz w:val="20"/>
          <w:szCs w:val="20"/>
        </w:rPr>
        <w:t>」。</w:t>
      </w:r>
    </w:p>
    <w:p w14:paraId="7B83D544" w14:textId="77777777" w:rsidR="003B49CD" w:rsidRPr="00752C70" w:rsidRDefault="003B49CD" w:rsidP="00752C70">
      <w:pPr>
        <w:pStyle w:val="Sansinterligne"/>
        <w:jc w:val="both"/>
        <w:rPr>
          <w:rFonts w:ascii="Arial" w:hAnsi="Arial" w:cs="Arial"/>
          <w:sz w:val="20"/>
          <w:szCs w:val="20"/>
          <w:lang w:val="en-GB"/>
        </w:rPr>
      </w:pPr>
    </w:p>
    <w:p w14:paraId="0379188C" w14:textId="77777777" w:rsidR="007C08E7" w:rsidRPr="00752C70" w:rsidRDefault="007C08E7" w:rsidP="00752C70">
      <w:pPr>
        <w:spacing w:after="0" w:line="240" w:lineRule="auto"/>
        <w:rPr>
          <w:rFonts w:ascii="Arial" w:hAnsi="Arial" w:cs="Arial"/>
          <w:sz w:val="20"/>
          <w:szCs w:val="20"/>
          <w:lang w:val="en-GB"/>
        </w:rPr>
      </w:pPr>
    </w:p>
    <w:sectPr w:rsidR="007C08E7" w:rsidRPr="00752C70" w:rsidSect="00D61CB6">
      <w:headerReference w:type="default" r:id="rId8"/>
      <w:footerReference w:type="default" r:id="rId9"/>
      <w:pgSz w:w="11906" w:h="16838"/>
      <w:pgMar w:top="1701" w:right="1418" w:bottom="1418" w:left="1418" w:header="567"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0A1A0" w16cex:dateUtc="2023-02-22T06:13:00Z"/>
  <w16cex:commentExtensible w16cex:durableId="27A0A1EE" w16cex:dateUtc="2023-02-22T06: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D0D72" w14:textId="77777777" w:rsidR="00F12308" w:rsidRDefault="00F12308" w:rsidP="00A65F02">
      <w:pPr>
        <w:spacing w:after="0" w:line="240" w:lineRule="auto"/>
      </w:pPr>
      <w:r>
        <w:separator/>
      </w:r>
    </w:p>
  </w:endnote>
  <w:endnote w:type="continuationSeparator" w:id="0">
    <w:p w14:paraId="527A0205" w14:textId="77777777" w:rsidR="00F12308" w:rsidRDefault="00F12308" w:rsidP="00A6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 Pro W3">
    <w:altName w:val="Arial Unicode MS"/>
    <w:panose1 w:val="00000000000000000000"/>
    <w:charset w:val="80"/>
    <w:family w:val="auto"/>
    <w:notTrueType/>
    <w:pitch w:val="variable"/>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297CA" w14:textId="5A03A2E8" w:rsidR="00A65F02" w:rsidRPr="00A65F02" w:rsidRDefault="00397730" w:rsidP="00752C70">
    <w:pPr>
      <w:rPr>
        <w:lang w:val="en-GB"/>
      </w:rPr>
    </w:pPr>
    <w:r w:rsidRPr="00F95850">
      <w:rPr>
        <w:rFonts w:ascii="PMingLiU" w:hAnsi="PMingLiU" w:cs="PMingLiU" w:hint="eastAsia"/>
        <w:sz w:val="18"/>
        <w:szCs w:val="18"/>
        <w:lang w:val="en-GB" w:eastAsia="zh-TW"/>
      </w:rPr>
      <w:t>如需詳細資料，請聯絡：</w:t>
    </w:r>
    <w:r w:rsidR="00752C70">
      <w:rPr>
        <w:rFonts w:ascii="Arial" w:eastAsia="Times New Roman" w:hAnsi="Arial" w:cs="Arial"/>
        <w:sz w:val="18"/>
        <w:szCs w:val="18"/>
        <w:lang w:val="en-GB" w:eastAsia="zh-TW"/>
      </w:rPr>
      <w:br/>
    </w:r>
    <w:r w:rsidRPr="00752C70">
      <w:rPr>
        <w:rFonts w:ascii="Arial" w:eastAsia="Times New Roman" w:hAnsi="Arial" w:cs="Arial"/>
        <w:sz w:val="18"/>
        <w:szCs w:val="18"/>
      </w:rPr>
      <w:t xml:space="preserve">Charris Yadigaroglou - </w:t>
    </w:r>
    <w:hyperlink r:id="rId1" w:history="1">
      <w:r w:rsidRPr="00752C70">
        <w:rPr>
          <w:rFonts w:ascii="Arial" w:eastAsia="Times New Roman" w:hAnsi="Arial" w:cs="Arial"/>
          <w:color w:val="0000FF" w:themeColor="hyperlink"/>
          <w:sz w:val="18"/>
          <w:szCs w:val="18"/>
          <w:u w:val="single"/>
        </w:rPr>
        <w:t>cy@mbandf.com</w:t>
      </w:r>
    </w:hyperlink>
    <w:r w:rsidRPr="00752C70">
      <w:rPr>
        <w:rFonts w:ascii="Arial" w:eastAsia="Times New Roman" w:hAnsi="Arial" w:cs="Arial"/>
        <w:sz w:val="18"/>
        <w:szCs w:val="18"/>
      </w:rPr>
      <w:t xml:space="preserve"> / Arnaud Légeret - </w:t>
    </w:r>
    <w:hyperlink r:id="rId2" w:history="1">
      <w:r w:rsidRPr="00752C70">
        <w:rPr>
          <w:rFonts w:ascii="Arial" w:eastAsia="Times New Roman" w:hAnsi="Arial" w:cs="Arial"/>
          <w:color w:val="0000FF" w:themeColor="hyperlink"/>
          <w:sz w:val="18"/>
          <w:szCs w:val="18"/>
          <w:u w:val="single"/>
        </w:rPr>
        <w:t>arl@mbandf.com</w:t>
      </w:r>
    </w:hyperlink>
    <w:r w:rsidRPr="00752C70">
      <w:rPr>
        <w:rFonts w:ascii="Arial" w:eastAsia="Times New Roman" w:hAnsi="Arial" w:cs="Arial"/>
        <w:sz w:val="18"/>
        <w:szCs w:val="18"/>
      </w:rPr>
      <w:t xml:space="preserve"> </w:t>
    </w:r>
    <w:r w:rsidR="00752C70" w:rsidRPr="00752C70">
      <w:rPr>
        <w:rFonts w:ascii="Arial" w:eastAsia="Times New Roman" w:hAnsi="Arial" w:cs="Arial"/>
        <w:sz w:val="18"/>
        <w:szCs w:val="18"/>
      </w:rPr>
      <w:br/>
    </w:r>
    <w:r w:rsidRPr="00F95850">
      <w:rPr>
        <w:rFonts w:ascii="Arial" w:eastAsia="Times New Roman" w:hAnsi="Arial" w:cs="Arial"/>
        <w:sz w:val="18"/>
        <w:szCs w:val="18"/>
      </w:rPr>
      <w:t xml:space="preserve">MB&amp;F SA, Route de </w:t>
    </w:r>
    <w:proofErr w:type="spellStart"/>
    <w:r w:rsidRPr="00F95850">
      <w:rPr>
        <w:rFonts w:ascii="Arial" w:eastAsia="Times New Roman" w:hAnsi="Arial" w:cs="Arial"/>
        <w:sz w:val="18"/>
        <w:szCs w:val="18"/>
      </w:rPr>
      <w:t>Drize</w:t>
    </w:r>
    <w:proofErr w:type="spellEnd"/>
    <w:r w:rsidRPr="00F95850">
      <w:rPr>
        <w:rFonts w:ascii="Arial" w:eastAsia="Times New Roman" w:hAnsi="Arial" w:cs="Arial"/>
        <w:sz w:val="18"/>
        <w:szCs w:val="18"/>
      </w:rPr>
      <w:t xml:space="preserve"> 2, CH-1227 Carouge, </w:t>
    </w:r>
    <w:proofErr w:type="spellStart"/>
    <w:r w:rsidRPr="00F95850">
      <w:rPr>
        <w:rFonts w:ascii="Arial" w:eastAsia="Times New Roman" w:hAnsi="Arial" w:cs="Arial"/>
        <w:sz w:val="18"/>
        <w:szCs w:val="18"/>
      </w:rPr>
      <w:t>Switzerland</w:t>
    </w:r>
    <w:proofErr w:type="spellEnd"/>
    <w:r w:rsidR="00752C70">
      <w:rPr>
        <w:rFonts w:ascii="Arial" w:eastAsia="Times New Roman" w:hAnsi="Arial" w:cs="Arial"/>
        <w:sz w:val="18"/>
        <w:szCs w:val="18"/>
      </w:rPr>
      <w:br/>
    </w:r>
    <w:r w:rsidRPr="00F95850">
      <w:rPr>
        <w:rFonts w:ascii="PMingLiU" w:hAnsi="PMingLiU" w:cs="PMingLiU" w:hint="eastAsia"/>
        <w:sz w:val="18"/>
        <w:szCs w:val="18"/>
        <w:lang w:val="en-GB" w:eastAsia="zh-TW"/>
      </w:rPr>
      <w:t>電話</w:t>
    </w:r>
    <w:r w:rsidRPr="00752C70">
      <w:rPr>
        <w:rFonts w:ascii="PMingLiU" w:hAnsi="PMingLiU" w:cs="PMingLiU" w:hint="eastAsia"/>
        <w:sz w:val="18"/>
        <w:szCs w:val="18"/>
        <w:lang w:eastAsia="zh-TW"/>
      </w:rPr>
      <w:t>：</w:t>
    </w:r>
    <w:r w:rsidRPr="00752C70">
      <w:rPr>
        <w:rFonts w:ascii="Arial" w:eastAsia="Times New Roman" w:hAnsi="Arial" w:cs="Arial"/>
        <w:sz w:val="18"/>
        <w:szCs w:val="18"/>
      </w:rPr>
      <w:t>+41 22 508 10 38</w:t>
    </w:r>
    <w:r w:rsidR="00752C70">
      <w:rPr>
        <w:rFonts w:ascii="Arial" w:eastAsia="Times New Roman" w:hAnsi="Arial" w:cs="Arial"/>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79ABC" w14:textId="77777777" w:rsidR="00F12308" w:rsidRDefault="00F12308" w:rsidP="00A65F02">
      <w:pPr>
        <w:spacing w:after="0" w:line="240" w:lineRule="auto"/>
      </w:pPr>
      <w:r>
        <w:separator/>
      </w:r>
    </w:p>
  </w:footnote>
  <w:footnote w:type="continuationSeparator" w:id="0">
    <w:p w14:paraId="172F2644" w14:textId="77777777" w:rsidR="00F12308" w:rsidRDefault="00F12308" w:rsidP="00A6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9BCFB" w14:textId="241057E3" w:rsidR="00A65F02" w:rsidRDefault="00A65F02">
    <w:pPr>
      <w:pStyle w:val="En-tte"/>
    </w:pPr>
    <w:r>
      <w:rPr>
        <w:noProof/>
        <w:lang w:val="en-US" w:eastAsia="zh-TW"/>
      </w:rPr>
      <w:drawing>
        <wp:inline distT="0" distB="0" distL="0" distR="0" wp14:anchorId="2208702A" wp14:editId="38C3C6C9">
          <wp:extent cx="1534160" cy="518160"/>
          <wp:effectExtent l="0" t="0" r="0" b="0"/>
          <wp:docPr id="23"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E790C"/>
    <w:multiLevelType w:val="hybridMultilevel"/>
    <w:tmpl w:val="993C08D2"/>
    <w:lvl w:ilvl="0" w:tplc="83E8F1C4">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zNjE3NjU3NbC0NDFV0lEKTi0uzszPAykwNKgFAO5c6jktAAAA"/>
  </w:docVars>
  <w:rsids>
    <w:rsidRoot w:val="007C08E7"/>
    <w:rsid w:val="0000467C"/>
    <w:rsid w:val="00007470"/>
    <w:rsid w:val="00010AB5"/>
    <w:rsid w:val="00012A61"/>
    <w:rsid w:val="00012C7A"/>
    <w:rsid w:val="00017F88"/>
    <w:rsid w:val="0002673F"/>
    <w:rsid w:val="00027B03"/>
    <w:rsid w:val="000339C6"/>
    <w:rsid w:val="000375C0"/>
    <w:rsid w:val="00043E4E"/>
    <w:rsid w:val="00047CB3"/>
    <w:rsid w:val="00057E89"/>
    <w:rsid w:val="00066CB3"/>
    <w:rsid w:val="00072C8D"/>
    <w:rsid w:val="0007373C"/>
    <w:rsid w:val="00076E01"/>
    <w:rsid w:val="0007781A"/>
    <w:rsid w:val="00080FC7"/>
    <w:rsid w:val="000812A4"/>
    <w:rsid w:val="00086964"/>
    <w:rsid w:val="00087573"/>
    <w:rsid w:val="00087E75"/>
    <w:rsid w:val="00090761"/>
    <w:rsid w:val="00091AB0"/>
    <w:rsid w:val="000952EA"/>
    <w:rsid w:val="000A3218"/>
    <w:rsid w:val="000A4AD4"/>
    <w:rsid w:val="000A69ED"/>
    <w:rsid w:val="000A6FA6"/>
    <w:rsid w:val="000B2647"/>
    <w:rsid w:val="000B28D0"/>
    <w:rsid w:val="000B6303"/>
    <w:rsid w:val="000C030E"/>
    <w:rsid w:val="000C0658"/>
    <w:rsid w:val="000C0922"/>
    <w:rsid w:val="000C2B19"/>
    <w:rsid w:val="000C6A26"/>
    <w:rsid w:val="000D4043"/>
    <w:rsid w:val="000D7333"/>
    <w:rsid w:val="000E3516"/>
    <w:rsid w:val="000E3669"/>
    <w:rsid w:val="000E5DCD"/>
    <w:rsid w:val="000E69A8"/>
    <w:rsid w:val="000F16DE"/>
    <w:rsid w:val="000F221C"/>
    <w:rsid w:val="000F36CD"/>
    <w:rsid w:val="000F3AD3"/>
    <w:rsid w:val="000F430F"/>
    <w:rsid w:val="000F4BA2"/>
    <w:rsid w:val="000F4DE2"/>
    <w:rsid w:val="000F5BF1"/>
    <w:rsid w:val="000F6284"/>
    <w:rsid w:val="00102EDC"/>
    <w:rsid w:val="00103D2B"/>
    <w:rsid w:val="00106768"/>
    <w:rsid w:val="00106899"/>
    <w:rsid w:val="00111619"/>
    <w:rsid w:val="00112A25"/>
    <w:rsid w:val="001171FC"/>
    <w:rsid w:val="00123E9B"/>
    <w:rsid w:val="00125A1C"/>
    <w:rsid w:val="00126C23"/>
    <w:rsid w:val="00130D87"/>
    <w:rsid w:val="00130FEB"/>
    <w:rsid w:val="00133FFE"/>
    <w:rsid w:val="00142EF6"/>
    <w:rsid w:val="00143966"/>
    <w:rsid w:val="0014429C"/>
    <w:rsid w:val="001476B8"/>
    <w:rsid w:val="00153953"/>
    <w:rsid w:val="00155428"/>
    <w:rsid w:val="0015609D"/>
    <w:rsid w:val="0015757D"/>
    <w:rsid w:val="00163285"/>
    <w:rsid w:val="00164585"/>
    <w:rsid w:val="001752CF"/>
    <w:rsid w:val="001774D0"/>
    <w:rsid w:val="001801B0"/>
    <w:rsid w:val="001867A4"/>
    <w:rsid w:val="00187043"/>
    <w:rsid w:val="0018772B"/>
    <w:rsid w:val="001974B9"/>
    <w:rsid w:val="001A09AA"/>
    <w:rsid w:val="001B4591"/>
    <w:rsid w:val="001B6923"/>
    <w:rsid w:val="001B6AB5"/>
    <w:rsid w:val="001B752C"/>
    <w:rsid w:val="001C0BE4"/>
    <w:rsid w:val="001C1232"/>
    <w:rsid w:val="001C1C42"/>
    <w:rsid w:val="001C2974"/>
    <w:rsid w:val="001C3572"/>
    <w:rsid w:val="001C5512"/>
    <w:rsid w:val="001D0A05"/>
    <w:rsid w:val="001D35FD"/>
    <w:rsid w:val="001D5085"/>
    <w:rsid w:val="001D537E"/>
    <w:rsid w:val="001D5FD4"/>
    <w:rsid w:val="001D7139"/>
    <w:rsid w:val="001D7A51"/>
    <w:rsid w:val="001E2D35"/>
    <w:rsid w:val="001E4124"/>
    <w:rsid w:val="001E44C1"/>
    <w:rsid w:val="001F404D"/>
    <w:rsid w:val="001F5E95"/>
    <w:rsid w:val="002032D8"/>
    <w:rsid w:val="002057EA"/>
    <w:rsid w:val="00205E75"/>
    <w:rsid w:val="002110C8"/>
    <w:rsid w:val="0021520A"/>
    <w:rsid w:val="002164D2"/>
    <w:rsid w:val="00216580"/>
    <w:rsid w:val="0021733C"/>
    <w:rsid w:val="002201F7"/>
    <w:rsid w:val="0022058A"/>
    <w:rsid w:val="00222002"/>
    <w:rsid w:val="00222526"/>
    <w:rsid w:val="0022608D"/>
    <w:rsid w:val="00230393"/>
    <w:rsid w:val="002321D6"/>
    <w:rsid w:val="00233839"/>
    <w:rsid w:val="00235DA7"/>
    <w:rsid w:val="00236B1D"/>
    <w:rsid w:val="00245964"/>
    <w:rsid w:val="00246014"/>
    <w:rsid w:val="00252225"/>
    <w:rsid w:val="002622F0"/>
    <w:rsid w:val="0026626A"/>
    <w:rsid w:val="002710F3"/>
    <w:rsid w:val="00274ED9"/>
    <w:rsid w:val="00277934"/>
    <w:rsid w:val="00280238"/>
    <w:rsid w:val="00280633"/>
    <w:rsid w:val="00286231"/>
    <w:rsid w:val="00286859"/>
    <w:rsid w:val="00290113"/>
    <w:rsid w:val="002917DA"/>
    <w:rsid w:val="00294F22"/>
    <w:rsid w:val="00296ABA"/>
    <w:rsid w:val="002A4A18"/>
    <w:rsid w:val="002A76C4"/>
    <w:rsid w:val="002A7AB1"/>
    <w:rsid w:val="002B0DCF"/>
    <w:rsid w:val="002B5128"/>
    <w:rsid w:val="002B6011"/>
    <w:rsid w:val="002C3AEB"/>
    <w:rsid w:val="002D3823"/>
    <w:rsid w:val="002D5E66"/>
    <w:rsid w:val="002E4E77"/>
    <w:rsid w:val="002E6867"/>
    <w:rsid w:val="002F7E86"/>
    <w:rsid w:val="00303545"/>
    <w:rsid w:val="003052B6"/>
    <w:rsid w:val="00307E12"/>
    <w:rsid w:val="00310507"/>
    <w:rsid w:val="0031118F"/>
    <w:rsid w:val="003140FA"/>
    <w:rsid w:val="00317916"/>
    <w:rsid w:val="00320530"/>
    <w:rsid w:val="00321080"/>
    <w:rsid w:val="00321E32"/>
    <w:rsid w:val="003266AB"/>
    <w:rsid w:val="00327007"/>
    <w:rsid w:val="00335871"/>
    <w:rsid w:val="00343C40"/>
    <w:rsid w:val="003445C5"/>
    <w:rsid w:val="003464A1"/>
    <w:rsid w:val="003531A6"/>
    <w:rsid w:val="00354D37"/>
    <w:rsid w:val="00360491"/>
    <w:rsid w:val="00360FC0"/>
    <w:rsid w:val="00363201"/>
    <w:rsid w:val="00364DBA"/>
    <w:rsid w:val="00365A31"/>
    <w:rsid w:val="003661D7"/>
    <w:rsid w:val="00366B35"/>
    <w:rsid w:val="003725F0"/>
    <w:rsid w:val="00375A7E"/>
    <w:rsid w:val="00376FED"/>
    <w:rsid w:val="00377598"/>
    <w:rsid w:val="00382F27"/>
    <w:rsid w:val="00387792"/>
    <w:rsid w:val="0039194F"/>
    <w:rsid w:val="00397730"/>
    <w:rsid w:val="003A44F8"/>
    <w:rsid w:val="003A64CB"/>
    <w:rsid w:val="003B43CE"/>
    <w:rsid w:val="003B49CD"/>
    <w:rsid w:val="003B5B1C"/>
    <w:rsid w:val="003B61D8"/>
    <w:rsid w:val="003B6689"/>
    <w:rsid w:val="003B70C2"/>
    <w:rsid w:val="003C01CD"/>
    <w:rsid w:val="003C3656"/>
    <w:rsid w:val="003C3E58"/>
    <w:rsid w:val="003C4D2B"/>
    <w:rsid w:val="003C7230"/>
    <w:rsid w:val="003D189D"/>
    <w:rsid w:val="003D2BD2"/>
    <w:rsid w:val="003D3E58"/>
    <w:rsid w:val="003D3F15"/>
    <w:rsid w:val="003D4612"/>
    <w:rsid w:val="003D4FF9"/>
    <w:rsid w:val="003E77F8"/>
    <w:rsid w:val="003F0E03"/>
    <w:rsid w:val="003F1E96"/>
    <w:rsid w:val="003F7EE3"/>
    <w:rsid w:val="00402559"/>
    <w:rsid w:val="00405269"/>
    <w:rsid w:val="0040588F"/>
    <w:rsid w:val="004123CF"/>
    <w:rsid w:val="00412951"/>
    <w:rsid w:val="00413E70"/>
    <w:rsid w:val="0041417F"/>
    <w:rsid w:val="00416C37"/>
    <w:rsid w:val="00417B18"/>
    <w:rsid w:val="00421EAC"/>
    <w:rsid w:val="0042593C"/>
    <w:rsid w:val="00426B57"/>
    <w:rsid w:val="00426EB5"/>
    <w:rsid w:val="00427460"/>
    <w:rsid w:val="00427970"/>
    <w:rsid w:val="004304CA"/>
    <w:rsid w:val="00432654"/>
    <w:rsid w:val="00432ED2"/>
    <w:rsid w:val="004357CD"/>
    <w:rsid w:val="00441E97"/>
    <w:rsid w:val="0044320A"/>
    <w:rsid w:val="00445E39"/>
    <w:rsid w:val="00447267"/>
    <w:rsid w:val="00451BFB"/>
    <w:rsid w:val="00452991"/>
    <w:rsid w:val="00454273"/>
    <w:rsid w:val="0045596F"/>
    <w:rsid w:val="00455E7B"/>
    <w:rsid w:val="00455E8F"/>
    <w:rsid w:val="00457581"/>
    <w:rsid w:val="00461CDB"/>
    <w:rsid w:val="00464414"/>
    <w:rsid w:val="004646D0"/>
    <w:rsid w:val="0046486A"/>
    <w:rsid w:val="004652AC"/>
    <w:rsid w:val="0046662F"/>
    <w:rsid w:val="00472158"/>
    <w:rsid w:val="00472825"/>
    <w:rsid w:val="004A0CE9"/>
    <w:rsid w:val="004A320E"/>
    <w:rsid w:val="004A446B"/>
    <w:rsid w:val="004B0280"/>
    <w:rsid w:val="004B1C1E"/>
    <w:rsid w:val="004B38BA"/>
    <w:rsid w:val="004B73B0"/>
    <w:rsid w:val="004C1EB6"/>
    <w:rsid w:val="004C1F44"/>
    <w:rsid w:val="004C6CCC"/>
    <w:rsid w:val="004D01C2"/>
    <w:rsid w:val="004D0612"/>
    <w:rsid w:val="004D3304"/>
    <w:rsid w:val="004D6091"/>
    <w:rsid w:val="004D617C"/>
    <w:rsid w:val="004E3FDD"/>
    <w:rsid w:val="004E4A1A"/>
    <w:rsid w:val="005031A2"/>
    <w:rsid w:val="0050379F"/>
    <w:rsid w:val="00504357"/>
    <w:rsid w:val="00504E18"/>
    <w:rsid w:val="00510302"/>
    <w:rsid w:val="00510BD8"/>
    <w:rsid w:val="00512366"/>
    <w:rsid w:val="005132E9"/>
    <w:rsid w:val="00513780"/>
    <w:rsid w:val="0051474A"/>
    <w:rsid w:val="00515BC4"/>
    <w:rsid w:val="00515C95"/>
    <w:rsid w:val="00516C64"/>
    <w:rsid w:val="00521E8E"/>
    <w:rsid w:val="00524161"/>
    <w:rsid w:val="005278AB"/>
    <w:rsid w:val="005316F3"/>
    <w:rsid w:val="005346A7"/>
    <w:rsid w:val="0054144E"/>
    <w:rsid w:val="00544BFF"/>
    <w:rsid w:val="00545B24"/>
    <w:rsid w:val="005460A9"/>
    <w:rsid w:val="005466FE"/>
    <w:rsid w:val="005531FB"/>
    <w:rsid w:val="0055470A"/>
    <w:rsid w:val="005567FB"/>
    <w:rsid w:val="005638F2"/>
    <w:rsid w:val="005667C5"/>
    <w:rsid w:val="005667E4"/>
    <w:rsid w:val="00570FB3"/>
    <w:rsid w:val="00571A3E"/>
    <w:rsid w:val="005724BB"/>
    <w:rsid w:val="00573DC8"/>
    <w:rsid w:val="00575119"/>
    <w:rsid w:val="00581D6C"/>
    <w:rsid w:val="00581DB5"/>
    <w:rsid w:val="005820AC"/>
    <w:rsid w:val="0058469C"/>
    <w:rsid w:val="005859AE"/>
    <w:rsid w:val="00586F01"/>
    <w:rsid w:val="00590091"/>
    <w:rsid w:val="005A0432"/>
    <w:rsid w:val="005A351F"/>
    <w:rsid w:val="005A3C81"/>
    <w:rsid w:val="005A6022"/>
    <w:rsid w:val="005A674C"/>
    <w:rsid w:val="005C3D6D"/>
    <w:rsid w:val="005C3F8F"/>
    <w:rsid w:val="005C3FBA"/>
    <w:rsid w:val="005C5359"/>
    <w:rsid w:val="005C5D33"/>
    <w:rsid w:val="005D4073"/>
    <w:rsid w:val="005D6568"/>
    <w:rsid w:val="005E1AFF"/>
    <w:rsid w:val="005E1D0E"/>
    <w:rsid w:val="005E6007"/>
    <w:rsid w:val="005E7CD2"/>
    <w:rsid w:val="005F01F8"/>
    <w:rsid w:val="005F069D"/>
    <w:rsid w:val="005F1966"/>
    <w:rsid w:val="005F2578"/>
    <w:rsid w:val="005F3CEE"/>
    <w:rsid w:val="005F5456"/>
    <w:rsid w:val="00605A04"/>
    <w:rsid w:val="00606EB3"/>
    <w:rsid w:val="00607E65"/>
    <w:rsid w:val="00612C2E"/>
    <w:rsid w:val="0061419A"/>
    <w:rsid w:val="00615BA7"/>
    <w:rsid w:val="006234E0"/>
    <w:rsid w:val="006249FF"/>
    <w:rsid w:val="006267F2"/>
    <w:rsid w:val="006317F6"/>
    <w:rsid w:val="0063540B"/>
    <w:rsid w:val="006357F8"/>
    <w:rsid w:val="00636A3C"/>
    <w:rsid w:val="00641AA0"/>
    <w:rsid w:val="0064278A"/>
    <w:rsid w:val="00642D6B"/>
    <w:rsid w:val="00643D00"/>
    <w:rsid w:val="00647533"/>
    <w:rsid w:val="00651BEF"/>
    <w:rsid w:val="0065304C"/>
    <w:rsid w:val="00653E5A"/>
    <w:rsid w:val="006543A1"/>
    <w:rsid w:val="006657C3"/>
    <w:rsid w:val="00665BC4"/>
    <w:rsid w:val="00670444"/>
    <w:rsid w:val="00671F3D"/>
    <w:rsid w:val="0067207B"/>
    <w:rsid w:val="006724D5"/>
    <w:rsid w:val="006743E7"/>
    <w:rsid w:val="00674B98"/>
    <w:rsid w:val="00680FE3"/>
    <w:rsid w:val="006824A1"/>
    <w:rsid w:val="00682644"/>
    <w:rsid w:val="00682874"/>
    <w:rsid w:val="00683580"/>
    <w:rsid w:val="0069013B"/>
    <w:rsid w:val="006953E3"/>
    <w:rsid w:val="006954D6"/>
    <w:rsid w:val="0069701C"/>
    <w:rsid w:val="00697392"/>
    <w:rsid w:val="00697D45"/>
    <w:rsid w:val="006A09C9"/>
    <w:rsid w:val="006A4E89"/>
    <w:rsid w:val="006A54E9"/>
    <w:rsid w:val="006A67EB"/>
    <w:rsid w:val="006B02C4"/>
    <w:rsid w:val="006B26E5"/>
    <w:rsid w:val="006B314A"/>
    <w:rsid w:val="006B379E"/>
    <w:rsid w:val="006B4A8B"/>
    <w:rsid w:val="006B5292"/>
    <w:rsid w:val="006B580F"/>
    <w:rsid w:val="006B608E"/>
    <w:rsid w:val="006B7525"/>
    <w:rsid w:val="006C219D"/>
    <w:rsid w:val="006C416D"/>
    <w:rsid w:val="006C42B5"/>
    <w:rsid w:val="006C55D3"/>
    <w:rsid w:val="006C632A"/>
    <w:rsid w:val="006E311A"/>
    <w:rsid w:val="006F0D07"/>
    <w:rsid w:val="006F1A7D"/>
    <w:rsid w:val="006F1E1F"/>
    <w:rsid w:val="006F3E9E"/>
    <w:rsid w:val="006F7D4B"/>
    <w:rsid w:val="006F7DEF"/>
    <w:rsid w:val="00702032"/>
    <w:rsid w:val="0071014E"/>
    <w:rsid w:val="00722900"/>
    <w:rsid w:val="00724BD4"/>
    <w:rsid w:val="0072556A"/>
    <w:rsid w:val="007342AE"/>
    <w:rsid w:val="007373F8"/>
    <w:rsid w:val="0073769B"/>
    <w:rsid w:val="00740999"/>
    <w:rsid w:val="0074235E"/>
    <w:rsid w:val="00746437"/>
    <w:rsid w:val="00750639"/>
    <w:rsid w:val="00751BA2"/>
    <w:rsid w:val="00752122"/>
    <w:rsid w:val="00752C70"/>
    <w:rsid w:val="00754DFE"/>
    <w:rsid w:val="00755E40"/>
    <w:rsid w:val="00756753"/>
    <w:rsid w:val="0075726E"/>
    <w:rsid w:val="007574FE"/>
    <w:rsid w:val="00772383"/>
    <w:rsid w:val="00775885"/>
    <w:rsid w:val="00776D85"/>
    <w:rsid w:val="007779B2"/>
    <w:rsid w:val="007912F3"/>
    <w:rsid w:val="00791FC2"/>
    <w:rsid w:val="00793C59"/>
    <w:rsid w:val="00796D1B"/>
    <w:rsid w:val="007A057F"/>
    <w:rsid w:val="007B0E45"/>
    <w:rsid w:val="007B5B0B"/>
    <w:rsid w:val="007B6184"/>
    <w:rsid w:val="007B6CE8"/>
    <w:rsid w:val="007C0883"/>
    <w:rsid w:val="007C08E7"/>
    <w:rsid w:val="007C1025"/>
    <w:rsid w:val="007C27FC"/>
    <w:rsid w:val="007C47FE"/>
    <w:rsid w:val="007D14FB"/>
    <w:rsid w:val="007E3E56"/>
    <w:rsid w:val="007E488F"/>
    <w:rsid w:val="007E48C4"/>
    <w:rsid w:val="007F4FDA"/>
    <w:rsid w:val="00803A9B"/>
    <w:rsid w:val="00805D67"/>
    <w:rsid w:val="008068AA"/>
    <w:rsid w:val="00812719"/>
    <w:rsid w:val="00816BE9"/>
    <w:rsid w:val="00817736"/>
    <w:rsid w:val="00821A1A"/>
    <w:rsid w:val="00822B90"/>
    <w:rsid w:val="00825DB1"/>
    <w:rsid w:val="008322C1"/>
    <w:rsid w:val="00832A92"/>
    <w:rsid w:val="0083549A"/>
    <w:rsid w:val="0083735E"/>
    <w:rsid w:val="00837CEC"/>
    <w:rsid w:val="00840DF0"/>
    <w:rsid w:val="00844B53"/>
    <w:rsid w:val="00846435"/>
    <w:rsid w:val="00850AA1"/>
    <w:rsid w:val="00856482"/>
    <w:rsid w:val="008564FB"/>
    <w:rsid w:val="0086465F"/>
    <w:rsid w:val="00865645"/>
    <w:rsid w:val="00871F48"/>
    <w:rsid w:val="008733B3"/>
    <w:rsid w:val="0088057F"/>
    <w:rsid w:val="00882E26"/>
    <w:rsid w:val="008837B9"/>
    <w:rsid w:val="00884C3F"/>
    <w:rsid w:val="00887FC4"/>
    <w:rsid w:val="00891101"/>
    <w:rsid w:val="008929CB"/>
    <w:rsid w:val="008B0EF8"/>
    <w:rsid w:val="008B237E"/>
    <w:rsid w:val="008C5E57"/>
    <w:rsid w:val="008C5F5E"/>
    <w:rsid w:val="008C6556"/>
    <w:rsid w:val="008D2EF0"/>
    <w:rsid w:val="008D5D35"/>
    <w:rsid w:val="008D6062"/>
    <w:rsid w:val="008D6EFB"/>
    <w:rsid w:val="008E151B"/>
    <w:rsid w:val="008E36D1"/>
    <w:rsid w:val="008E4002"/>
    <w:rsid w:val="008E4B17"/>
    <w:rsid w:val="008E5537"/>
    <w:rsid w:val="008E7ED5"/>
    <w:rsid w:val="008F08D5"/>
    <w:rsid w:val="008F1FDF"/>
    <w:rsid w:val="008F3AE4"/>
    <w:rsid w:val="008F486A"/>
    <w:rsid w:val="00901773"/>
    <w:rsid w:val="0090323E"/>
    <w:rsid w:val="0090645F"/>
    <w:rsid w:val="0091141D"/>
    <w:rsid w:val="009143BA"/>
    <w:rsid w:val="00914A0C"/>
    <w:rsid w:val="009208F7"/>
    <w:rsid w:val="00921910"/>
    <w:rsid w:val="009224EE"/>
    <w:rsid w:val="00924AD8"/>
    <w:rsid w:val="0092529A"/>
    <w:rsid w:val="009258A5"/>
    <w:rsid w:val="00926010"/>
    <w:rsid w:val="0093105D"/>
    <w:rsid w:val="00931986"/>
    <w:rsid w:val="009344B0"/>
    <w:rsid w:val="00935780"/>
    <w:rsid w:val="00935E0C"/>
    <w:rsid w:val="00936867"/>
    <w:rsid w:val="00937C7B"/>
    <w:rsid w:val="00944E93"/>
    <w:rsid w:val="00945674"/>
    <w:rsid w:val="009516B1"/>
    <w:rsid w:val="00956828"/>
    <w:rsid w:val="00965AF9"/>
    <w:rsid w:val="00970801"/>
    <w:rsid w:val="00971C81"/>
    <w:rsid w:val="009753F5"/>
    <w:rsid w:val="009801B6"/>
    <w:rsid w:val="0098024C"/>
    <w:rsid w:val="0098304A"/>
    <w:rsid w:val="00991FC5"/>
    <w:rsid w:val="009943AB"/>
    <w:rsid w:val="009961C3"/>
    <w:rsid w:val="009A45BC"/>
    <w:rsid w:val="009A53B4"/>
    <w:rsid w:val="009A5B25"/>
    <w:rsid w:val="009B02CA"/>
    <w:rsid w:val="009B3464"/>
    <w:rsid w:val="009B40CA"/>
    <w:rsid w:val="009B6E68"/>
    <w:rsid w:val="009D11A6"/>
    <w:rsid w:val="009D2E67"/>
    <w:rsid w:val="009D3741"/>
    <w:rsid w:val="009D46B5"/>
    <w:rsid w:val="009D5F03"/>
    <w:rsid w:val="009E0A05"/>
    <w:rsid w:val="009E182C"/>
    <w:rsid w:val="009E3609"/>
    <w:rsid w:val="009E394D"/>
    <w:rsid w:val="009E5E5C"/>
    <w:rsid w:val="009E665F"/>
    <w:rsid w:val="009F0BFA"/>
    <w:rsid w:val="00A01509"/>
    <w:rsid w:val="00A02F81"/>
    <w:rsid w:val="00A0778F"/>
    <w:rsid w:val="00A14768"/>
    <w:rsid w:val="00A20C2A"/>
    <w:rsid w:val="00A2118E"/>
    <w:rsid w:val="00A21561"/>
    <w:rsid w:val="00A2265C"/>
    <w:rsid w:val="00A2268A"/>
    <w:rsid w:val="00A234CB"/>
    <w:rsid w:val="00A239B7"/>
    <w:rsid w:val="00A23BB9"/>
    <w:rsid w:val="00A25C05"/>
    <w:rsid w:val="00A26478"/>
    <w:rsid w:val="00A32529"/>
    <w:rsid w:val="00A348A7"/>
    <w:rsid w:val="00A370BD"/>
    <w:rsid w:val="00A40525"/>
    <w:rsid w:val="00A410C9"/>
    <w:rsid w:val="00A44174"/>
    <w:rsid w:val="00A5151D"/>
    <w:rsid w:val="00A521AE"/>
    <w:rsid w:val="00A5532D"/>
    <w:rsid w:val="00A601CD"/>
    <w:rsid w:val="00A6044C"/>
    <w:rsid w:val="00A65F02"/>
    <w:rsid w:val="00A660BA"/>
    <w:rsid w:val="00A672E2"/>
    <w:rsid w:val="00A73677"/>
    <w:rsid w:val="00A751D5"/>
    <w:rsid w:val="00A7578C"/>
    <w:rsid w:val="00A80707"/>
    <w:rsid w:val="00A81917"/>
    <w:rsid w:val="00A82402"/>
    <w:rsid w:val="00A8309B"/>
    <w:rsid w:val="00A862D4"/>
    <w:rsid w:val="00A87BAA"/>
    <w:rsid w:val="00A95C16"/>
    <w:rsid w:val="00A96472"/>
    <w:rsid w:val="00A9701E"/>
    <w:rsid w:val="00AA2EDC"/>
    <w:rsid w:val="00AA4838"/>
    <w:rsid w:val="00AA7E18"/>
    <w:rsid w:val="00AB0440"/>
    <w:rsid w:val="00AB73DF"/>
    <w:rsid w:val="00AB7CAD"/>
    <w:rsid w:val="00AC3418"/>
    <w:rsid w:val="00AC6BB1"/>
    <w:rsid w:val="00AC71C0"/>
    <w:rsid w:val="00AD190B"/>
    <w:rsid w:val="00AD6307"/>
    <w:rsid w:val="00AD6A5C"/>
    <w:rsid w:val="00AE24CA"/>
    <w:rsid w:val="00AE5230"/>
    <w:rsid w:val="00AF08F7"/>
    <w:rsid w:val="00AF4747"/>
    <w:rsid w:val="00B00D01"/>
    <w:rsid w:val="00B017E9"/>
    <w:rsid w:val="00B0591C"/>
    <w:rsid w:val="00B113A5"/>
    <w:rsid w:val="00B116D0"/>
    <w:rsid w:val="00B163D2"/>
    <w:rsid w:val="00B203C5"/>
    <w:rsid w:val="00B216A8"/>
    <w:rsid w:val="00B23C2F"/>
    <w:rsid w:val="00B27D39"/>
    <w:rsid w:val="00B302CB"/>
    <w:rsid w:val="00B318B0"/>
    <w:rsid w:val="00B31DC1"/>
    <w:rsid w:val="00B32061"/>
    <w:rsid w:val="00B345A5"/>
    <w:rsid w:val="00B346D0"/>
    <w:rsid w:val="00B355B0"/>
    <w:rsid w:val="00B36720"/>
    <w:rsid w:val="00B44247"/>
    <w:rsid w:val="00B50478"/>
    <w:rsid w:val="00B5136C"/>
    <w:rsid w:val="00B5205C"/>
    <w:rsid w:val="00B53557"/>
    <w:rsid w:val="00B535DA"/>
    <w:rsid w:val="00B64D10"/>
    <w:rsid w:val="00B65DB4"/>
    <w:rsid w:val="00B70F58"/>
    <w:rsid w:val="00B72880"/>
    <w:rsid w:val="00B75004"/>
    <w:rsid w:val="00B777B3"/>
    <w:rsid w:val="00B811AD"/>
    <w:rsid w:val="00B85AFD"/>
    <w:rsid w:val="00B912E3"/>
    <w:rsid w:val="00B9263F"/>
    <w:rsid w:val="00B94611"/>
    <w:rsid w:val="00B94982"/>
    <w:rsid w:val="00B975BE"/>
    <w:rsid w:val="00BA3330"/>
    <w:rsid w:val="00BB7F80"/>
    <w:rsid w:val="00BC0DBE"/>
    <w:rsid w:val="00BC3AA4"/>
    <w:rsid w:val="00BC3B87"/>
    <w:rsid w:val="00BC60D6"/>
    <w:rsid w:val="00BC6152"/>
    <w:rsid w:val="00BC6DAC"/>
    <w:rsid w:val="00BC74F2"/>
    <w:rsid w:val="00BD083F"/>
    <w:rsid w:val="00BD09CA"/>
    <w:rsid w:val="00BD10EA"/>
    <w:rsid w:val="00BD231D"/>
    <w:rsid w:val="00BD2347"/>
    <w:rsid w:val="00BD3642"/>
    <w:rsid w:val="00BD4DCD"/>
    <w:rsid w:val="00BD708F"/>
    <w:rsid w:val="00BD7604"/>
    <w:rsid w:val="00BD761C"/>
    <w:rsid w:val="00BE26C2"/>
    <w:rsid w:val="00BE2A25"/>
    <w:rsid w:val="00BE7D7C"/>
    <w:rsid w:val="00BF1D73"/>
    <w:rsid w:val="00BF2BEE"/>
    <w:rsid w:val="00BF3CD8"/>
    <w:rsid w:val="00BF6AEC"/>
    <w:rsid w:val="00C00E34"/>
    <w:rsid w:val="00C04CE2"/>
    <w:rsid w:val="00C11C0C"/>
    <w:rsid w:val="00C12615"/>
    <w:rsid w:val="00C15BCF"/>
    <w:rsid w:val="00C20B09"/>
    <w:rsid w:val="00C20D60"/>
    <w:rsid w:val="00C21466"/>
    <w:rsid w:val="00C2321B"/>
    <w:rsid w:val="00C242B3"/>
    <w:rsid w:val="00C248A9"/>
    <w:rsid w:val="00C24C45"/>
    <w:rsid w:val="00C2621E"/>
    <w:rsid w:val="00C277D0"/>
    <w:rsid w:val="00C27A0C"/>
    <w:rsid w:val="00C31870"/>
    <w:rsid w:val="00C31D19"/>
    <w:rsid w:val="00C3271E"/>
    <w:rsid w:val="00C460B5"/>
    <w:rsid w:val="00C478D9"/>
    <w:rsid w:val="00C5115B"/>
    <w:rsid w:val="00C54EB7"/>
    <w:rsid w:val="00C60542"/>
    <w:rsid w:val="00C60939"/>
    <w:rsid w:val="00C62D7C"/>
    <w:rsid w:val="00C636BA"/>
    <w:rsid w:val="00C66E96"/>
    <w:rsid w:val="00C71508"/>
    <w:rsid w:val="00C73016"/>
    <w:rsid w:val="00C76CF0"/>
    <w:rsid w:val="00C76E77"/>
    <w:rsid w:val="00C8072A"/>
    <w:rsid w:val="00C80A84"/>
    <w:rsid w:val="00C853C3"/>
    <w:rsid w:val="00C907B8"/>
    <w:rsid w:val="00C90A59"/>
    <w:rsid w:val="00C95DB0"/>
    <w:rsid w:val="00CA2852"/>
    <w:rsid w:val="00CA6420"/>
    <w:rsid w:val="00CA7C21"/>
    <w:rsid w:val="00CB077A"/>
    <w:rsid w:val="00CB0B6D"/>
    <w:rsid w:val="00CB62A2"/>
    <w:rsid w:val="00CB6416"/>
    <w:rsid w:val="00CC043E"/>
    <w:rsid w:val="00CC0E52"/>
    <w:rsid w:val="00CC1F01"/>
    <w:rsid w:val="00CC60A8"/>
    <w:rsid w:val="00CC7D0D"/>
    <w:rsid w:val="00CD1966"/>
    <w:rsid w:val="00CD24AB"/>
    <w:rsid w:val="00CD6216"/>
    <w:rsid w:val="00CD6B42"/>
    <w:rsid w:val="00CE5628"/>
    <w:rsid w:val="00CE5E88"/>
    <w:rsid w:val="00CE752A"/>
    <w:rsid w:val="00CE7DC2"/>
    <w:rsid w:val="00CF19E9"/>
    <w:rsid w:val="00CF6F4C"/>
    <w:rsid w:val="00CF7DC0"/>
    <w:rsid w:val="00D00C13"/>
    <w:rsid w:val="00D0118A"/>
    <w:rsid w:val="00D0344F"/>
    <w:rsid w:val="00D0393E"/>
    <w:rsid w:val="00D03E23"/>
    <w:rsid w:val="00D0419A"/>
    <w:rsid w:val="00D04ED3"/>
    <w:rsid w:val="00D149D0"/>
    <w:rsid w:val="00D14DFC"/>
    <w:rsid w:val="00D178C6"/>
    <w:rsid w:val="00D32BCD"/>
    <w:rsid w:val="00D33206"/>
    <w:rsid w:val="00D34F20"/>
    <w:rsid w:val="00D47BF1"/>
    <w:rsid w:val="00D614B1"/>
    <w:rsid w:val="00D61CB6"/>
    <w:rsid w:val="00D623EC"/>
    <w:rsid w:val="00D629E0"/>
    <w:rsid w:val="00D63C87"/>
    <w:rsid w:val="00D6552F"/>
    <w:rsid w:val="00D65A3D"/>
    <w:rsid w:val="00D66A29"/>
    <w:rsid w:val="00D67234"/>
    <w:rsid w:val="00D715E4"/>
    <w:rsid w:val="00D73311"/>
    <w:rsid w:val="00D74916"/>
    <w:rsid w:val="00D76D00"/>
    <w:rsid w:val="00D82C57"/>
    <w:rsid w:val="00D9321E"/>
    <w:rsid w:val="00D93553"/>
    <w:rsid w:val="00D935C3"/>
    <w:rsid w:val="00DA6747"/>
    <w:rsid w:val="00DB0CE5"/>
    <w:rsid w:val="00DB44AE"/>
    <w:rsid w:val="00DB704D"/>
    <w:rsid w:val="00DC045A"/>
    <w:rsid w:val="00DC1D8B"/>
    <w:rsid w:val="00DC6D20"/>
    <w:rsid w:val="00DD07E5"/>
    <w:rsid w:val="00DD387C"/>
    <w:rsid w:val="00DE0AF8"/>
    <w:rsid w:val="00DE18F7"/>
    <w:rsid w:val="00DE26D3"/>
    <w:rsid w:val="00DE4234"/>
    <w:rsid w:val="00DE44A8"/>
    <w:rsid w:val="00DE4A52"/>
    <w:rsid w:val="00DE5461"/>
    <w:rsid w:val="00DF158F"/>
    <w:rsid w:val="00DF36B8"/>
    <w:rsid w:val="00DF4303"/>
    <w:rsid w:val="00DF7318"/>
    <w:rsid w:val="00E01ABD"/>
    <w:rsid w:val="00E03ACE"/>
    <w:rsid w:val="00E052FA"/>
    <w:rsid w:val="00E05EB0"/>
    <w:rsid w:val="00E06E26"/>
    <w:rsid w:val="00E1228D"/>
    <w:rsid w:val="00E141FD"/>
    <w:rsid w:val="00E14860"/>
    <w:rsid w:val="00E15014"/>
    <w:rsid w:val="00E206C1"/>
    <w:rsid w:val="00E22E76"/>
    <w:rsid w:val="00E25B47"/>
    <w:rsid w:val="00E27D42"/>
    <w:rsid w:val="00E33E34"/>
    <w:rsid w:val="00E3723A"/>
    <w:rsid w:val="00E373AA"/>
    <w:rsid w:val="00E430A0"/>
    <w:rsid w:val="00E43463"/>
    <w:rsid w:val="00E45C79"/>
    <w:rsid w:val="00E46610"/>
    <w:rsid w:val="00E47060"/>
    <w:rsid w:val="00E51F9B"/>
    <w:rsid w:val="00E520E6"/>
    <w:rsid w:val="00E633AF"/>
    <w:rsid w:val="00E660AA"/>
    <w:rsid w:val="00E72F6A"/>
    <w:rsid w:val="00E82AB7"/>
    <w:rsid w:val="00E82FCF"/>
    <w:rsid w:val="00E8520C"/>
    <w:rsid w:val="00E8740D"/>
    <w:rsid w:val="00E90732"/>
    <w:rsid w:val="00E92A5F"/>
    <w:rsid w:val="00EA0411"/>
    <w:rsid w:val="00EA1C44"/>
    <w:rsid w:val="00EA4AD8"/>
    <w:rsid w:val="00EA730E"/>
    <w:rsid w:val="00EB7313"/>
    <w:rsid w:val="00EC0C7F"/>
    <w:rsid w:val="00EC489C"/>
    <w:rsid w:val="00EC630A"/>
    <w:rsid w:val="00EC6923"/>
    <w:rsid w:val="00ED00A8"/>
    <w:rsid w:val="00ED7497"/>
    <w:rsid w:val="00EE1C0B"/>
    <w:rsid w:val="00EE1E0E"/>
    <w:rsid w:val="00EE2254"/>
    <w:rsid w:val="00EE2AD5"/>
    <w:rsid w:val="00EE6244"/>
    <w:rsid w:val="00EE6842"/>
    <w:rsid w:val="00EF285C"/>
    <w:rsid w:val="00EF2FFE"/>
    <w:rsid w:val="00EF5DAC"/>
    <w:rsid w:val="00EF6CA5"/>
    <w:rsid w:val="00F000B9"/>
    <w:rsid w:val="00F01177"/>
    <w:rsid w:val="00F018D6"/>
    <w:rsid w:val="00F03D42"/>
    <w:rsid w:val="00F05BD2"/>
    <w:rsid w:val="00F070C0"/>
    <w:rsid w:val="00F10D40"/>
    <w:rsid w:val="00F1157A"/>
    <w:rsid w:val="00F12308"/>
    <w:rsid w:val="00F12A1A"/>
    <w:rsid w:val="00F14DDB"/>
    <w:rsid w:val="00F1523F"/>
    <w:rsid w:val="00F1529C"/>
    <w:rsid w:val="00F15D89"/>
    <w:rsid w:val="00F16C70"/>
    <w:rsid w:val="00F317EA"/>
    <w:rsid w:val="00F31B2D"/>
    <w:rsid w:val="00F3444F"/>
    <w:rsid w:val="00F3539E"/>
    <w:rsid w:val="00F36817"/>
    <w:rsid w:val="00F37A87"/>
    <w:rsid w:val="00F47FB8"/>
    <w:rsid w:val="00F53006"/>
    <w:rsid w:val="00F53460"/>
    <w:rsid w:val="00F61277"/>
    <w:rsid w:val="00F6208E"/>
    <w:rsid w:val="00F634ED"/>
    <w:rsid w:val="00F713AD"/>
    <w:rsid w:val="00F7349A"/>
    <w:rsid w:val="00F75E3D"/>
    <w:rsid w:val="00F7603E"/>
    <w:rsid w:val="00F819D1"/>
    <w:rsid w:val="00F81A69"/>
    <w:rsid w:val="00F835CF"/>
    <w:rsid w:val="00F85EE3"/>
    <w:rsid w:val="00F877FE"/>
    <w:rsid w:val="00F95850"/>
    <w:rsid w:val="00FA00C7"/>
    <w:rsid w:val="00FA113C"/>
    <w:rsid w:val="00FA1550"/>
    <w:rsid w:val="00FA1B2D"/>
    <w:rsid w:val="00FA5F5A"/>
    <w:rsid w:val="00FB4216"/>
    <w:rsid w:val="00FC371B"/>
    <w:rsid w:val="00FC5B00"/>
    <w:rsid w:val="00FD089A"/>
    <w:rsid w:val="00FE020B"/>
    <w:rsid w:val="00FE1B85"/>
    <w:rsid w:val="00FE2D29"/>
    <w:rsid w:val="00FF1BA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C6C00"/>
  <w15:docId w15:val="{7052A0A0-351E-4700-A46B-3077BDB7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7C08E7"/>
    <w:pPr>
      <w:spacing w:after="0" w:line="240" w:lineRule="auto"/>
    </w:pPr>
  </w:style>
  <w:style w:type="paragraph" w:styleId="En-tte">
    <w:name w:val="header"/>
    <w:basedOn w:val="Normal"/>
    <w:link w:val="En-tteCar"/>
    <w:unhideWhenUsed/>
    <w:rsid w:val="00A65F02"/>
    <w:pPr>
      <w:tabs>
        <w:tab w:val="center" w:pos="4536"/>
        <w:tab w:val="right" w:pos="9072"/>
      </w:tabs>
      <w:spacing w:after="0" w:line="240" w:lineRule="auto"/>
    </w:pPr>
  </w:style>
  <w:style w:type="character" w:customStyle="1" w:styleId="En-tteCar">
    <w:name w:val="En-tête Car"/>
    <w:basedOn w:val="Policepardfaut"/>
    <w:link w:val="En-tte"/>
    <w:rsid w:val="00A65F02"/>
  </w:style>
  <w:style w:type="paragraph" w:styleId="Pieddepage">
    <w:name w:val="footer"/>
    <w:basedOn w:val="Normal"/>
    <w:link w:val="PieddepageCar"/>
    <w:uiPriority w:val="99"/>
    <w:unhideWhenUsed/>
    <w:rsid w:val="00A65F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5F02"/>
  </w:style>
  <w:style w:type="paragraph" w:styleId="Textedebulles">
    <w:name w:val="Balloon Text"/>
    <w:basedOn w:val="Normal"/>
    <w:link w:val="TextedebullesCar"/>
    <w:uiPriority w:val="99"/>
    <w:semiHidden/>
    <w:unhideWhenUsed/>
    <w:rsid w:val="00A65F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5F02"/>
    <w:rPr>
      <w:rFonts w:ascii="Tahoma" w:hAnsi="Tahoma" w:cs="Tahoma"/>
      <w:sz w:val="16"/>
      <w:szCs w:val="16"/>
    </w:rPr>
  </w:style>
  <w:style w:type="paragraph" w:customStyle="1" w:styleId="WW-Default">
    <w:name w:val="WW-Default"/>
    <w:uiPriority w:val="99"/>
    <w:rsid w:val="00A65F02"/>
    <w:pPr>
      <w:widowControl w:val="0"/>
      <w:suppressAutoHyphens/>
      <w:spacing w:after="0" w:line="240" w:lineRule="auto"/>
    </w:pPr>
    <w:rPr>
      <w:rFonts w:ascii="Times New Roman" w:eastAsia="?????? Pro W3" w:hAnsi="Times New Roman" w:cs="Times New Roman"/>
      <w:color w:val="000000"/>
      <w:kern w:val="1"/>
      <w:sz w:val="24"/>
      <w:szCs w:val="20"/>
      <w:lang w:val="en-US" w:eastAsia="ar-SA"/>
    </w:rPr>
  </w:style>
  <w:style w:type="paragraph" w:styleId="Textebrut">
    <w:name w:val="Plain Text"/>
    <w:basedOn w:val="Normal"/>
    <w:link w:val="TextebrutCar"/>
    <w:uiPriority w:val="99"/>
    <w:semiHidden/>
    <w:unhideWhenUsed/>
    <w:rsid w:val="002B5128"/>
    <w:pPr>
      <w:spacing w:after="0" w:line="240" w:lineRule="auto"/>
    </w:pPr>
    <w:rPr>
      <w:rFonts w:ascii="Calibri" w:eastAsia="Times New Roman" w:hAnsi="Calibri" w:cs="Times New Roman"/>
      <w:color w:val="000000" w:themeColor="text1"/>
      <w:szCs w:val="21"/>
      <w:lang w:eastAsia="fr-CH"/>
    </w:rPr>
  </w:style>
  <w:style w:type="character" w:customStyle="1" w:styleId="TextebrutCar">
    <w:name w:val="Texte brut Car"/>
    <w:basedOn w:val="Policepardfaut"/>
    <w:link w:val="Textebrut"/>
    <w:uiPriority w:val="99"/>
    <w:semiHidden/>
    <w:rsid w:val="002B5128"/>
    <w:rPr>
      <w:rFonts w:ascii="Calibri" w:eastAsia="Times New Roman" w:hAnsi="Calibri" w:cs="Times New Roman"/>
      <w:color w:val="000000" w:themeColor="text1"/>
      <w:szCs w:val="21"/>
      <w:lang w:eastAsia="fr-CH"/>
    </w:rPr>
  </w:style>
  <w:style w:type="character" w:styleId="Marquedecommentaire">
    <w:name w:val="annotation reference"/>
    <w:basedOn w:val="Policepardfaut"/>
    <w:uiPriority w:val="99"/>
    <w:semiHidden/>
    <w:unhideWhenUsed/>
    <w:rsid w:val="00405269"/>
    <w:rPr>
      <w:sz w:val="16"/>
      <w:szCs w:val="16"/>
    </w:rPr>
  </w:style>
  <w:style w:type="paragraph" w:styleId="Commentaire">
    <w:name w:val="annotation text"/>
    <w:basedOn w:val="Normal"/>
    <w:link w:val="CommentaireCar"/>
    <w:uiPriority w:val="99"/>
    <w:unhideWhenUsed/>
    <w:rsid w:val="00405269"/>
    <w:pPr>
      <w:spacing w:line="240" w:lineRule="auto"/>
    </w:pPr>
    <w:rPr>
      <w:sz w:val="20"/>
      <w:szCs w:val="20"/>
    </w:rPr>
  </w:style>
  <w:style w:type="character" w:customStyle="1" w:styleId="CommentaireCar">
    <w:name w:val="Commentaire Car"/>
    <w:basedOn w:val="Policepardfaut"/>
    <w:link w:val="Commentaire"/>
    <w:uiPriority w:val="99"/>
    <w:rsid w:val="00405269"/>
    <w:rPr>
      <w:sz w:val="20"/>
      <w:szCs w:val="20"/>
    </w:rPr>
  </w:style>
  <w:style w:type="paragraph" w:styleId="Objetducommentaire">
    <w:name w:val="annotation subject"/>
    <w:basedOn w:val="Commentaire"/>
    <w:next w:val="Commentaire"/>
    <w:link w:val="ObjetducommentaireCar"/>
    <w:uiPriority w:val="99"/>
    <w:semiHidden/>
    <w:unhideWhenUsed/>
    <w:rsid w:val="00405269"/>
    <w:rPr>
      <w:b/>
      <w:bCs/>
    </w:rPr>
  </w:style>
  <w:style w:type="character" w:customStyle="1" w:styleId="ObjetducommentaireCar">
    <w:name w:val="Objet du commentaire Car"/>
    <w:basedOn w:val="CommentaireCar"/>
    <w:link w:val="Objetducommentaire"/>
    <w:uiPriority w:val="99"/>
    <w:semiHidden/>
    <w:rsid w:val="00405269"/>
    <w:rPr>
      <w:b/>
      <w:bCs/>
      <w:sz w:val="20"/>
      <w:szCs w:val="20"/>
    </w:rPr>
  </w:style>
  <w:style w:type="character" w:customStyle="1" w:styleId="s11">
    <w:name w:val="s11"/>
    <w:basedOn w:val="Policepardfaut"/>
    <w:rsid w:val="00103D2B"/>
  </w:style>
  <w:style w:type="character" w:styleId="Lienhypertexte">
    <w:name w:val="Hyperlink"/>
    <w:basedOn w:val="Policepardfaut"/>
    <w:uiPriority w:val="99"/>
    <w:unhideWhenUsed/>
    <w:rsid w:val="00C76E77"/>
    <w:rPr>
      <w:color w:val="0000FF" w:themeColor="hyperlink"/>
      <w:u w:val="single"/>
    </w:rPr>
  </w:style>
  <w:style w:type="paragraph" w:styleId="Rvision">
    <w:name w:val="Revision"/>
    <w:hidden/>
    <w:uiPriority w:val="99"/>
    <w:semiHidden/>
    <w:rsid w:val="001F5E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031">
      <w:bodyDiv w:val="1"/>
      <w:marLeft w:val="0"/>
      <w:marRight w:val="0"/>
      <w:marTop w:val="0"/>
      <w:marBottom w:val="0"/>
      <w:divBdr>
        <w:top w:val="none" w:sz="0" w:space="0" w:color="auto"/>
        <w:left w:val="none" w:sz="0" w:space="0" w:color="auto"/>
        <w:bottom w:val="none" w:sz="0" w:space="0" w:color="auto"/>
        <w:right w:val="none" w:sz="0" w:space="0" w:color="auto"/>
      </w:divBdr>
    </w:div>
    <w:div w:id="214896981">
      <w:bodyDiv w:val="1"/>
      <w:marLeft w:val="0"/>
      <w:marRight w:val="0"/>
      <w:marTop w:val="0"/>
      <w:marBottom w:val="0"/>
      <w:divBdr>
        <w:top w:val="none" w:sz="0" w:space="0" w:color="auto"/>
        <w:left w:val="none" w:sz="0" w:space="0" w:color="auto"/>
        <w:bottom w:val="none" w:sz="0" w:space="0" w:color="auto"/>
        <w:right w:val="none" w:sz="0" w:space="0" w:color="auto"/>
      </w:divBdr>
    </w:div>
    <w:div w:id="228661942">
      <w:bodyDiv w:val="1"/>
      <w:marLeft w:val="0"/>
      <w:marRight w:val="0"/>
      <w:marTop w:val="0"/>
      <w:marBottom w:val="0"/>
      <w:divBdr>
        <w:top w:val="none" w:sz="0" w:space="0" w:color="auto"/>
        <w:left w:val="none" w:sz="0" w:space="0" w:color="auto"/>
        <w:bottom w:val="none" w:sz="0" w:space="0" w:color="auto"/>
        <w:right w:val="none" w:sz="0" w:space="0" w:color="auto"/>
      </w:divBdr>
    </w:div>
    <w:div w:id="262424152">
      <w:bodyDiv w:val="1"/>
      <w:marLeft w:val="0"/>
      <w:marRight w:val="0"/>
      <w:marTop w:val="0"/>
      <w:marBottom w:val="0"/>
      <w:divBdr>
        <w:top w:val="none" w:sz="0" w:space="0" w:color="auto"/>
        <w:left w:val="none" w:sz="0" w:space="0" w:color="auto"/>
        <w:bottom w:val="none" w:sz="0" w:space="0" w:color="auto"/>
        <w:right w:val="none" w:sz="0" w:space="0" w:color="auto"/>
      </w:divBdr>
    </w:div>
    <w:div w:id="491263452">
      <w:bodyDiv w:val="1"/>
      <w:marLeft w:val="0"/>
      <w:marRight w:val="0"/>
      <w:marTop w:val="0"/>
      <w:marBottom w:val="0"/>
      <w:divBdr>
        <w:top w:val="none" w:sz="0" w:space="0" w:color="auto"/>
        <w:left w:val="none" w:sz="0" w:space="0" w:color="auto"/>
        <w:bottom w:val="none" w:sz="0" w:space="0" w:color="auto"/>
        <w:right w:val="none" w:sz="0" w:space="0" w:color="auto"/>
      </w:divBdr>
    </w:div>
    <w:div w:id="559439381">
      <w:bodyDiv w:val="1"/>
      <w:marLeft w:val="0"/>
      <w:marRight w:val="0"/>
      <w:marTop w:val="0"/>
      <w:marBottom w:val="0"/>
      <w:divBdr>
        <w:top w:val="none" w:sz="0" w:space="0" w:color="auto"/>
        <w:left w:val="none" w:sz="0" w:space="0" w:color="auto"/>
        <w:bottom w:val="none" w:sz="0" w:space="0" w:color="auto"/>
        <w:right w:val="none" w:sz="0" w:space="0" w:color="auto"/>
      </w:divBdr>
    </w:div>
    <w:div w:id="1153525043">
      <w:bodyDiv w:val="1"/>
      <w:marLeft w:val="0"/>
      <w:marRight w:val="0"/>
      <w:marTop w:val="0"/>
      <w:marBottom w:val="0"/>
      <w:divBdr>
        <w:top w:val="none" w:sz="0" w:space="0" w:color="auto"/>
        <w:left w:val="none" w:sz="0" w:space="0" w:color="auto"/>
        <w:bottom w:val="none" w:sz="0" w:space="0" w:color="auto"/>
        <w:right w:val="none" w:sz="0" w:space="0" w:color="auto"/>
      </w:divBdr>
    </w:div>
    <w:div w:id="1461218866">
      <w:bodyDiv w:val="1"/>
      <w:marLeft w:val="0"/>
      <w:marRight w:val="0"/>
      <w:marTop w:val="0"/>
      <w:marBottom w:val="0"/>
      <w:divBdr>
        <w:top w:val="none" w:sz="0" w:space="0" w:color="auto"/>
        <w:left w:val="none" w:sz="0" w:space="0" w:color="auto"/>
        <w:bottom w:val="none" w:sz="0" w:space="0" w:color="auto"/>
        <w:right w:val="none" w:sz="0" w:space="0" w:color="auto"/>
      </w:divBdr>
    </w:div>
    <w:div w:id="1680543910">
      <w:bodyDiv w:val="1"/>
      <w:marLeft w:val="0"/>
      <w:marRight w:val="0"/>
      <w:marTop w:val="0"/>
      <w:marBottom w:val="0"/>
      <w:divBdr>
        <w:top w:val="none" w:sz="0" w:space="0" w:color="auto"/>
        <w:left w:val="none" w:sz="0" w:space="0" w:color="auto"/>
        <w:bottom w:val="none" w:sz="0" w:space="0" w:color="auto"/>
        <w:right w:val="none" w:sz="0" w:space="0" w:color="auto"/>
      </w:divBdr>
    </w:div>
    <w:div w:id="1858692609">
      <w:bodyDiv w:val="1"/>
      <w:marLeft w:val="0"/>
      <w:marRight w:val="0"/>
      <w:marTop w:val="0"/>
      <w:marBottom w:val="0"/>
      <w:divBdr>
        <w:top w:val="none" w:sz="0" w:space="0" w:color="auto"/>
        <w:left w:val="none" w:sz="0" w:space="0" w:color="auto"/>
        <w:bottom w:val="none" w:sz="0" w:space="0" w:color="auto"/>
        <w:right w:val="none" w:sz="0" w:space="0" w:color="auto"/>
      </w:divBdr>
    </w:div>
    <w:div w:id="1889339725">
      <w:bodyDiv w:val="1"/>
      <w:marLeft w:val="0"/>
      <w:marRight w:val="0"/>
      <w:marTop w:val="0"/>
      <w:marBottom w:val="0"/>
      <w:divBdr>
        <w:top w:val="none" w:sz="0" w:space="0" w:color="auto"/>
        <w:left w:val="none" w:sz="0" w:space="0" w:color="auto"/>
        <w:bottom w:val="none" w:sz="0" w:space="0" w:color="auto"/>
        <w:right w:val="none" w:sz="0" w:space="0" w:color="auto"/>
      </w:divBdr>
    </w:div>
    <w:div w:id="193851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2F60F-814C-44E9-A3B4-7DC120B1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1317</Words>
  <Characters>7249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Charris Yadigaroglou</dc:creator>
  <cp:keywords/>
  <dc:description/>
  <cp:lastModifiedBy>Talya Lakin</cp:lastModifiedBy>
  <cp:revision>7</cp:revision>
  <cp:lastPrinted>2021-09-06T15:05:00Z</cp:lastPrinted>
  <dcterms:created xsi:type="dcterms:W3CDTF">2023-02-22T06:59:00Z</dcterms:created>
  <dcterms:modified xsi:type="dcterms:W3CDTF">2023-03-02T13:13:00Z</dcterms:modified>
</cp:coreProperties>
</file>