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11976" w14:textId="077930CD" w:rsidR="005F5456" w:rsidRPr="00BE7546" w:rsidRDefault="008968C0" w:rsidP="008738DF">
      <w:pPr>
        <w:pStyle w:val="Sansinterligne"/>
        <w:jc w:val="center"/>
        <w:rPr>
          <w:rFonts w:ascii="Arial" w:hAnsi="Arial" w:cs="Arial"/>
          <w:b/>
          <w:sz w:val="36"/>
          <w:szCs w:val="36"/>
          <w:lang w:val="it-IT"/>
        </w:rPr>
      </w:pPr>
      <w:r w:rsidRPr="00BE7546">
        <w:rPr>
          <w:rFonts w:ascii="Arial" w:hAnsi="Arial" w:cs="Arial"/>
          <w:b/>
          <w:sz w:val="36"/>
          <w:szCs w:val="36"/>
          <w:lang w:val="it-IT"/>
        </w:rPr>
        <w:t>LEGACY MACHINE PERPETUAL</w:t>
      </w:r>
    </w:p>
    <w:p w14:paraId="74FAC305" w14:textId="77777777" w:rsidR="007C08E7" w:rsidRPr="00BE7546" w:rsidRDefault="00C7198A" w:rsidP="008738DF">
      <w:pPr>
        <w:pStyle w:val="Sansinterligne"/>
        <w:jc w:val="center"/>
        <w:rPr>
          <w:rFonts w:ascii="Arial" w:hAnsi="Arial" w:cs="Arial"/>
          <w:b/>
          <w:sz w:val="28"/>
          <w:szCs w:val="28"/>
          <w:lang w:val="it-IT"/>
        </w:rPr>
      </w:pPr>
      <w:r w:rsidRPr="00BE7546">
        <w:rPr>
          <w:rFonts w:ascii="Arial" w:hAnsi="Arial" w:cs="Arial"/>
          <w:b/>
          <w:sz w:val="28"/>
          <w:szCs w:val="28"/>
          <w:lang w:val="it-IT"/>
        </w:rPr>
        <w:t>Una nuova concezione del</w:t>
      </w:r>
      <w:r w:rsidR="00170597" w:rsidRPr="00BE7546">
        <w:rPr>
          <w:rFonts w:ascii="Arial" w:hAnsi="Arial" w:cs="Arial"/>
          <w:b/>
          <w:sz w:val="28"/>
          <w:szCs w:val="28"/>
          <w:lang w:val="it-IT"/>
        </w:rPr>
        <w:t xml:space="preserve"> calendario perpetuo </w:t>
      </w:r>
    </w:p>
    <w:p w14:paraId="53187A18" w14:textId="77777777" w:rsidR="007C08E7" w:rsidRPr="00BE7546" w:rsidRDefault="007C08E7" w:rsidP="008738DF">
      <w:pPr>
        <w:pStyle w:val="Sansinterligne"/>
        <w:rPr>
          <w:rFonts w:ascii="Arial" w:hAnsi="Arial" w:cs="Arial"/>
          <w:lang w:val="it-IT"/>
        </w:rPr>
      </w:pPr>
    </w:p>
    <w:p w14:paraId="6F66DCDE" w14:textId="77777777" w:rsidR="00BE7546" w:rsidRPr="00BE7546" w:rsidRDefault="00BE7546" w:rsidP="00BE7546">
      <w:pPr>
        <w:pStyle w:val="Sansinterligne"/>
        <w:spacing w:line="276" w:lineRule="auto"/>
        <w:jc w:val="both"/>
        <w:rPr>
          <w:rFonts w:ascii="Arial" w:hAnsi="Arial" w:cs="Arial"/>
          <w:lang w:val="it-IT"/>
        </w:rPr>
      </w:pPr>
      <w:r w:rsidRPr="00BE7546">
        <w:rPr>
          <w:rFonts w:ascii="Arial" w:hAnsi="Arial" w:cs="Arial"/>
          <w:lang w:val="it-IT"/>
        </w:rPr>
        <w:t xml:space="preserve">Lanciata per la prima volta nel 2015, la LM Perpetual è stata realizzata in oro rosso, platino, oro bianco, titanio, oro giallo </w:t>
      </w:r>
      <w:r w:rsidRPr="00F76C12">
        <w:rPr>
          <w:rFonts w:ascii="Arial" w:hAnsi="Arial" w:cs="Arial"/>
          <w:lang w:val="it-IT"/>
        </w:rPr>
        <w:t>e palladio. Nel 2023, la famiglia si allarga con la LM Perpetual Stainless Steel, dotata di una bellissima platina color salmone. La combinazione di acciaio e color salmone è una prima assoluta per MB&amp;F. La nuova edizione integra inoltre i correttori ergonomici già comparsi nelle edizioni della LM Perpetual EVO.</w:t>
      </w:r>
      <w:r w:rsidRPr="00BE7546">
        <w:rPr>
          <w:rFonts w:ascii="Arial" w:hAnsi="Arial" w:cs="Arial"/>
          <w:vanish/>
          <w:lang w:val="it-IT"/>
        </w:rPr>
        <w:t>Beginning with a blank sheet of paper, MB&amp;F and independent Irish watchmaker Stephen McDonnell have completely reinvented that most traditional of horological complications: the perpetual calendar. The result is Legacy Machine Perpetual, featuring a visually stunning in-house movement – developed from the ground up to eliminate the drawbacks of conventional perpetual calendars.</w:t>
      </w:r>
    </w:p>
    <w:p w14:paraId="55F89252" w14:textId="77777777" w:rsidR="00F6465D" w:rsidRPr="00BE7546" w:rsidRDefault="00F6465D" w:rsidP="008738DF">
      <w:pPr>
        <w:pStyle w:val="Sansinterligne"/>
        <w:jc w:val="both"/>
        <w:rPr>
          <w:rFonts w:ascii="Arial" w:hAnsi="Arial" w:cs="Arial"/>
          <w:lang w:val="it-IT"/>
        </w:rPr>
      </w:pPr>
    </w:p>
    <w:p w14:paraId="3C12308D" w14:textId="225CD728" w:rsidR="009C3961" w:rsidRPr="00BE7546" w:rsidRDefault="009C3961" w:rsidP="008738DF">
      <w:pPr>
        <w:pStyle w:val="Sansinterligne"/>
        <w:jc w:val="both"/>
        <w:rPr>
          <w:rFonts w:ascii="Arial" w:hAnsi="Arial" w:cs="Arial"/>
          <w:lang w:val="it-IT"/>
        </w:rPr>
      </w:pPr>
      <w:r w:rsidRPr="00BE7546">
        <w:rPr>
          <w:rFonts w:ascii="Arial" w:hAnsi="Arial" w:cs="Arial"/>
          <w:lang w:val="it-IT"/>
        </w:rPr>
        <w:t>A pa</w:t>
      </w:r>
      <w:r w:rsidR="00C3675F" w:rsidRPr="00BE7546">
        <w:rPr>
          <w:rFonts w:ascii="Arial" w:hAnsi="Arial" w:cs="Arial"/>
          <w:lang w:val="it-IT"/>
        </w:rPr>
        <w:t>rtire da un foglio bianco, MB&amp;F e</w:t>
      </w:r>
      <w:r w:rsidRPr="00BE7546">
        <w:rPr>
          <w:rFonts w:ascii="Arial" w:hAnsi="Arial" w:cs="Arial"/>
          <w:lang w:val="it-IT"/>
        </w:rPr>
        <w:t xml:space="preserve"> l’orologiaio </w:t>
      </w:r>
      <w:r w:rsidR="008968C0" w:rsidRPr="00BE7546">
        <w:rPr>
          <w:rFonts w:ascii="Arial" w:hAnsi="Arial" w:cs="Arial"/>
          <w:lang w:val="it-IT"/>
        </w:rPr>
        <w:t xml:space="preserve">irlandese </w:t>
      </w:r>
      <w:r w:rsidRPr="00BE7546">
        <w:rPr>
          <w:rFonts w:ascii="Arial" w:hAnsi="Arial" w:cs="Arial"/>
          <w:lang w:val="it-IT"/>
        </w:rPr>
        <w:t xml:space="preserve">indipendente Stephen McDonnell hanno </w:t>
      </w:r>
      <w:r w:rsidR="00C3675F" w:rsidRPr="00BE7546">
        <w:rPr>
          <w:rFonts w:ascii="Arial" w:hAnsi="Arial" w:cs="Arial"/>
          <w:lang w:val="it-IT"/>
        </w:rPr>
        <w:t>intera</w:t>
      </w:r>
      <w:r w:rsidRPr="00BE7546">
        <w:rPr>
          <w:rFonts w:ascii="Arial" w:hAnsi="Arial" w:cs="Arial"/>
          <w:lang w:val="it-IT"/>
        </w:rPr>
        <w:t>mente reinventato la più tradizionale delle complicazioni orologiere: il calendario perpetuo. Il risultato è</w:t>
      </w:r>
      <w:r w:rsidR="00395345" w:rsidRPr="00BE7546">
        <w:rPr>
          <w:rFonts w:ascii="Arial" w:hAnsi="Arial" w:cs="Arial"/>
          <w:lang w:val="it-IT"/>
        </w:rPr>
        <w:t xml:space="preserve"> la</w:t>
      </w:r>
      <w:r w:rsidRPr="00BE7546">
        <w:rPr>
          <w:rFonts w:ascii="Arial" w:hAnsi="Arial" w:cs="Arial"/>
          <w:lang w:val="it-IT"/>
        </w:rPr>
        <w:t xml:space="preserve"> Legacy Machine Perpetual, con un movimento </w:t>
      </w:r>
      <w:r w:rsidR="00395345" w:rsidRPr="00BE7546">
        <w:rPr>
          <w:rFonts w:ascii="Arial" w:hAnsi="Arial" w:cs="Arial"/>
          <w:lang w:val="it-IT"/>
        </w:rPr>
        <w:t xml:space="preserve">sviluppato </w:t>
      </w:r>
      <w:r w:rsidRPr="00BE7546">
        <w:rPr>
          <w:rFonts w:ascii="Arial" w:hAnsi="Arial" w:cs="Arial"/>
          <w:lang w:val="it-IT"/>
        </w:rPr>
        <w:t xml:space="preserve">in-house dal forte impatto visivo </w:t>
      </w:r>
      <w:r w:rsidR="00395345" w:rsidRPr="00BE7546">
        <w:rPr>
          <w:rFonts w:ascii="Arial" w:hAnsi="Arial" w:cs="Arial"/>
          <w:lang w:val="it-IT"/>
        </w:rPr>
        <w:t>– progettato</w:t>
      </w:r>
      <w:r w:rsidRPr="00BE7546">
        <w:rPr>
          <w:rFonts w:ascii="Arial" w:hAnsi="Arial" w:cs="Arial"/>
          <w:lang w:val="it-IT"/>
        </w:rPr>
        <w:t xml:space="preserve"> </w:t>
      </w:r>
      <w:r w:rsidR="00C3675F" w:rsidRPr="00BE7546">
        <w:rPr>
          <w:rFonts w:ascii="Arial" w:hAnsi="Arial" w:cs="Arial"/>
          <w:lang w:val="it-IT"/>
        </w:rPr>
        <w:t xml:space="preserve">completamente </w:t>
      </w:r>
      <w:r w:rsidRPr="00BE7546">
        <w:rPr>
          <w:rFonts w:ascii="Arial" w:hAnsi="Arial" w:cs="Arial"/>
          <w:lang w:val="it-IT"/>
        </w:rPr>
        <w:t>da zero per eliminare gli inconvenienti dei calendari perpetui convenzionali.</w:t>
      </w:r>
    </w:p>
    <w:p w14:paraId="20DD661E" w14:textId="77777777" w:rsidR="009C3961" w:rsidRPr="00BE7546" w:rsidRDefault="009C3961" w:rsidP="008738DF">
      <w:pPr>
        <w:pStyle w:val="Sansinterligne"/>
        <w:jc w:val="both"/>
        <w:rPr>
          <w:rFonts w:ascii="Arial" w:hAnsi="Arial" w:cs="Arial"/>
          <w:lang w:val="it-IT"/>
        </w:rPr>
      </w:pPr>
    </w:p>
    <w:p w14:paraId="68A35F05" w14:textId="350CF325" w:rsidR="009C3961" w:rsidRPr="00BE7546" w:rsidRDefault="009C3961" w:rsidP="008738DF">
      <w:pPr>
        <w:pStyle w:val="Sansinterligne"/>
        <w:jc w:val="both"/>
        <w:rPr>
          <w:rFonts w:ascii="Arial" w:hAnsi="Arial" w:cs="Arial"/>
          <w:lang w:val="it-IT"/>
        </w:rPr>
      </w:pPr>
      <w:r w:rsidRPr="00BE7546">
        <w:rPr>
          <w:rFonts w:ascii="Arial" w:hAnsi="Arial" w:cs="Arial"/>
          <w:lang w:val="it-IT"/>
        </w:rPr>
        <w:t xml:space="preserve">Il fatto che la nuova complicazione abbia un aspetto sensazionale e possa essere pienamente apprezzata </w:t>
      </w:r>
      <w:r w:rsidR="009B1F43" w:rsidRPr="00BE7546">
        <w:rPr>
          <w:rFonts w:ascii="Arial" w:hAnsi="Arial" w:cs="Arial"/>
          <w:lang w:val="it-IT"/>
        </w:rPr>
        <w:t>attraverso il</w:t>
      </w:r>
      <w:r w:rsidRPr="00BE7546">
        <w:rPr>
          <w:rFonts w:ascii="Arial" w:hAnsi="Arial" w:cs="Arial"/>
          <w:lang w:val="it-IT"/>
        </w:rPr>
        <w:t xml:space="preserve"> quadrante è solo uno dei molti vantaggi offerti dal nuovo movimento, controllato da un processor</w:t>
      </w:r>
      <w:r w:rsidR="00E84A55" w:rsidRPr="00BE7546">
        <w:rPr>
          <w:rFonts w:ascii="Arial" w:hAnsi="Arial" w:cs="Arial"/>
          <w:lang w:val="it-IT"/>
        </w:rPr>
        <w:t>e meccanico</w:t>
      </w:r>
      <w:r w:rsidRPr="00BE7546">
        <w:rPr>
          <w:rFonts w:ascii="Arial" w:hAnsi="Arial" w:cs="Arial"/>
          <w:lang w:val="it-IT"/>
        </w:rPr>
        <w:t>.</w:t>
      </w:r>
    </w:p>
    <w:p w14:paraId="5E811FA7" w14:textId="77777777" w:rsidR="009C3961" w:rsidRPr="00BE7546" w:rsidRDefault="009C3961" w:rsidP="008738DF">
      <w:pPr>
        <w:pStyle w:val="Sansinterligne"/>
        <w:jc w:val="both"/>
        <w:rPr>
          <w:rFonts w:ascii="Arial" w:hAnsi="Arial" w:cs="Arial"/>
          <w:lang w:val="it-IT"/>
        </w:rPr>
      </w:pPr>
    </w:p>
    <w:p w14:paraId="1AA82588" w14:textId="4970B135" w:rsidR="006C3419" w:rsidRPr="00BE7546" w:rsidRDefault="0097607D" w:rsidP="008738DF">
      <w:pPr>
        <w:pStyle w:val="Sansinterligne"/>
        <w:jc w:val="both"/>
        <w:rPr>
          <w:rFonts w:ascii="Arial" w:hAnsi="Arial" w:cs="Arial"/>
          <w:lang w:val="it-IT"/>
        </w:rPr>
      </w:pPr>
      <w:r w:rsidRPr="00BE7546">
        <w:rPr>
          <w:rFonts w:ascii="Arial" w:hAnsi="Arial" w:cs="Arial"/>
          <w:lang w:val="it-IT"/>
        </w:rPr>
        <w:t xml:space="preserve">La </w:t>
      </w:r>
      <w:r w:rsidR="009C3961" w:rsidRPr="00BE7546">
        <w:rPr>
          <w:rFonts w:ascii="Arial" w:hAnsi="Arial" w:cs="Arial"/>
          <w:lang w:val="it-IT"/>
        </w:rPr>
        <w:t xml:space="preserve">LM Perpetual </w:t>
      </w:r>
      <w:r w:rsidR="00C3675F" w:rsidRPr="00BE7546">
        <w:rPr>
          <w:rFonts w:ascii="Arial" w:hAnsi="Arial" w:cs="Arial"/>
          <w:lang w:val="it-IT"/>
        </w:rPr>
        <w:t xml:space="preserve">è </w:t>
      </w:r>
      <w:r w:rsidR="009C3961" w:rsidRPr="00BE7546">
        <w:rPr>
          <w:rFonts w:ascii="Arial" w:hAnsi="Arial" w:cs="Arial"/>
          <w:lang w:val="it-IT"/>
        </w:rPr>
        <w:t>dotat</w:t>
      </w:r>
      <w:r w:rsidRPr="00BE7546">
        <w:rPr>
          <w:rFonts w:ascii="Arial" w:hAnsi="Arial" w:cs="Arial"/>
          <w:lang w:val="it-IT"/>
        </w:rPr>
        <w:t>a</w:t>
      </w:r>
      <w:r w:rsidR="009C3961" w:rsidRPr="00BE7546">
        <w:rPr>
          <w:rFonts w:ascii="Arial" w:hAnsi="Arial" w:cs="Arial"/>
          <w:lang w:val="it-IT"/>
        </w:rPr>
        <w:t xml:space="preserve"> di un calibro a 581 componenti completamente integrato </w:t>
      </w:r>
      <w:r w:rsidR="004D759C" w:rsidRPr="00BE7546">
        <w:rPr>
          <w:rFonts w:ascii="Arial" w:hAnsi="Arial" w:cs="Arial"/>
          <w:lang w:val="it-IT"/>
        </w:rPr>
        <w:t>–</w:t>
      </w:r>
      <w:r w:rsidR="009C3961" w:rsidRPr="00BE7546">
        <w:rPr>
          <w:rFonts w:ascii="Arial" w:hAnsi="Arial" w:cs="Arial"/>
          <w:lang w:val="it-IT"/>
        </w:rPr>
        <w:t xml:space="preserve"> </w:t>
      </w:r>
      <w:r w:rsidR="004D759C" w:rsidRPr="00BE7546">
        <w:rPr>
          <w:rFonts w:ascii="Arial" w:hAnsi="Arial" w:cs="Arial"/>
          <w:lang w:val="it-IT"/>
        </w:rPr>
        <w:t>senza</w:t>
      </w:r>
      <w:r w:rsidR="009C3961" w:rsidRPr="00BE7546">
        <w:rPr>
          <w:rFonts w:ascii="Arial" w:hAnsi="Arial" w:cs="Arial"/>
          <w:lang w:val="it-IT"/>
        </w:rPr>
        <w:t xml:space="preserve"> modulo</w:t>
      </w:r>
      <w:r w:rsidR="00C3675F" w:rsidRPr="00BE7546">
        <w:rPr>
          <w:rFonts w:ascii="Arial" w:hAnsi="Arial" w:cs="Arial"/>
          <w:lang w:val="it-IT"/>
        </w:rPr>
        <w:t xml:space="preserve">, </w:t>
      </w:r>
      <w:r w:rsidR="004D759C" w:rsidRPr="00BE7546">
        <w:rPr>
          <w:rFonts w:ascii="Arial" w:hAnsi="Arial" w:cs="Arial"/>
          <w:lang w:val="it-IT"/>
        </w:rPr>
        <w:t>né</w:t>
      </w:r>
      <w:r w:rsidR="00C3675F" w:rsidRPr="00BE7546">
        <w:rPr>
          <w:rFonts w:ascii="Arial" w:hAnsi="Arial" w:cs="Arial"/>
          <w:lang w:val="it-IT"/>
        </w:rPr>
        <w:t xml:space="preserve"> movimento di base – e di</w:t>
      </w:r>
      <w:r w:rsidR="009C3961" w:rsidRPr="00BE7546">
        <w:rPr>
          <w:rFonts w:ascii="Arial" w:hAnsi="Arial" w:cs="Arial"/>
          <w:lang w:val="it-IT"/>
        </w:rPr>
        <w:t xml:space="preserve"> un sistema rivoluzionario per il calcolo del nu</w:t>
      </w:r>
      <w:r w:rsidR="00C3675F" w:rsidRPr="00BE7546">
        <w:rPr>
          <w:rFonts w:ascii="Arial" w:hAnsi="Arial" w:cs="Arial"/>
          <w:lang w:val="it-IT"/>
        </w:rPr>
        <w:t>mero di giorni di ogni mese. R</w:t>
      </w:r>
      <w:r w:rsidR="009C3961" w:rsidRPr="00BE7546">
        <w:rPr>
          <w:rFonts w:ascii="Arial" w:hAnsi="Arial" w:cs="Arial"/>
          <w:lang w:val="it-IT"/>
        </w:rPr>
        <w:t>einterpreta olisticamente l'estetica del calendari</w:t>
      </w:r>
      <w:r w:rsidR="006C3419" w:rsidRPr="00BE7546">
        <w:rPr>
          <w:rFonts w:ascii="Arial" w:hAnsi="Arial" w:cs="Arial"/>
          <w:lang w:val="it-IT"/>
        </w:rPr>
        <w:t xml:space="preserve">o perpetuo posizionando </w:t>
      </w:r>
      <w:r w:rsidR="00FA5D79" w:rsidRPr="00BE7546">
        <w:rPr>
          <w:rFonts w:ascii="Arial" w:hAnsi="Arial" w:cs="Arial"/>
          <w:lang w:val="it-IT"/>
        </w:rPr>
        <w:t>integralmente</w:t>
      </w:r>
      <w:r w:rsidR="006C3419" w:rsidRPr="00BE7546">
        <w:rPr>
          <w:rFonts w:ascii="Arial" w:hAnsi="Arial" w:cs="Arial"/>
          <w:lang w:val="it-IT"/>
        </w:rPr>
        <w:t xml:space="preserve"> la complicazione </w:t>
      </w:r>
      <w:r w:rsidR="00FA5D79" w:rsidRPr="00BE7546">
        <w:rPr>
          <w:rFonts w:ascii="Arial" w:hAnsi="Arial" w:cs="Arial"/>
          <w:lang w:val="it-IT"/>
        </w:rPr>
        <w:t>sulla visualizzazione senza quadrante,</w:t>
      </w:r>
      <w:r w:rsidR="006C3419" w:rsidRPr="00BE7546">
        <w:rPr>
          <w:rFonts w:ascii="Arial" w:hAnsi="Arial" w:cs="Arial"/>
          <w:lang w:val="it-IT"/>
        </w:rPr>
        <w:t xml:space="preserve"> sotto uno</w:t>
      </w:r>
      <w:r w:rsidR="009C3961" w:rsidRPr="00BE7546">
        <w:rPr>
          <w:rFonts w:ascii="Arial" w:hAnsi="Arial" w:cs="Arial"/>
          <w:lang w:val="it-IT"/>
        </w:rPr>
        <w:t xml:space="preserve"> spettacolare </w:t>
      </w:r>
      <w:r w:rsidR="006C3419" w:rsidRPr="00BE7546">
        <w:rPr>
          <w:rFonts w:ascii="Arial" w:hAnsi="Arial" w:cs="Arial"/>
          <w:lang w:val="it-IT"/>
        </w:rPr>
        <w:t>bilanciere sospeso</w:t>
      </w:r>
      <w:r w:rsidR="009C3961" w:rsidRPr="00BE7546">
        <w:rPr>
          <w:rFonts w:ascii="Arial" w:hAnsi="Arial" w:cs="Arial"/>
          <w:lang w:val="it-IT"/>
        </w:rPr>
        <w:t>.</w:t>
      </w:r>
    </w:p>
    <w:p w14:paraId="3FB4A068" w14:textId="77777777" w:rsidR="006C3419" w:rsidRPr="00BE7546" w:rsidRDefault="006C3419" w:rsidP="008738DF">
      <w:pPr>
        <w:pStyle w:val="Sansinterligne"/>
        <w:jc w:val="both"/>
        <w:rPr>
          <w:rFonts w:ascii="Arial" w:hAnsi="Arial" w:cs="Arial"/>
          <w:lang w:val="it-IT"/>
        </w:rPr>
      </w:pPr>
    </w:p>
    <w:p w14:paraId="0F7A92FF" w14:textId="6D791D4F" w:rsidR="006C3419" w:rsidRPr="00BE7546" w:rsidRDefault="006C3419" w:rsidP="008738DF">
      <w:pPr>
        <w:pStyle w:val="Sansinterligne"/>
        <w:jc w:val="both"/>
        <w:rPr>
          <w:rFonts w:ascii="Arial" w:hAnsi="Arial" w:cs="Arial"/>
          <w:lang w:val="it-IT"/>
        </w:rPr>
      </w:pPr>
      <w:r w:rsidRPr="00BE7546">
        <w:rPr>
          <w:rFonts w:ascii="Arial" w:hAnsi="Arial" w:cs="Arial"/>
          <w:lang w:val="it-IT"/>
        </w:rPr>
        <w:t>Il calendario perpetuo è una delle grandi complicazioni tradizionali, che calcola la complessità a</w:t>
      </w:r>
      <w:r w:rsidR="00C3675F" w:rsidRPr="00BE7546">
        <w:rPr>
          <w:rFonts w:ascii="Arial" w:hAnsi="Arial" w:cs="Arial"/>
          <w:lang w:val="it-IT"/>
        </w:rPr>
        <w:t>pparentemente casuale della variazione del numero</w:t>
      </w:r>
      <w:r w:rsidRPr="00BE7546">
        <w:rPr>
          <w:rFonts w:ascii="Arial" w:hAnsi="Arial" w:cs="Arial"/>
          <w:lang w:val="it-IT"/>
        </w:rPr>
        <w:t xml:space="preserve"> dei giorni di ogni mese </w:t>
      </w:r>
      <w:r w:rsidR="00A07B42" w:rsidRPr="00BE7546">
        <w:rPr>
          <w:rFonts w:ascii="Arial" w:hAnsi="Arial" w:cs="Arial"/>
          <w:lang w:val="it-IT"/>
        </w:rPr>
        <w:t>–</w:t>
      </w:r>
      <w:r w:rsidRPr="00BE7546">
        <w:rPr>
          <w:rFonts w:ascii="Arial" w:hAnsi="Arial" w:cs="Arial"/>
          <w:lang w:val="it-IT"/>
        </w:rPr>
        <w:t xml:space="preserve"> compreso il mese di febbraio</w:t>
      </w:r>
      <w:r w:rsidR="00A07B42" w:rsidRPr="00BE7546">
        <w:rPr>
          <w:rFonts w:ascii="Arial" w:hAnsi="Arial" w:cs="Arial"/>
          <w:lang w:val="it-IT"/>
        </w:rPr>
        <w:t>, con</w:t>
      </w:r>
      <w:r w:rsidRPr="00BE7546">
        <w:rPr>
          <w:rFonts w:ascii="Arial" w:hAnsi="Arial" w:cs="Arial"/>
          <w:lang w:val="it-IT"/>
        </w:rPr>
        <w:t xml:space="preserve"> 29 giorni negli anni bisestili. </w:t>
      </w:r>
      <w:r w:rsidR="00A07B42" w:rsidRPr="00BE7546">
        <w:rPr>
          <w:rFonts w:ascii="Arial" w:hAnsi="Arial" w:cs="Arial"/>
          <w:lang w:val="it-IT"/>
        </w:rPr>
        <w:t>Tuttavia,</w:t>
      </w:r>
      <w:r w:rsidRPr="00BE7546">
        <w:rPr>
          <w:rFonts w:ascii="Arial" w:hAnsi="Arial" w:cs="Arial"/>
          <w:lang w:val="it-IT"/>
        </w:rPr>
        <w:t xml:space="preserve"> i calendari perpetui tradizionali hanno alcuni svantaggi: le date possono saltare</w:t>
      </w:r>
      <w:r w:rsidR="00A07B42" w:rsidRPr="00BE7546">
        <w:rPr>
          <w:rFonts w:ascii="Arial" w:hAnsi="Arial" w:cs="Arial"/>
          <w:lang w:val="it-IT"/>
        </w:rPr>
        <w:t>,</w:t>
      </w:r>
      <w:r w:rsidRPr="00BE7546">
        <w:rPr>
          <w:rFonts w:ascii="Arial" w:hAnsi="Arial" w:cs="Arial"/>
          <w:lang w:val="it-IT"/>
        </w:rPr>
        <w:t xml:space="preserve"> sono relativamente facili da danneggiare se </w:t>
      </w:r>
      <w:r w:rsidR="00A07B42" w:rsidRPr="00BE7546">
        <w:rPr>
          <w:rFonts w:ascii="Arial" w:hAnsi="Arial" w:cs="Arial"/>
          <w:lang w:val="it-IT"/>
        </w:rPr>
        <w:t>si effettua la correzione</w:t>
      </w:r>
      <w:r w:rsidRPr="00BE7546">
        <w:rPr>
          <w:rFonts w:ascii="Arial" w:hAnsi="Arial" w:cs="Arial"/>
          <w:lang w:val="it-IT"/>
        </w:rPr>
        <w:t xml:space="preserve"> mentre la data sta cambiando</w:t>
      </w:r>
      <w:r w:rsidR="00AF2208" w:rsidRPr="00BE7546">
        <w:rPr>
          <w:rFonts w:ascii="Arial" w:hAnsi="Arial" w:cs="Arial"/>
          <w:lang w:val="it-IT"/>
        </w:rPr>
        <w:t xml:space="preserve">, </w:t>
      </w:r>
      <w:r w:rsidRPr="00BE7546">
        <w:rPr>
          <w:rFonts w:ascii="Arial" w:hAnsi="Arial" w:cs="Arial"/>
          <w:lang w:val="it-IT"/>
        </w:rPr>
        <w:t xml:space="preserve">e le complicazioni sono generalmente </w:t>
      </w:r>
      <w:r w:rsidR="00A07B42" w:rsidRPr="00BE7546">
        <w:rPr>
          <w:rFonts w:ascii="Arial" w:hAnsi="Arial" w:cs="Arial"/>
          <w:lang w:val="it-IT"/>
        </w:rPr>
        <w:t>costituite da</w:t>
      </w:r>
      <w:r w:rsidRPr="00BE7546">
        <w:rPr>
          <w:rFonts w:ascii="Arial" w:hAnsi="Arial" w:cs="Arial"/>
          <w:lang w:val="it-IT"/>
        </w:rPr>
        <w:t xml:space="preserve"> </w:t>
      </w:r>
      <w:r w:rsidR="00A07B42" w:rsidRPr="00BE7546">
        <w:rPr>
          <w:rFonts w:ascii="Arial" w:hAnsi="Arial" w:cs="Arial"/>
          <w:lang w:val="it-IT"/>
        </w:rPr>
        <w:t xml:space="preserve">una sorta di </w:t>
      </w:r>
      <w:r w:rsidRPr="00BE7546">
        <w:rPr>
          <w:rFonts w:ascii="Arial" w:hAnsi="Arial" w:cs="Arial"/>
          <w:lang w:val="it-IT"/>
        </w:rPr>
        <w:t>modul</w:t>
      </w:r>
      <w:r w:rsidR="00A07B42" w:rsidRPr="00BE7546">
        <w:rPr>
          <w:rFonts w:ascii="Arial" w:hAnsi="Arial" w:cs="Arial"/>
          <w:lang w:val="it-IT"/>
        </w:rPr>
        <w:t>o</w:t>
      </w:r>
      <w:r w:rsidRPr="00BE7546">
        <w:rPr>
          <w:rFonts w:ascii="Arial" w:hAnsi="Arial" w:cs="Arial"/>
          <w:lang w:val="it-IT"/>
        </w:rPr>
        <w:t xml:space="preserve"> alimentat</w:t>
      </w:r>
      <w:r w:rsidR="00A07B42" w:rsidRPr="00BE7546">
        <w:rPr>
          <w:rFonts w:ascii="Arial" w:hAnsi="Arial" w:cs="Arial"/>
          <w:lang w:val="it-IT"/>
        </w:rPr>
        <w:t>o</w:t>
      </w:r>
      <w:r w:rsidRPr="00BE7546">
        <w:rPr>
          <w:rFonts w:ascii="Arial" w:hAnsi="Arial" w:cs="Arial"/>
          <w:lang w:val="it-IT"/>
        </w:rPr>
        <w:t xml:space="preserve"> da movimenti di base.</w:t>
      </w:r>
    </w:p>
    <w:p w14:paraId="6C65F29D" w14:textId="77777777" w:rsidR="006C3419" w:rsidRPr="00BE7546" w:rsidRDefault="006C3419" w:rsidP="008738DF">
      <w:pPr>
        <w:pStyle w:val="Sansinterligne"/>
        <w:jc w:val="both"/>
        <w:rPr>
          <w:rFonts w:ascii="Arial" w:hAnsi="Arial" w:cs="Arial"/>
          <w:lang w:val="it-IT"/>
        </w:rPr>
      </w:pPr>
    </w:p>
    <w:p w14:paraId="1E1950CC" w14:textId="1F8F9A2B" w:rsidR="009F05EE" w:rsidRPr="00BE7546" w:rsidRDefault="006C3419" w:rsidP="008738DF">
      <w:pPr>
        <w:pStyle w:val="Sansinterligne"/>
        <w:jc w:val="both"/>
        <w:rPr>
          <w:rFonts w:ascii="Arial" w:hAnsi="Arial" w:cs="Arial"/>
          <w:lang w:val="it-IT"/>
        </w:rPr>
      </w:pPr>
      <w:r w:rsidRPr="00BE7546">
        <w:rPr>
          <w:rFonts w:ascii="Arial" w:hAnsi="Arial" w:cs="Arial"/>
          <w:lang w:val="it-IT"/>
        </w:rPr>
        <w:t>Il movimento completamente integrato del</w:t>
      </w:r>
      <w:r w:rsidR="004944D0" w:rsidRPr="00BE7546">
        <w:rPr>
          <w:rFonts w:ascii="Arial" w:hAnsi="Arial" w:cs="Arial"/>
          <w:lang w:val="it-IT"/>
        </w:rPr>
        <w:t>la</w:t>
      </w:r>
      <w:r w:rsidRPr="00BE7546">
        <w:rPr>
          <w:rFonts w:ascii="Arial" w:hAnsi="Arial" w:cs="Arial"/>
          <w:lang w:val="it-IT"/>
        </w:rPr>
        <w:t xml:space="preserve"> Legacy Machine Perpetual è stato </w:t>
      </w:r>
      <w:r w:rsidR="004944D0" w:rsidRPr="00BE7546">
        <w:rPr>
          <w:rFonts w:ascii="Arial" w:hAnsi="Arial" w:cs="Arial"/>
          <w:lang w:val="it-IT"/>
        </w:rPr>
        <w:t xml:space="preserve">appositamente </w:t>
      </w:r>
      <w:r w:rsidRPr="00BE7546">
        <w:rPr>
          <w:rFonts w:ascii="Arial" w:hAnsi="Arial" w:cs="Arial"/>
          <w:lang w:val="it-IT"/>
        </w:rPr>
        <w:t xml:space="preserve">progettato da zero per </w:t>
      </w:r>
      <w:r w:rsidR="00EF4678" w:rsidRPr="00BE7546">
        <w:rPr>
          <w:rFonts w:ascii="Arial" w:hAnsi="Arial" w:cs="Arial"/>
          <w:lang w:val="it-IT"/>
        </w:rPr>
        <w:t xml:space="preserve">evitare qualsiasi </w:t>
      </w:r>
      <w:r w:rsidR="0035465B" w:rsidRPr="00BE7546">
        <w:rPr>
          <w:rFonts w:ascii="Arial" w:hAnsi="Arial" w:cs="Arial"/>
          <w:lang w:val="it-IT"/>
        </w:rPr>
        <w:t>inconveniente</w:t>
      </w:r>
      <w:r w:rsidR="00EF4678" w:rsidRPr="00BE7546">
        <w:rPr>
          <w:rFonts w:ascii="Arial" w:hAnsi="Arial" w:cs="Arial"/>
          <w:lang w:val="it-IT"/>
        </w:rPr>
        <w:t xml:space="preserve">, dal salto </w:t>
      </w:r>
      <w:r w:rsidRPr="00BE7546">
        <w:rPr>
          <w:rFonts w:ascii="Arial" w:hAnsi="Arial" w:cs="Arial"/>
          <w:lang w:val="it-IT"/>
        </w:rPr>
        <w:t xml:space="preserve">delle date </w:t>
      </w:r>
      <w:r w:rsidR="00EF4678" w:rsidRPr="00BE7546">
        <w:rPr>
          <w:rFonts w:ascii="Arial" w:hAnsi="Arial" w:cs="Arial"/>
          <w:lang w:val="it-IT"/>
        </w:rPr>
        <w:t>all’inceppamento de</w:t>
      </w:r>
      <w:r w:rsidRPr="00BE7546">
        <w:rPr>
          <w:rFonts w:ascii="Arial" w:hAnsi="Arial" w:cs="Arial"/>
          <w:lang w:val="it-IT"/>
        </w:rPr>
        <w:t>gli ingranaggi, e l’auto-regolazione si disattiv</w:t>
      </w:r>
      <w:r w:rsidR="00EF4678" w:rsidRPr="00BE7546">
        <w:rPr>
          <w:rFonts w:ascii="Arial" w:hAnsi="Arial" w:cs="Arial"/>
          <w:lang w:val="it-IT"/>
        </w:rPr>
        <w:t>a</w:t>
      </w:r>
      <w:r w:rsidRPr="00BE7546">
        <w:rPr>
          <w:rFonts w:ascii="Arial" w:hAnsi="Arial" w:cs="Arial"/>
          <w:lang w:val="it-IT"/>
        </w:rPr>
        <w:t xml:space="preserve"> automaticamente quando il calendario cambia</w:t>
      </w:r>
      <w:r w:rsidR="0035465B" w:rsidRPr="00BE7546">
        <w:rPr>
          <w:rFonts w:ascii="Arial" w:hAnsi="Arial" w:cs="Arial"/>
          <w:lang w:val="it-IT"/>
        </w:rPr>
        <w:t>. Problema risolto!</w:t>
      </w:r>
    </w:p>
    <w:p w14:paraId="4C3D5AFB" w14:textId="77777777" w:rsidR="009F05EE" w:rsidRPr="00BE7546" w:rsidRDefault="009F05EE" w:rsidP="008738DF">
      <w:pPr>
        <w:pStyle w:val="Sansinterligne"/>
        <w:jc w:val="both"/>
        <w:rPr>
          <w:rFonts w:ascii="Arial" w:hAnsi="Arial" w:cs="Arial"/>
          <w:lang w:val="it-IT"/>
        </w:rPr>
      </w:pPr>
    </w:p>
    <w:p w14:paraId="68D823DA" w14:textId="6B207D8F" w:rsidR="009F05EE" w:rsidRPr="00BE7546" w:rsidRDefault="009F05EE" w:rsidP="008738DF">
      <w:pPr>
        <w:pStyle w:val="Sansinterligne"/>
        <w:jc w:val="both"/>
        <w:rPr>
          <w:rFonts w:ascii="Arial" w:hAnsi="Arial" w:cs="Arial"/>
          <w:lang w:val="it-IT"/>
        </w:rPr>
      </w:pPr>
      <w:r w:rsidRPr="00BE7546">
        <w:rPr>
          <w:rFonts w:ascii="Arial" w:hAnsi="Arial" w:cs="Arial"/>
          <w:lang w:val="it-IT"/>
        </w:rPr>
        <w:t xml:space="preserve">Il meccanismo del calendario perpetuo tradizionale </w:t>
      </w:r>
      <w:r w:rsidR="0035465B" w:rsidRPr="00BE7546">
        <w:rPr>
          <w:rFonts w:ascii="Arial" w:hAnsi="Arial" w:cs="Arial"/>
          <w:lang w:val="it-IT"/>
        </w:rPr>
        <w:t>si basa, di default, su</w:t>
      </w:r>
      <w:r w:rsidRPr="00BE7546">
        <w:rPr>
          <w:rFonts w:ascii="Arial" w:hAnsi="Arial" w:cs="Arial"/>
          <w:lang w:val="it-IT"/>
        </w:rPr>
        <w:t xml:space="preserve"> un mese di 31 giorni e fondamentalmente "elimina" le date </w:t>
      </w:r>
      <w:r w:rsidR="00266F5E" w:rsidRPr="00BE7546">
        <w:rPr>
          <w:rFonts w:ascii="Arial" w:hAnsi="Arial" w:cs="Arial"/>
          <w:lang w:val="it-IT"/>
        </w:rPr>
        <w:t xml:space="preserve">superflue </w:t>
      </w:r>
      <w:r w:rsidRPr="00BE7546">
        <w:rPr>
          <w:rFonts w:ascii="Arial" w:hAnsi="Arial" w:cs="Arial"/>
          <w:lang w:val="it-IT"/>
        </w:rPr>
        <w:t>per i mesi con un numero di giorni</w:t>
      </w:r>
      <w:r w:rsidR="0035465B" w:rsidRPr="00BE7546">
        <w:rPr>
          <w:rFonts w:ascii="Arial" w:hAnsi="Arial" w:cs="Arial"/>
          <w:lang w:val="it-IT"/>
        </w:rPr>
        <w:t xml:space="preserve"> inferiore</w:t>
      </w:r>
      <w:r w:rsidR="00951977" w:rsidRPr="00BE7546">
        <w:rPr>
          <w:rFonts w:ascii="Arial" w:hAnsi="Arial" w:cs="Arial"/>
          <w:lang w:val="it-IT"/>
        </w:rPr>
        <w:t>, grazie a un sistema di avanzamento rapido che consente di saltare le date in eccesso</w:t>
      </w:r>
      <w:r w:rsidRPr="00BE7546">
        <w:rPr>
          <w:rFonts w:ascii="Arial" w:hAnsi="Arial" w:cs="Arial"/>
          <w:lang w:val="it-IT"/>
        </w:rPr>
        <w:t xml:space="preserve">. </w:t>
      </w:r>
      <w:r w:rsidR="00951977" w:rsidRPr="00BE7546">
        <w:rPr>
          <w:rFonts w:ascii="Arial" w:hAnsi="Arial" w:cs="Arial"/>
          <w:lang w:val="it-IT"/>
        </w:rPr>
        <w:t>Ad esempio, per passare</w:t>
      </w:r>
      <w:r w:rsidRPr="00BE7546">
        <w:rPr>
          <w:rFonts w:ascii="Arial" w:hAnsi="Arial" w:cs="Arial"/>
          <w:lang w:val="it-IT"/>
        </w:rPr>
        <w:t xml:space="preserve"> dal 28 febbraio al 1</w:t>
      </w:r>
      <w:r w:rsidR="00266F5E" w:rsidRPr="00BE7546">
        <w:rPr>
          <w:rFonts w:ascii="Arial" w:hAnsi="Arial" w:cs="Arial"/>
          <w:lang w:val="it-IT"/>
        </w:rPr>
        <w:t>°</w:t>
      </w:r>
      <w:r w:rsidRPr="00BE7546">
        <w:rPr>
          <w:rFonts w:ascii="Arial" w:hAnsi="Arial" w:cs="Arial"/>
          <w:lang w:val="it-IT"/>
        </w:rPr>
        <w:t xml:space="preserve"> marzo</w:t>
      </w:r>
      <w:r w:rsidR="00951977" w:rsidRPr="00BE7546">
        <w:rPr>
          <w:rFonts w:ascii="Arial" w:hAnsi="Arial" w:cs="Arial"/>
          <w:lang w:val="it-IT"/>
        </w:rPr>
        <w:t>, un calendario perpetuo tradizionale</w:t>
      </w:r>
      <w:r w:rsidRPr="00BE7546">
        <w:rPr>
          <w:rFonts w:ascii="Arial" w:hAnsi="Arial" w:cs="Arial"/>
          <w:lang w:val="it-IT"/>
        </w:rPr>
        <w:t xml:space="preserve"> scorre rapidamente attraverso il 29, 30 e 31</w:t>
      </w:r>
      <w:r w:rsidR="00951977" w:rsidRPr="00BE7546">
        <w:rPr>
          <w:rFonts w:ascii="Arial" w:hAnsi="Arial" w:cs="Arial"/>
          <w:lang w:val="it-IT"/>
        </w:rPr>
        <w:t>,</w:t>
      </w:r>
      <w:r w:rsidRPr="00BE7546">
        <w:rPr>
          <w:rFonts w:ascii="Arial" w:hAnsi="Arial" w:cs="Arial"/>
          <w:lang w:val="it-IT"/>
        </w:rPr>
        <w:t xml:space="preserve"> per </w:t>
      </w:r>
      <w:r w:rsidR="00951977" w:rsidRPr="00BE7546">
        <w:rPr>
          <w:rFonts w:ascii="Arial" w:hAnsi="Arial" w:cs="Arial"/>
          <w:lang w:val="it-IT"/>
        </w:rPr>
        <w:t xml:space="preserve">poi </w:t>
      </w:r>
      <w:r w:rsidRPr="00BE7546">
        <w:rPr>
          <w:rFonts w:ascii="Arial" w:hAnsi="Arial" w:cs="Arial"/>
          <w:lang w:val="it-IT"/>
        </w:rPr>
        <w:t>arrivare al</w:t>
      </w:r>
      <w:r w:rsidR="00266F5E" w:rsidRPr="00BE7546">
        <w:rPr>
          <w:rFonts w:ascii="Arial" w:hAnsi="Arial" w:cs="Arial"/>
          <w:lang w:val="it-IT"/>
        </w:rPr>
        <w:t xml:space="preserve"> </w:t>
      </w:r>
      <w:r w:rsidRPr="00BE7546">
        <w:rPr>
          <w:rFonts w:ascii="Arial" w:hAnsi="Arial" w:cs="Arial"/>
          <w:lang w:val="it-IT"/>
        </w:rPr>
        <w:t>1</w:t>
      </w:r>
      <w:r w:rsidR="00266F5E" w:rsidRPr="00BE7546">
        <w:rPr>
          <w:rFonts w:ascii="Arial" w:hAnsi="Arial" w:cs="Arial"/>
          <w:lang w:val="it-IT"/>
        </w:rPr>
        <w:t>°</w:t>
      </w:r>
      <w:r w:rsidRPr="00BE7546">
        <w:rPr>
          <w:rFonts w:ascii="Arial" w:hAnsi="Arial" w:cs="Arial"/>
          <w:lang w:val="it-IT"/>
        </w:rPr>
        <w:t>.</w:t>
      </w:r>
    </w:p>
    <w:p w14:paraId="46E445C6" w14:textId="77777777" w:rsidR="009F05EE" w:rsidRPr="00BE7546" w:rsidRDefault="009F05EE" w:rsidP="008738DF">
      <w:pPr>
        <w:pStyle w:val="Sansinterligne"/>
        <w:jc w:val="both"/>
        <w:rPr>
          <w:rFonts w:ascii="Arial" w:hAnsi="Arial" w:cs="Arial"/>
          <w:lang w:val="it-IT"/>
        </w:rPr>
      </w:pPr>
    </w:p>
    <w:p w14:paraId="3E55A621" w14:textId="42AADA76" w:rsidR="009F05EE" w:rsidRPr="00BE7546" w:rsidRDefault="00951977" w:rsidP="008738DF">
      <w:pPr>
        <w:pStyle w:val="Sansinterligne"/>
        <w:jc w:val="both"/>
        <w:rPr>
          <w:rFonts w:ascii="Arial" w:hAnsi="Arial" w:cs="Arial"/>
          <w:lang w:val="it-IT"/>
        </w:rPr>
      </w:pPr>
      <w:r w:rsidRPr="00BE7546">
        <w:rPr>
          <w:rFonts w:ascii="Arial" w:hAnsi="Arial" w:cs="Arial"/>
          <w:lang w:val="it-IT"/>
        </w:rPr>
        <w:t xml:space="preserve">La </w:t>
      </w:r>
      <w:r w:rsidR="009F05EE" w:rsidRPr="00BE7546">
        <w:rPr>
          <w:rFonts w:ascii="Arial" w:hAnsi="Arial" w:cs="Arial"/>
          <w:lang w:val="it-IT"/>
        </w:rPr>
        <w:t xml:space="preserve">LM Perpetual </w:t>
      </w:r>
      <w:r w:rsidR="008B2CC3" w:rsidRPr="00BE7546">
        <w:rPr>
          <w:rFonts w:ascii="Arial" w:hAnsi="Arial" w:cs="Arial"/>
          <w:lang w:val="it-IT"/>
        </w:rPr>
        <w:t>reinventa il</w:t>
      </w:r>
      <w:r w:rsidR="009F05EE" w:rsidRPr="00BE7546">
        <w:rPr>
          <w:rFonts w:ascii="Arial" w:hAnsi="Arial" w:cs="Arial"/>
          <w:lang w:val="it-IT"/>
        </w:rPr>
        <w:t xml:space="preserve"> calendario perpetuo tradizionale utilizzando un "processore meccanico" al posto del sistema convenzionale </w:t>
      </w:r>
      <w:r w:rsidR="0017527D" w:rsidRPr="00BE7546">
        <w:rPr>
          <w:rFonts w:ascii="Arial" w:hAnsi="Arial" w:cs="Arial"/>
          <w:lang w:val="it-IT"/>
        </w:rPr>
        <w:t>de</w:t>
      </w:r>
      <w:r w:rsidR="009F05EE" w:rsidRPr="00BE7546">
        <w:rPr>
          <w:rFonts w:ascii="Arial" w:hAnsi="Arial" w:cs="Arial"/>
          <w:lang w:val="it-IT"/>
        </w:rPr>
        <w:t xml:space="preserve">l </w:t>
      </w:r>
      <w:r w:rsidR="009F05EE" w:rsidRPr="00BE7546">
        <w:rPr>
          <w:rFonts w:ascii="Arial" w:hAnsi="Arial" w:cs="Arial"/>
          <w:i/>
          <w:lang w:val="it-IT"/>
        </w:rPr>
        <w:t xml:space="preserve">grand levier </w:t>
      </w:r>
      <w:r w:rsidR="009F05EE" w:rsidRPr="00BE7546">
        <w:rPr>
          <w:rFonts w:ascii="Arial" w:hAnsi="Arial" w:cs="Arial"/>
          <w:lang w:val="it-IT"/>
        </w:rPr>
        <w:t>(grande leva)</w:t>
      </w:r>
      <w:r w:rsidR="0017527D" w:rsidRPr="00BE7546">
        <w:rPr>
          <w:rFonts w:ascii="Arial" w:hAnsi="Arial" w:cs="Arial"/>
          <w:lang w:val="it-IT"/>
        </w:rPr>
        <w:t>,</w:t>
      </w:r>
      <w:r w:rsidR="009F05EE" w:rsidRPr="00BE7546">
        <w:rPr>
          <w:rFonts w:ascii="Arial" w:hAnsi="Arial" w:cs="Arial"/>
          <w:lang w:val="it-IT"/>
        </w:rPr>
        <w:t xml:space="preserve"> che occupa parecchio spazio. Il processore meccanico </w:t>
      </w:r>
      <w:r w:rsidR="008B2CC3" w:rsidRPr="00BE7546">
        <w:rPr>
          <w:rFonts w:ascii="Arial" w:hAnsi="Arial" w:cs="Arial"/>
          <w:lang w:val="it-IT"/>
        </w:rPr>
        <w:t>si basa, di default, su</w:t>
      </w:r>
      <w:r w:rsidR="009F05EE" w:rsidRPr="00BE7546">
        <w:rPr>
          <w:rFonts w:ascii="Arial" w:hAnsi="Arial" w:cs="Arial"/>
          <w:lang w:val="it-IT"/>
        </w:rPr>
        <w:t xml:space="preserve"> un mese di 28 giorni e aggiunge giorni supplementari quando necessario. </w:t>
      </w:r>
      <w:r w:rsidR="008B2CC3" w:rsidRPr="00BE7546">
        <w:rPr>
          <w:rFonts w:ascii="Arial" w:hAnsi="Arial" w:cs="Arial"/>
          <w:lang w:val="it-IT"/>
        </w:rPr>
        <w:t>In questo modo,</w:t>
      </w:r>
      <w:r w:rsidR="009F05EE" w:rsidRPr="00BE7546">
        <w:rPr>
          <w:rFonts w:ascii="Arial" w:hAnsi="Arial" w:cs="Arial"/>
          <w:lang w:val="it-IT"/>
        </w:rPr>
        <w:t xml:space="preserve"> ogni mese ha sempre il numero esatto di giorni</w:t>
      </w:r>
      <w:r w:rsidR="008B2CC3" w:rsidRPr="00BE7546">
        <w:rPr>
          <w:rFonts w:ascii="Arial" w:hAnsi="Arial" w:cs="Arial"/>
          <w:lang w:val="it-IT"/>
        </w:rPr>
        <w:t>, senza che sia necessario avanzare rapidamente</w:t>
      </w:r>
      <w:r w:rsidR="009F05EE" w:rsidRPr="00BE7546">
        <w:rPr>
          <w:rFonts w:ascii="Arial" w:hAnsi="Arial" w:cs="Arial"/>
          <w:lang w:val="it-IT"/>
        </w:rPr>
        <w:t xml:space="preserve"> o </w:t>
      </w:r>
      <w:r w:rsidR="008B2CC3" w:rsidRPr="00BE7546">
        <w:rPr>
          <w:rFonts w:ascii="Arial" w:hAnsi="Arial" w:cs="Arial"/>
          <w:lang w:val="it-IT"/>
        </w:rPr>
        <w:t>saltare i giorni in eccesso</w:t>
      </w:r>
      <w:r w:rsidR="009F05EE" w:rsidRPr="00BE7546">
        <w:rPr>
          <w:rFonts w:ascii="Arial" w:hAnsi="Arial" w:cs="Arial"/>
          <w:lang w:val="it-IT"/>
        </w:rPr>
        <w:t xml:space="preserve">. </w:t>
      </w:r>
      <w:r w:rsidR="008B2CC3" w:rsidRPr="00BE7546">
        <w:rPr>
          <w:rFonts w:ascii="Arial" w:hAnsi="Arial" w:cs="Arial"/>
          <w:lang w:val="it-IT"/>
        </w:rPr>
        <w:t>M</w:t>
      </w:r>
      <w:r w:rsidR="009F05EE" w:rsidRPr="00BE7546">
        <w:rPr>
          <w:rFonts w:ascii="Arial" w:hAnsi="Arial" w:cs="Arial"/>
          <w:lang w:val="it-IT"/>
        </w:rPr>
        <w:t xml:space="preserve">entre </w:t>
      </w:r>
      <w:r w:rsidR="008B2CC3" w:rsidRPr="00BE7546">
        <w:rPr>
          <w:rFonts w:ascii="Arial" w:hAnsi="Arial" w:cs="Arial"/>
          <w:lang w:val="it-IT"/>
        </w:rPr>
        <w:t>con i</w:t>
      </w:r>
      <w:r w:rsidR="009F05EE" w:rsidRPr="00BE7546">
        <w:rPr>
          <w:rFonts w:ascii="Arial" w:hAnsi="Arial" w:cs="Arial"/>
          <w:lang w:val="it-IT"/>
        </w:rPr>
        <w:t xml:space="preserve"> tradizionali calendari perpetui </w:t>
      </w:r>
      <w:r w:rsidR="008B2CC3" w:rsidRPr="00BE7546">
        <w:rPr>
          <w:rFonts w:ascii="Arial" w:hAnsi="Arial" w:cs="Arial"/>
          <w:lang w:val="it-IT"/>
        </w:rPr>
        <w:t xml:space="preserve">è possibile impostare l’anno bisestile </w:t>
      </w:r>
      <w:r w:rsidR="008645B0" w:rsidRPr="00BE7546">
        <w:rPr>
          <w:rFonts w:ascii="Arial" w:hAnsi="Arial" w:cs="Arial"/>
          <w:lang w:val="it-IT"/>
        </w:rPr>
        <w:t xml:space="preserve">solo </w:t>
      </w:r>
      <w:r w:rsidR="00427597" w:rsidRPr="00BE7546">
        <w:rPr>
          <w:rFonts w:ascii="Arial" w:hAnsi="Arial" w:cs="Arial"/>
          <w:lang w:val="it-IT"/>
        </w:rPr>
        <w:t>facendo scorrere</w:t>
      </w:r>
      <w:r w:rsidR="008B2CC3" w:rsidRPr="00BE7546">
        <w:rPr>
          <w:rFonts w:ascii="Arial" w:hAnsi="Arial" w:cs="Arial"/>
          <w:lang w:val="it-IT"/>
        </w:rPr>
        <w:t xml:space="preserve"> </w:t>
      </w:r>
      <w:r w:rsidR="009F05EE" w:rsidRPr="00BE7546">
        <w:rPr>
          <w:rFonts w:ascii="Arial" w:hAnsi="Arial" w:cs="Arial"/>
          <w:lang w:val="it-IT"/>
        </w:rPr>
        <w:t xml:space="preserve">47 mesi, </w:t>
      </w:r>
      <w:r w:rsidR="008B2CC3" w:rsidRPr="00BE7546">
        <w:rPr>
          <w:rFonts w:ascii="Arial" w:hAnsi="Arial" w:cs="Arial"/>
          <w:lang w:val="it-IT"/>
        </w:rPr>
        <w:t xml:space="preserve">la </w:t>
      </w:r>
      <w:r w:rsidR="009F05EE" w:rsidRPr="00BE7546">
        <w:rPr>
          <w:rFonts w:ascii="Arial" w:hAnsi="Arial" w:cs="Arial"/>
          <w:lang w:val="it-IT"/>
        </w:rPr>
        <w:t xml:space="preserve">LM Perpetual ha un </w:t>
      </w:r>
      <w:r w:rsidR="008B2CC3" w:rsidRPr="00BE7546">
        <w:rPr>
          <w:rFonts w:ascii="Arial" w:hAnsi="Arial" w:cs="Arial"/>
          <w:lang w:val="it-IT"/>
        </w:rPr>
        <w:t xml:space="preserve">apposito </w:t>
      </w:r>
      <w:r w:rsidR="009F05EE" w:rsidRPr="00BE7546">
        <w:rPr>
          <w:rFonts w:ascii="Arial" w:hAnsi="Arial" w:cs="Arial"/>
          <w:lang w:val="it-IT"/>
        </w:rPr>
        <w:t>pulsante di impostazione rapida per regolare l'anno.</w:t>
      </w:r>
    </w:p>
    <w:p w14:paraId="76D31AB9" w14:textId="77777777" w:rsidR="008645B0" w:rsidRPr="00BE7546" w:rsidRDefault="008645B0" w:rsidP="008738DF">
      <w:pPr>
        <w:pStyle w:val="Sansinterligne"/>
        <w:jc w:val="both"/>
        <w:rPr>
          <w:rFonts w:ascii="Arial" w:hAnsi="Arial" w:cs="Arial"/>
          <w:lang w:val="it-IT"/>
        </w:rPr>
      </w:pPr>
    </w:p>
    <w:p w14:paraId="1BB52A23" w14:textId="2FA24FDA" w:rsidR="008645B0" w:rsidRPr="00BE7546" w:rsidRDefault="005A053A" w:rsidP="008738DF">
      <w:pPr>
        <w:pStyle w:val="Sansinterligne"/>
        <w:jc w:val="both"/>
        <w:rPr>
          <w:rFonts w:ascii="Arial" w:hAnsi="Arial" w:cs="Arial"/>
          <w:lang w:val="it-IT"/>
        </w:rPr>
      </w:pPr>
      <w:r w:rsidRPr="00BE7546">
        <w:rPr>
          <w:rFonts w:ascii="Arial" w:hAnsi="Arial" w:cs="Arial"/>
          <w:lang w:val="it-IT"/>
        </w:rPr>
        <w:lastRenderedPageBreak/>
        <w:t>Il fascino meccanico</w:t>
      </w:r>
      <w:r w:rsidR="00DF552F" w:rsidRPr="00BE7546">
        <w:rPr>
          <w:rFonts w:ascii="Arial" w:hAnsi="Arial" w:cs="Arial"/>
          <w:lang w:val="it-IT"/>
        </w:rPr>
        <w:t xml:space="preserve"> della LM Perpetual</w:t>
      </w:r>
      <w:r w:rsidRPr="00BE7546">
        <w:rPr>
          <w:rFonts w:ascii="Arial" w:hAnsi="Arial" w:cs="Arial"/>
          <w:lang w:val="it-IT"/>
        </w:rPr>
        <w:t xml:space="preserve"> si rivela attraverso</w:t>
      </w:r>
      <w:r w:rsidR="008645B0" w:rsidRPr="00BE7546">
        <w:rPr>
          <w:rFonts w:ascii="Arial" w:hAnsi="Arial" w:cs="Arial"/>
          <w:lang w:val="it-IT"/>
        </w:rPr>
        <w:t xml:space="preserve"> i</w:t>
      </w:r>
      <w:r w:rsidR="00C3675F" w:rsidRPr="00BE7546">
        <w:rPr>
          <w:rFonts w:ascii="Arial" w:hAnsi="Arial" w:cs="Arial"/>
          <w:lang w:val="it-IT"/>
        </w:rPr>
        <w:t xml:space="preserve">l quadrante </w:t>
      </w:r>
      <w:r w:rsidR="00DF552F" w:rsidRPr="00BE7546">
        <w:rPr>
          <w:rFonts w:ascii="Arial" w:hAnsi="Arial" w:cs="Arial"/>
          <w:lang w:val="it-IT"/>
        </w:rPr>
        <w:t>aperto,</w:t>
      </w:r>
      <w:r w:rsidR="008645B0" w:rsidRPr="00BE7546">
        <w:rPr>
          <w:rFonts w:ascii="Arial" w:hAnsi="Arial" w:cs="Arial"/>
          <w:lang w:val="it-IT"/>
        </w:rPr>
        <w:t xml:space="preserve"> che </w:t>
      </w:r>
      <w:r w:rsidRPr="00BE7546">
        <w:rPr>
          <w:rFonts w:ascii="Arial" w:hAnsi="Arial" w:cs="Arial"/>
          <w:lang w:val="it-IT"/>
        </w:rPr>
        <w:t>permette di contemplare</w:t>
      </w:r>
      <w:r w:rsidR="008645B0" w:rsidRPr="00BE7546">
        <w:rPr>
          <w:rFonts w:ascii="Arial" w:hAnsi="Arial" w:cs="Arial"/>
          <w:lang w:val="it-IT"/>
        </w:rPr>
        <w:t xml:space="preserve"> l</w:t>
      </w:r>
      <w:r w:rsidRPr="00BE7546">
        <w:rPr>
          <w:rFonts w:ascii="Arial" w:hAnsi="Arial" w:cs="Arial"/>
          <w:lang w:val="it-IT"/>
        </w:rPr>
        <w:t>’inter</w:t>
      </w:r>
      <w:r w:rsidR="008645B0" w:rsidRPr="00BE7546">
        <w:rPr>
          <w:rFonts w:ascii="Arial" w:hAnsi="Arial" w:cs="Arial"/>
          <w:lang w:val="it-IT"/>
        </w:rPr>
        <w:t xml:space="preserve">a complicazione e il bilanciere sospeso. </w:t>
      </w:r>
      <w:r w:rsidR="00C3675F" w:rsidRPr="00BE7546">
        <w:rPr>
          <w:rFonts w:ascii="Arial" w:hAnsi="Arial" w:cs="Arial"/>
          <w:lang w:val="it-IT"/>
        </w:rPr>
        <w:t>Grazie a</w:t>
      </w:r>
      <w:r w:rsidR="008645B0" w:rsidRPr="00BE7546">
        <w:rPr>
          <w:rFonts w:ascii="Arial" w:hAnsi="Arial" w:cs="Arial"/>
          <w:lang w:val="it-IT"/>
        </w:rPr>
        <w:t xml:space="preserve"> una </w:t>
      </w:r>
      <w:r w:rsidR="00C3675F" w:rsidRPr="00BE7546">
        <w:rPr>
          <w:rFonts w:ascii="Arial" w:hAnsi="Arial" w:cs="Arial"/>
          <w:lang w:val="it-IT"/>
        </w:rPr>
        <w:t>svolta tecnica interessante,</w:t>
      </w:r>
      <w:r w:rsidR="008645B0" w:rsidRPr="00BE7546">
        <w:rPr>
          <w:rFonts w:ascii="Arial" w:hAnsi="Arial" w:cs="Arial"/>
          <w:lang w:val="it-IT"/>
        </w:rPr>
        <w:t xml:space="preserve"> l’accattivante bilanciere </w:t>
      </w:r>
      <w:r w:rsidRPr="00BE7546">
        <w:rPr>
          <w:rFonts w:ascii="Arial" w:hAnsi="Arial" w:cs="Arial"/>
          <w:lang w:val="it-IT"/>
        </w:rPr>
        <w:t>sospeso</w:t>
      </w:r>
      <w:r w:rsidR="008645B0" w:rsidRPr="00BE7546">
        <w:rPr>
          <w:rFonts w:ascii="Arial" w:hAnsi="Arial" w:cs="Arial"/>
          <w:lang w:val="it-IT"/>
        </w:rPr>
        <w:t xml:space="preserve"> è collegato al</w:t>
      </w:r>
      <w:r w:rsidR="0065101D" w:rsidRPr="00BE7546">
        <w:rPr>
          <w:rFonts w:ascii="Arial" w:hAnsi="Arial" w:cs="Arial"/>
          <w:lang w:val="it-IT"/>
        </w:rPr>
        <w:t>lo scappamento</w:t>
      </w:r>
      <w:r w:rsidR="008645B0" w:rsidRPr="00BE7546">
        <w:rPr>
          <w:rFonts w:ascii="Arial" w:hAnsi="Arial" w:cs="Arial"/>
          <w:lang w:val="it-IT"/>
        </w:rPr>
        <w:t xml:space="preserve"> sul retro del movimento d</w:t>
      </w:r>
      <w:r w:rsidR="00C3675F" w:rsidRPr="00BE7546">
        <w:rPr>
          <w:rFonts w:ascii="Arial" w:hAnsi="Arial" w:cs="Arial"/>
          <w:lang w:val="it-IT"/>
        </w:rPr>
        <w:t xml:space="preserve">a quello che </w:t>
      </w:r>
      <w:r w:rsidRPr="00BE7546">
        <w:rPr>
          <w:rFonts w:ascii="Arial" w:hAnsi="Arial" w:cs="Arial"/>
          <w:lang w:val="it-IT"/>
        </w:rPr>
        <w:t>sembra essere</w:t>
      </w:r>
      <w:r w:rsidR="008645B0" w:rsidRPr="00BE7546">
        <w:rPr>
          <w:rFonts w:ascii="Arial" w:hAnsi="Arial" w:cs="Arial"/>
          <w:lang w:val="it-IT"/>
        </w:rPr>
        <w:t xml:space="preserve"> l’asse più lungo del mondo.</w:t>
      </w:r>
    </w:p>
    <w:p w14:paraId="101E4F2B" w14:textId="77777777" w:rsidR="008645B0" w:rsidRPr="00BE7546" w:rsidRDefault="008645B0" w:rsidP="008738DF">
      <w:pPr>
        <w:pStyle w:val="Sansinterligne"/>
        <w:jc w:val="both"/>
        <w:rPr>
          <w:rFonts w:ascii="Arial" w:hAnsi="Arial" w:cs="Arial"/>
          <w:lang w:val="it-IT"/>
        </w:rPr>
      </w:pPr>
    </w:p>
    <w:p w14:paraId="75CFDEEA" w14:textId="584B592C" w:rsidR="008645B0" w:rsidRPr="00BE7546" w:rsidRDefault="005A053A" w:rsidP="008738DF">
      <w:pPr>
        <w:pStyle w:val="Sansinterligne"/>
        <w:jc w:val="both"/>
        <w:rPr>
          <w:rFonts w:ascii="Arial" w:hAnsi="Arial" w:cs="Arial"/>
          <w:lang w:val="it-IT"/>
        </w:rPr>
      </w:pPr>
      <w:r w:rsidRPr="00BE7546">
        <w:rPr>
          <w:rFonts w:ascii="Arial" w:hAnsi="Arial" w:cs="Arial"/>
          <w:lang w:val="it-IT"/>
        </w:rPr>
        <w:t>Grazie a</w:t>
      </w:r>
      <w:r w:rsidR="008645B0" w:rsidRPr="00BE7546">
        <w:rPr>
          <w:rFonts w:ascii="Arial" w:hAnsi="Arial" w:cs="Arial"/>
          <w:lang w:val="it-IT"/>
        </w:rPr>
        <w:t xml:space="preserve"> un sistema innovativo sviluppato appositamente per </w:t>
      </w:r>
      <w:r w:rsidR="00703023" w:rsidRPr="00BE7546">
        <w:rPr>
          <w:rFonts w:ascii="Arial" w:hAnsi="Arial" w:cs="Arial"/>
          <w:lang w:val="it-IT"/>
        </w:rPr>
        <w:t>la</w:t>
      </w:r>
      <w:r w:rsidR="008645B0" w:rsidRPr="00BE7546">
        <w:rPr>
          <w:rFonts w:ascii="Arial" w:hAnsi="Arial" w:cs="Arial"/>
          <w:lang w:val="it-IT"/>
        </w:rPr>
        <w:t xml:space="preserve"> Legacy Machine Perpetual, i</w:t>
      </w:r>
      <w:r w:rsidR="00A275CA" w:rsidRPr="00BE7546">
        <w:rPr>
          <w:rFonts w:ascii="Arial" w:hAnsi="Arial" w:cs="Arial"/>
          <w:lang w:val="it-IT"/>
        </w:rPr>
        <w:t xml:space="preserve"> quadranti secondari sembrano "fluttuare</w:t>
      </w:r>
      <w:r w:rsidR="008645B0" w:rsidRPr="00BE7546">
        <w:rPr>
          <w:rFonts w:ascii="Arial" w:hAnsi="Arial" w:cs="Arial"/>
          <w:lang w:val="it-IT"/>
        </w:rPr>
        <w:t>" sopra il movimento senza essere visibilmente collegati ad esso</w:t>
      </w:r>
      <w:r w:rsidR="00A275CA" w:rsidRPr="00BE7546">
        <w:rPr>
          <w:rFonts w:ascii="Arial" w:hAnsi="Arial" w:cs="Arial"/>
          <w:lang w:val="it-IT"/>
        </w:rPr>
        <w:t>. I quadranti secondari</w:t>
      </w:r>
      <w:r w:rsidR="00C3675F" w:rsidRPr="00BE7546">
        <w:rPr>
          <w:rFonts w:ascii="Arial" w:hAnsi="Arial" w:cs="Arial"/>
          <w:lang w:val="it-IT"/>
        </w:rPr>
        <w:t xml:space="preserve"> scheletrati poggiano su perni nascosti</w:t>
      </w:r>
      <w:r w:rsidR="008645B0" w:rsidRPr="00BE7546">
        <w:rPr>
          <w:rFonts w:ascii="Arial" w:hAnsi="Arial" w:cs="Arial"/>
          <w:lang w:val="it-IT"/>
        </w:rPr>
        <w:t xml:space="preserve">, il che è tecnicamente impossibile </w:t>
      </w:r>
      <w:r w:rsidR="00997FA6" w:rsidRPr="00BE7546">
        <w:rPr>
          <w:rFonts w:ascii="Arial" w:hAnsi="Arial" w:cs="Arial"/>
          <w:lang w:val="it-IT"/>
        </w:rPr>
        <w:t>nel caso dei</w:t>
      </w:r>
      <w:r w:rsidR="00A275CA" w:rsidRPr="00BE7546">
        <w:rPr>
          <w:rFonts w:ascii="Arial" w:hAnsi="Arial" w:cs="Arial"/>
          <w:lang w:val="it-IT"/>
        </w:rPr>
        <w:t xml:space="preserve"> </w:t>
      </w:r>
      <w:r w:rsidR="008645B0" w:rsidRPr="00BE7546">
        <w:rPr>
          <w:rFonts w:ascii="Arial" w:hAnsi="Arial" w:cs="Arial"/>
          <w:lang w:val="it-IT"/>
        </w:rPr>
        <w:t xml:space="preserve">meccanismi </w:t>
      </w:r>
      <w:r w:rsidR="00A275CA" w:rsidRPr="00BE7546">
        <w:rPr>
          <w:rFonts w:ascii="Arial" w:hAnsi="Arial" w:cs="Arial"/>
          <w:lang w:val="it-IT"/>
        </w:rPr>
        <w:t xml:space="preserve">del calendario perpetuo tradizionale perché </w:t>
      </w:r>
      <w:r w:rsidR="00997FA6" w:rsidRPr="00BE7546">
        <w:rPr>
          <w:rFonts w:ascii="Arial" w:hAnsi="Arial" w:cs="Arial"/>
          <w:lang w:val="it-IT"/>
        </w:rPr>
        <w:t>ostacolerebbero</w:t>
      </w:r>
      <w:r w:rsidR="00A275CA" w:rsidRPr="00BE7546">
        <w:rPr>
          <w:rFonts w:ascii="Arial" w:hAnsi="Arial" w:cs="Arial"/>
          <w:lang w:val="it-IT"/>
        </w:rPr>
        <w:t xml:space="preserve"> il movimento del </w:t>
      </w:r>
      <w:r w:rsidR="00A275CA" w:rsidRPr="00BE7546">
        <w:rPr>
          <w:rFonts w:ascii="Arial" w:hAnsi="Arial" w:cs="Arial"/>
          <w:i/>
          <w:lang w:val="it-IT"/>
        </w:rPr>
        <w:t>grand l</w:t>
      </w:r>
      <w:r w:rsidR="008645B0" w:rsidRPr="00BE7546">
        <w:rPr>
          <w:rFonts w:ascii="Arial" w:hAnsi="Arial" w:cs="Arial"/>
          <w:i/>
          <w:lang w:val="it-IT"/>
        </w:rPr>
        <w:t>evier</w:t>
      </w:r>
      <w:r w:rsidR="008645B0" w:rsidRPr="00BE7546">
        <w:rPr>
          <w:rFonts w:ascii="Arial" w:hAnsi="Arial" w:cs="Arial"/>
          <w:lang w:val="it-IT"/>
        </w:rPr>
        <w:t>.</w:t>
      </w:r>
    </w:p>
    <w:p w14:paraId="42A79CFC" w14:textId="77777777" w:rsidR="00A275CA" w:rsidRPr="00BE7546" w:rsidRDefault="00A275CA" w:rsidP="008738DF">
      <w:pPr>
        <w:pStyle w:val="Sansinterligne"/>
        <w:jc w:val="both"/>
        <w:rPr>
          <w:rFonts w:ascii="Arial" w:hAnsi="Arial" w:cs="Arial"/>
          <w:lang w:val="it-IT"/>
        </w:rPr>
      </w:pPr>
    </w:p>
    <w:p w14:paraId="333E51A1" w14:textId="1181BF6E" w:rsidR="00A275CA" w:rsidRPr="00BE7546" w:rsidRDefault="00A275CA" w:rsidP="008738DF">
      <w:pPr>
        <w:pStyle w:val="Sansinterligne"/>
        <w:jc w:val="both"/>
        <w:rPr>
          <w:rFonts w:ascii="Arial" w:hAnsi="Arial" w:cs="Arial"/>
          <w:lang w:val="it-IT"/>
        </w:rPr>
      </w:pPr>
      <w:r w:rsidRPr="00BE7546">
        <w:rPr>
          <w:rFonts w:ascii="Arial" w:hAnsi="Arial" w:cs="Arial"/>
          <w:lang w:val="it-IT"/>
        </w:rPr>
        <w:t xml:space="preserve">Facendo un giro del quadrante in senso orario, </w:t>
      </w:r>
      <w:r w:rsidR="00997FA6" w:rsidRPr="00BE7546">
        <w:rPr>
          <w:rFonts w:ascii="Arial" w:hAnsi="Arial" w:cs="Arial"/>
          <w:lang w:val="it-IT"/>
        </w:rPr>
        <w:t>possiamo contemplare ore e</w:t>
      </w:r>
      <w:r w:rsidRPr="00BE7546">
        <w:rPr>
          <w:rFonts w:ascii="Arial" w:hAnsi="Arial" w:cs="Arial"/>
          <w:lang w:val="it-IT"/>
        </w:rPr>
        <w:t xml:space="preserve"> minuti</w:t>
      </w:r>
      <w:r w:rsidR="00997FA6" w:rsidRPr="00BE7546">
        <w:rPr>
          <w:rFonts w:ascii="Arial" w:hAnsi="Arial" w:cs="Arial"/>
          <w:lang w:val="it-IT"/>
        </w:rPr>
        <w:t>,</w:t>
      </w:r>
      <w:r w:rsidRPr="00BE7546">
        <w:rPr>
          <w:rFonts w:ascii="Arial" w:hAnsi="Arial" w:cs="Arial"/>
          <w:lang w:val="it-IT"/>
        </w:rPr>
        <w:t xml:space="preserve"> incastonati tra gli eleganti archi del bilanciere</w:t>
      </w:r>
      <w:r w:rsidR="006B6EE7" w:rsidRPr="00BE7546">
        <w:rPr>
          <w:rFonts w:ascii="Arial" w:hAnsi="Arial" w:cs="Arial"/>
          <w:lang w:val="it-IT"/>
        </w:rPr>
        <w:t>, a ore 12</w:t>
      </w:r>
      <w:r w:rsidRPr="00BE7546">
        <w:rPr>
          <w:rFonts w:ascii="Arial" w:hAnsi="Arial" w:cs="Arial"/>
          <w:lang w:val="it-IT"/>
        </w:rPr>
        <w:t>; il giorno della settimana a ore 3</w:t>
      </w:r>
      <w:r w:rsidR="006B6EE7" w:rsidRPr="00BE7546">
        <w:rPr>
          <w:rFonts w:ascii="Arial" w:hAnsi="Arial" w:cs="Arial"/>
          <w:lang w:val="it-IT"/>
        </w:rPr>
        <w:t>;</w:t>
      </w:r>
      <w:r w:rsidRPr="00BE7546">
        <w:rPr>
          <w:rFonts w:ascii="Arial" w:hAnsi="Arial" w:cs="Arial"/>
          <w:lang w:val="it-IT"/>
        </w:rPr>
        <w:t xml:space="preserve"> l’indicatore della riserva di carica a ore 4</w:t>
      </w:r>
      <w:r w:rsidR="006B6EE7" w:rsidRPr="00BE7546">
        <w:rPr>
          <w:rFonts w:ascii="Arial" w:hAnsi="Arial" w:cs="Arial"/>
          <w:lang w:val="it-IT"/>
        </w:rPr>
        <w:t>;</w:t>
      </w:r>
      <w:r w:rsidRPr="00BE7546">
        <w:rPr>
          <w:rFonts w:ascii="Arial" w:hAnsi="Arial" w:cs="Arial"/>
          <w:lang w:val="it-IT"/>
        </w:rPr>
        <w:t xml:space="preserve"> il mese </w:t>
      </w:r>
      <w:r w:rsidR="006B6EE7" w:rsidRPr="00BE7546">
        <w:rPr>
          <w:rFonts w:ascii="Arial" w:hAnsi="Arial" w:cs="Arial"/>
          <w:lang w:val="it-IT"/>
        </w:rPr>
        <w:t>a ore</w:t>
      </w:r>
      <w:r w:rsidRPr="00BE7546">
        <w:rPr>
          <w:rFonts w:ascii="Arial" w:hAnsi="Arial" w:cs="Arial"/>
          <w:lang w:val="it-IT"/>
        </w:rPr>
        <w:t xml:space="preserve"> 6</w:t>
      </w:r>
      <w:r w:rsidR="006B6EE7" w:rsidRPr="00BE7546">
        <w:rPr>
          <w:rFonts w:ascii="Arial" w:hAnsi="Arial" w:cs="Arial"/>
          <w:lang w:val="it-IT"/>
        </w:rPr>
        <w:t>;</w:t>
      </w:r>
      <w:r w:rsidRPr="00BE7546">
        <w:rPr>
          <w:rFonts w:ascii="Arial" w:hAnsi="Arial" w:cs="Arial"/>
          <w:lang w:val="it-IT"/>
        </w:rPr>
        <w:t xml:space="preserve"> l’indicatore </w:t>
      </w:r>
      <w:r w:rsidR="006B6EE7" w:rsidRPr="00BE7546">
        <w:rPr>
          <w:rFonts w:ascii="Arial" w:hAnsi="Arial" w:cs="Arial"/>
          <w:lang w:val="it-IT"/>
        </w:rPr>
        <w:t xml:space="preserve">retrogrado </w:t>
      </w:r>
      <w:r w:rsidRPr="00BE7546">
        <w:rPr>
          <w:rFonts w:ascii="Arial" w:hAnsi="Arial" w:cs="Arial"/>
          <w:lang w:val="it-IT"/>
        </w:rPr>
        <w:t xml:space="preserve">dell’anno bisestile </w:t>
      </w:r>
      <w:r w:rsidR="006B6EE7" w:rsidRPr="00BE7546">
        <w:rPr>
          <w:rFonts w:ascii="Arial" w:hAnsi="Arial" w:cs="Arial"/>
          <w:lang w:val="it-IT"/>
        </w:rPr>
        <w:t>a ore</w:t>
      </w:r>
      <w:r w:rsidRPr="00BE7546">
        <w:rPr>
          <w:rFonts w:ascii="Arial" w:hAnsi="Arial" w:cs="Arial"/>
          <w:lang w:val="it-IT"/>
        </w:rPr>
        <w:t xml:space="preserve"> 7</w:t>
      </w:r>
      <w:r w:rsidR="006B6EE7" w:rsidRPr="00BE7546">
        <w:rPr>
          <w:rFonts w:ascii="Arial" w:hAnsi="Arial" w:cs="Arial"/>
          <w:lang w:val="it-IT"/>
        </w:rPr>
        <w:t>;</w:t>
      </w:r>
      <w:r w:rsidRPr="00BE7546">
        <w:rPr>
          <w:rFonts w:ascii="Arial" w:hAnsi="Arial" w:cs="Arial"/>
          <w:lang w:val="it-IT"/>
        </w:rPr>
        <w:t xml:space="preserve"> e la data a ore 9.</w:t>
      </w:r>
    </w:p>
    <w:p w14:paraId="78CE5E68" w14:textId="77777777" w:rsidR="00EF4C16" w:rsidRPr="00BE7546" w:rsidRDefault="00EF4C16" w:rsidP="008738DF">
      <w:pPr>
        <w:pStyle w:val="Sansinterligne"/>
        <w:jc w:val="both"/>
        <w:rPr>
          <w:rFonts w:ascii="Arial" w:hAnsi="Arial" w:cs="Arial"/>
          <w:lang w:val="it-IT"/>
        </w:rPr>
      </w:pPr>
    </w:p>
    <w:p w14:paraId="2008C294" w14:textId="7423EB3D" w:rsidR="00EF4C16" w:rsidRPr="00BE7546" w:rsidRDefault="00EF4C16" w:rsidP="008738DF">
      <w:pPr>
        <w:pStyle w:val="Sansinterligne"/>
        <w:jc w:val="both"/>
        <w:rPr>
          <w:rFonts w:ascii="Arial" w:hAnsi="Arial" w:cs="Arial"/>
          <w:lang w:val="it-IT"/>
        </w:rPr>
      </w:pPr>
      <w:r w:rsidRPr="00BE7546">
        <w:rPr>
          <w:rFonts w:ascii="Arial" w:hAnsi="Arial" w:cs="Arial"/>
          <w:lang w:val="it-IT"/>
        </w:rPr>
        <w:t xml:space="preserve">La Legacy Machine Perpetual ha vinto </w:t>
      </w:r>
      <w:r w:rsidR="006C223C" w:rsidRPr="00BE7546">
        <w:rPr>
          <w:rFonts w:ascii="Arial" w:hAnsi="Arial" w:cs="Arial"/>
          <w:lang w:val="it-IT"/>
        </w:rPr>
        <w:t xml:space="preserve">il premio </w:t>
      </w:r>
      <w:r w:rsidR="006B6EE7" w:rsidRPr="00BE7546">
        <w:rPr>
          <w:rFonts w:ascii="Arial" w:hAnsi="Arial" w:cs="Arial"/>
          <w:lang w:val="it-IT"/>
        </w:rPr>
        <w:t>di miglior orologio calendario</w:t>
      </w:r>
      <w:r w:rsidR="00D14637" w:rsidRPr="00BE7546">
        <w:rPr>
          <w:rFonts w:ascii="Arial" w:hAnsi="Arial" w:cs="Arial"/>
          <w:lang w:val="it-IT"/>
        </w:rPr>
        <w:t xml:space="preserve"> al GP</w:t>
      </w:r>
      <w:r w:rsidR="00C87686" w:rsidRPr="00BE7546">
        <w:rPr>
          <w:rFonts w:ascii="Arial" w:hAnsi="Arial" w:cs="Arial"/>
          <w:lang w:val="it-IT"/>
        </w:rPr>
        <w:t>HG (</w:t>
      </w:r>
      <w:r w:rsidR="006B6EE7" w:rsidRPr="00BE7546">
        <w:rPr>
          <w:rFonts w:ascii="Arial" w:hAnsi="Arial" w:cs="Arial"/>
          <w:lang w:val="it-IT"/>
        </w:rPr>
        <w:t xml:space="preserve">Grand Prix d’Horlogerie </w:t>
      </w:r>
      <w:r w:rsidR="00C87686" w:rsidRPr="00BE7546">
        <w:rPr>
          <w:rFonts w:ascii="Arial" w:hAnsi="Arial" w:cs="Arial"/>
          <w:lang w:val="it-IT"/>
        </w:rPr>
        <w:t>di Ginevra) nel 2016</w:t>
      </w:r>
      <w:r w:rsidR="00AC6B1B" w:rsidRPr="00BE7546">
        <w:rPr>
          <w:rFonts w:ascii="Arial" w:hAnsi="Arial" w:cs="Arial"/>
          <w:lang w:val="it-IT"/>
        </w:rPr>
        <w:t>.</w:t>
      </w:r>
      <w:r w:rsidR="00C87686" w:rsidRPr="00BE7546">
        <w:rPr>
          <w:rFonts w:ascii="Arial" w:hAnsi="Arial" w:cs="Arial"/>
          <w:lang w:val="it-IT"/>
        </w:rPr>
        <w:t xml:space="preserve"> </w:t>
      </w:r>
    </w:p>
    <w:p w14:paraId="0B1D78EB" w14:textId="77777777" w:rsidR="007C08E7" w:rsidRPr="00BE7546" w:rsidRDefault="007C08E7" w:rsidP="008738DF">
      <w:pPr>
        <w:pStyle w:val="Sansinterligne"/>
        <w:jc w:val="both"/>
        <w:rPr>
          <w:rFonts w:ascii="Arial" w:hAnsi="Arial" w:cs="Arial"/>
          <w:sz w:val="20"/>
          <w:szCs w:val="20"/>
          <w:lang w:val="it-IT"/>
        </w:rPr>
      </w:pPr>
    </w:p>
    <w:p w14:paraId="012B635B" w14:textId="2DAC864A" w:rsidR="007E2AA2" w:rsidRPr="00BE7546" w:rsidRDefault="000D2BED" w:rsidP="008738DF">
      <w:pPr>
        <w:spacing w:after="0" w:line="240" w:lineRule="auto"/>
        <w:rPr>
          <w:rFonts w:ascii="Arial" w:hAnsi="Arial" w:cs="Arial"/>
          <w:b/>
          <w:sz w:val="24"/>
          <w:szCs w:val="24"/>
          <w:lang w:val="it-IT"/>
        </w:rPr>
      </w:pPr>
      <w:r w:rsidRPr="00BE7546">
        <w:rPr>
          <w:rFonts w:ascii="Arial" w:hAnsi="Arial" w:cs="Arial"/>
          <w:b/>
          <w:sz w:val="24"/>
          <w:szCs w:val="24"/>
          <w:lang w:val="it-IT"/>
        </w:rPr>
        <w:br w:type="page"/>
      </w:r>
    </w:p>
    <w:p w14:paraId="7B27C59B" w14:textId="30C519A5" w:rsidR="007C08E7" w:rsidRPr="00BE7546" w:rsidRDefault="00936E84" w:rsidP="008738DF">
      <w:pPr>
        <w:spacing w:after="0" w:line="240" w:lineRule="auto"/>
        <w:jc w:val="center"/>
        <w:rPr>
          <w:rFonts w:ascii="Arial" w:hAnsi="Arial" w:cs="Arial"/>
          <w:sz w:val="28"/>
          <w:szCs w:val="28"/>
          <w:lang w:val="it-IT"/>
        </w:rPr>
      </w:pPr>
      <w:r w:rsidRPr="00BE7546">
        <w:rPr>
          <w:rFonts w:ascii="Arial" w:hAnsi="Arial" w:cs="Arial"/>
          <w:b/>
          <w:sz w:val="28"/>
          <w:szCs w:val="28"/>
          <w:lang w:val="it-IT"/>
        </w:rPr>
        <w:lastRenderedPageBreak/>
        <w:t>LA LEGACY MACHINE PERPETUAL NEL DETTAGLIO</w:t>
      </w:r>
    </w:p>
    <w:p w14:paraId="61AFD0FD" w14:textId="77777777" w:rsidR="007C08E7" w:rsidRPr="00BE7546" w:rsidRDefault="007C08E7" w:rsidP="008738DF">
      <w:pPr>
        <w:pStyle w:val="Sansinterligne"/>
        <w:rPr>
          <w:rFonts w:ascii="Arial" w:hAnsi="Arial" w:cs="Arial"/>
          <w:sz w:val="20"/>
          <w:szCs w:val="20"/>
          <w:lang w:val="it-IT"/>
        </w:rPr>
      </w:pPr>
    </w:p>
    <w:p w14:paraId="30F15A45" w14:textId="77777777" w:rsidR="007C08E7" w:rsidRPr="00BE7546" w:rsidRDefault="00A275CA" w:rsidP="008738DF">
      <w:pPr>
        <w:pStyle w:val="Sansinterligne"/>
        <w:jc w:val="both"/>
        <w:rPr>
          <w:rFonts w:ascii="Arial" w:hAnsi="Arial" w:cs="Arial"/>
          <w:b/>
          <w:lang w:val="it-IT"/>
        </w:rPr>
      </w:pPr>
      <w:r w:rsidRPr="00BE7546">
        <w:rPr>
          <w:rFonts w:ascii="Arial" w:hAnsi="Arial" w:cs="Arial"/>
          <w:b/>
          <w:lang w:val="it-IT"/>
        </w:rPr>
        <w:t>Ispirazione e realizzazione</w:t>
      </w:r>
    </w:p>
    <w:p w14:paraId="3620D32C" w14:textId="77777777" w:rsidR="001C7EC2" w:rsidRPr="00BE7546" w:rsidRDefault="001C7EC2" w:rsidP="008738DF">
      <w:pPr>
        <w:pStyle w:val="Sansinterligne"/>
        <w:jc w:val="both"/>
        <w:rPr>
          <w:rFonts w:ascii="Arial" w:hAnsi="Arial" w:cs="Arial"/>
          <w:lang w:val="it-IT"/>
        </w:rPr>
      </w:pPr>
    </w:p>
    <w:p w14:paraId="24520B1D" w14:textId="2345524D" w:rsidR="001C7EC2" w:rsidRPr="00BE7546" w:rsidRDefault="001C7EC2" w:rsidP="008738DF">
      <w:pPr>
        <w:pStyle w:val="Sansinterligne"/>
        <w:jc w:val="both"/>
        <w:rPr>
          <w:rFonts w:ascii="Arial" w:hAnsi="Arial" w:cs="Arial"/>
          <w:lang w:val="it-IT"/>
        </w:rPr>
      </w:pPr>
      <w:r w:rsidRPr="00BE7546">
        <w:rPr>
          <w:rFonts w:ascii="Arial" w:hAnsi="Arial" w:cs="Arial"/>
          <w:lang w:val="it-IT"/>
        </w:rPr>
        <w:t>La collezione Legacy Machine è stata concepita quando il proprietario e direttore creativo di MB&amp;F Ma</w:t>
      </w:r>
      <w:r w:rsidR="000B28E8" w:rsidRPr="00BE7546">
        <w:rPr>
          <w:rFonts w:ascii="Arial" w:hAnsi="Arial" w:cs="Arial"/>
          <w:lang w:val="it-IT"/>
        </w:rPr>
        <w:t>ximilian</w:t>
      </w:r>
      <w:r w:rsidRPr="00BE7546">
        <w:rPr>
          <w:rFonts w:ascii="Arial" w:hAnsi="Arial" w:cs="Arial"/>
          <w:lang w:val="it-IT"/>
        </w:rPr>
        <w:t xml:space="preserve"> Büsser </w:t>
      </w:r>
      <w:r w:rsidR="00936E84" w:rsidRPr="00BE7546">
        <w:rPr>
          <w:rFonts w:ascii="Arial" w:hAnsi="Arial" w:cs="Arial"/>
          <w:lang w:val="it-IT"/>
        </w:rPr>
        <w:t>si è chiesto:</w:t>
      </w:r>
      <w:r w:rsidRPr="00BE7546">
        <w:rPr>
          <w:rFonts w:ascii="Arial" w:hAnsi="Arial" w:cs="Arial"/>
          <w:lang w:val="it-IT"/>
        </w:rPr>
        <w:t xml:space="preserve"> </w:t>
      </w:r>
      <w:r w:rsidRPr="00BE7546">
        <w:rPr>
          <w:rFonts w:ascii="Arial" w:hAnsi="Arial" w:cs="Arial"/>
          <w:i/>
          <w:lang w:val="it-IT"/>
        </w:rPr>
        <w:t xml:space="preserve">"Cosa sarebbe successo </w:t>
      </w:r>
      <w:r w:rsidR="00C333ED" w:rsidRPr="00BE7546">
        <w:rPr>
          <w:rFonts w:ascii="Arial" w:hAnsi="Arial" w:cs="Arial"/>
          <w:i/>
          <w:lang w:val="it-IT"/>
        </w:rPr>
        <w:t xml:space="preserve">se fossi nato nel 1867 invece </w:t>
      </w:r>
      <w:r w:rsidR="00C333ED" w:rsidRPr="00BE7546">
        <w:rPr>
          <w:rFonts w:ascii="Arial" w:hAnsi="Arial" w:cs="Arial"/>
          <w:i/>
          <w:iCs/>
          <w:lang w:val="it-IT"/>
        </w:rPr>
        <w:t>che n</w:t>
      </w:r>
      <w:r w:rsidRPr="00BE7546">
        <w:rPr>
          <w:rFonts w:ascii="Arial" w:hAnsi="Arial" w:cs="Arial"/>
          <w:i/>
          <w:iCs/>
          <w:lang w:val="it-IT"/>
        </w:rPr>
        <w:t xml:space="preserve">el 1967? </w:t>
      </w:r>
      <w:r w:rsidR="00936E84" w:rsidRPr="00BE7546">
        <w:rPr>
          <w:rFonts w:ascii="Arial" w:hAnsi="Arial" w:cs="Arial"/>
          <w:i/>
          <w:iCs/>
          <w:lang w:val="it-IT"/>
        </w:rPr>
        <w:t>Con l’arrivo dei primi orologi da polso all’inizio del 1900 avrei sicuramente voluto creare segnatempo da polso tridimensionali, ma non ci sarebbero stati Goldrake, Star Wars e gli aerei da guerra per ispirarmi. Avrei invece avuto a disposizione gli orologi da tasca, Jules Verne e la Tour Eiffel.</w:t>
      </w:r>
      <w:r w:rsidR="000B28E8" w:rsidRPr="00BE7546">
        <w:rPr>
          <w:rFonts w:ascii="Arial" w:hAnsi="Arial" w:cs="Arial"/>
          <w:i/>
          <w:iCs/>
          <w:lang w:val="it-IT"/>
        </w:rPr>
        <w:t xml:space="preserve"> </w:t>
      </w:r>
      <w:r w:rsidR="00936E84" w:rsidRPr="00BE7546">
        <w:rPr>
          <w:rFonts w:ascii="Arial" w:hAnsi="Arial" w:cs="Arial"/>
          <w:i/>
          <w:iCs/>
          <w:lang w:val="it-IT"/>
        </w:rPr>
        <w:t>Come sarebbero state le mie Machine all’inizio del XX secolo? Sicuramente rotonde e tridimensionali</w:t>
      </w:r>
      <w:r w:rsidRPr="00BE7546">
        <w:rPr>
          <w:rFonts w:ascii="Arial" w:hAnsi="Arial" w:cs="Arial"/>
          <w:lang w:val="it-IT"/>
        </w:rPr>
        <w:t xml:space="preserve">". </w:t>
      </w:r>
      <w:r w:rsidR="00AC765C" w:rsidRPr="00BE7546">
        <w:rPr>
          <w:rFonts w:ascii="Arial" w:hAnsi="Arial" w:cs="Arial"/>
          <w:lang w:val="it-IT"/>
        </w:rPr>
        <w:t>Il risultato è stat</w:t>
      </w:r>
      <w:r w:rsidR="00207168" w:rsidRPr="00BE7546">
        <w:rPr>
          <w:rFonts w:ascii="Arial" w:hAnsi="Arial" w:cs="Arial"/>
          <w:lang w:val="it-IT"/>
        </w:rPr>
        <w:t>a</w:t>
      </w:r>
      <w:r w:rsidR="00AC765C" w:rsidRPr="00BE7546">
        <w:rPr>
          <w:rFonts w:ascii="Arial" w:hAnsi="Arial" w:cs="Arial"/>
          <w:lang w:val="it-IT"/>
        </w:rPr>
        <w:t xml:space="preserve"> </w:t>
      </w:r>
      <w:r w:rsidR="008959E3" w:rsidRPr="00BE7546">
        <w:rPr>
          <w:rFonts w:ascii="Arial" w:hAnsi="Arial" w:cs="Arial"/>
          <w:lang w:val="it-IT"/>
        </w:rPr>
        <w:t xml:space="preserve">la </w:t>
      </w:r>
      <w:r w:rsidR="00AC765C" w:rsidRPr="00BE7546">
        <w:rPr>
          <w:rFonts w:ascii="Arial" w:hAnsi="Arial" w:cs="Arial"/>
          <w:lang w:val="it-IT"/>
        </w:rPr>
        <w:t>Legacy Machine N</w:t>
      </w:r>
      <w:r w:rsidRPr="00BE7546">
        <w:rPr>
          <w:rFonts w:ascii="Arial" w:hAnsi="Arial" w:cs="Arial"/>
          <w:lang w:val="it-IT"/>
        </w:rPr>
        <w:t>.1, lanciat</w:t>
      </w:r>
      <w:r w:rsidR="008959E3" w:rsidRPr="00BE7546">
        <w:rPr>
          <w:rFonts w:ascii="Arial" w:hAnsi="Arial" w:cs="Arial"/>
          <w:lang w:val="it-IT"/>
        </w:rPr>
        <w:t>a</w:t>
      </w:r>
      <w:r w:rsidRPr="00BE7546">
        <w:rPr>
          <w:rFonts w:ascii="Arial" w:hAnsi="Arial" w:cs="Arial"/>
          <w:lang w:val="it-IT"/>
        </w:rPr>
        <w:t xml:space="preserve"> nel 2011 </w:t>
      </w:r>
      <w:r w:rsidR="00207168" w:rsidRPr="00BE7546">
        <w:rPr>
          <w:rFonts w:ascii="Arial" w:hAnsi="Arial" w:cs="Arial"/>
          <w:lang w:val="it-IT"/>
        </w:rPr>
        <w:t>–</w:t>
      </w:r>
      <w:r w:rsidRPr="00BE7546">
        <w:rPr>
          <w:rFonts w:ascii="Arial" w:hAnsi="Arial" w:cs="Arial"/>
          <w:lang w:val="it-IT"/>
        </w:rPr>
        <w:t xml:space="preserve"> seguit</w:t>
      </w:r>
      <w:r w:rsidR="008959E3" w:rsidRPr="00BE7546">
        <w:rPr>
          <w:rFonts w:ascii="Arial" w:hAnsi="Arial" w:cs="Arial"/>
          <w:lang w:val="it-IT"/>
        </w:rPr>
        <w:t>a</w:t>
      </w:r>
      <w:r w:rsidRPr="00BE7546">
        <w:rPr>
          <w:rFonts w:ascii="Arial" w:hAnsi="Arial" w:cs="Arial"/>
          <w:lang w:val="it-IT"/>
        </w:rPr>
        <w:t xml:space="preserve"> poi da</w:t>
      </w:r>
      <w:r w:rsidR="00207168" w:rsidRPr="00BE7546">
        <w:rPr>
          <w:rFonts w:ascii="Arial" w:hAnsi="Arial" w:cs="Arial"/>
          <w:lang w:val="it-IT"/>
        </w:rPr>
        <w:t>lla</w:t>
      </w:r>
      <w:r w:rsidRPr="00BE7546">
        <w:rPr>
          <w:rFonts w:ascii="Arial" w:hAnsi="Arial" w:cs="Arial"/>
          <w:lang w:val="it-IT"/>
        </w:rPr>
        <w:t xml:space="preserve"> LM2 e LM101.</w:t>
      </w:r>
    </w:p>
    <w:p w14:paraId="7A811FFD" w14:textId="77777777" w:rsidR="00AC765C" w:rsidRPr="00BE7546" w:rsidRDefault="00AC765C" w:rsidP="008738DF">
      <w:pPr>
        <w:pStyle w:val="Sansinterligne"/>
        <w:jc w:val="both"/>
        <w:rPr>
          <w:rFonts w:ascii="Arial" w:hAnsi="Arial" w:cs="Arial"/>
          <w:lang w:val="it-IT"/>
        </w:rPr>
      </w:pPr>
    </w:p>
    <w:p w14:paraId="46B51F8D" w14:textId="331F96A6" w:rsidR="00AC765C" w:rsidRPr="00BE7546" w:rsidRDefault="00AC765C" w:rsidP="008738DF">
      <w:pPr>
        <w:pStyle w:val="Sansinterligne"/>
        <w:jc w:val="both"/>
        <w:rPr>
          <w:rFonts w:ascii="Arial" w:hAnsi="Arial" w:cs="Arial"/>
          <w:lang w:val="it-IT"/>
        </w:rPr>
      </w:pPr>
      <w:r w:rsidRPr="00BE7546">
        <w:rPr>
          <w:rFonts w:ascii="Arial" w:hAnsi="Arial" w:cs="Arial"/>
          <w:lang w:val="it-IT"/>
        </w:rPr>
        <w:t>Il progetto dell</w:t>
      </w:r>
      <w:r w:rsidR="00207168" w:rsidRPr="00BE7546">
        <w:rPr>
          <w:rFonts w:ascii="Arial" w:hAnsi="Arial" w:cs="Arial"/>
          <w:lang w:val="it-IT"/>
        </w:rPr>
        <w:t xml:space="preserve">a </w:t>
      </w:r>
      <w:r w:rsidRPr="00BE7546">
        <w:rPr>
          <w:rFonts w:ascii="Arial" w:hAnsi="Arial" w:cs="Arial"/>
          <w:lang w:val="it-IT"/>
        </w:rPr>
        <w:t xml:space="preserve">LM Perpetual è iniziato </w:t>
      </w:r>
      <w:r w:rsidR="00207168" w:rsidRPr="00BE7546">
        <w:rPr>
          <w:rFonts w:ascii="Arial" w:hAnsi="Arial" w:cs="Arial"/>
          <w:lang w:val="it-IT"/>
        </w:rPr>
        <w:t>grazie a</w:t>
      </w:r>
      <w:r w:rsidRPr="00BE7546">
        <w:rPr>
          <w:rFonts w:ascii="Arial" w:hAnsi="Arial" w:cs="Arial"/>
          <w:lang w:val="it-IT"/>
        </w:rPr>
        <w:t xml:space="preserve"> un incontro tra Maximilian Büsser e l’orologiaio nordirlandese Stephen McDonnell. McDonnell </w:t>
      </w:r>
      <w:r w:rsidR="00A44B8A" w:rsidRPr="00BE7546">
        <w:rPr>
          <w:rFonts w:ascii="Arial" w:hAnsi="Arial" w:cs="Arial"/>
          <w:lang w:val="it-IT"/>
        </w:rPr>
        <w:t>collaborava da tempo con il</w:t>
      </w:r>
      <w:r w:rsidRPr="00BE7546">
        <w:rPr>
          <w:rFonts w:ascii="Arial" w:hAnsi="Arial" w:cs="Arial"/>
          <w:lang w:val="it-IT"/>
        </w:rPr>
        <w:t xml:space="preserve"> marchio e ha </w:t>
      </w:r>
      <w:r w:rsidR="0053300E" w:rsidRPr="00BE7546">
        <w:rPr>
          <w:rFonts w:ascii="Arial" w:hAnsi="Arial" w:cs="Arial"/>
          <w:lang w:val="it-IT"/>
        </w:rPr>
        <w:t xml:space="preserve">svolto </w:t>
      </w:r>
      <w:r w:rsidRPr="00BE7546">
        <w:rPr>
          <w:rFonts w:ascii="Arial" w:hAnsi="Arial" w:cs="Arial"/>
          <w:lang w:val="it-IT"/>
        </w:rPr>
        <w:t xml:space="preserve">un ruolo fondamentale nella realizzazione del primo orologio di MB&amp;F, </w:t>
      </w:r>
      <w:r w:rsidR="00A44B8A" w:rsidRPr="00BE7546">
        <w:rPr>
          <w:rFonts w:ascii="Arial" w:hAnsi="Arial" w:cs="Arial"/>
          <w:lang w:val="it-IT"/>
        </w:rPr>
        <w:t xml:space="preserve">la </w:t>
      </w:r>
      <w:r w:rsidRPr="00BE7546">
        <w:rPr>
          <w:rFonts w:ascii="Arial" w:hAnsi="Arial" w:cs="Arial"/>
          <w:lang w:val="it-IT"/>
        </w:rPr>
        <w:t xml:space="preserve">Horological Machine N.1. Poiché Büsser stava pensando di sviluppare un calendario perpetuo per il quarto orologio della collezione Legacy Machine, McDonnell rispose che aveva un'idea per un </w:t>
      </w:r>
      <w:r w:rsidR="000B28E8" w:rsidRPr="00BE7546">
        <w:rPr>
          <w:rFonts w:ascii="Arial" w:hAnsi="Arial" w:cs="Arial"/>
          <w:lang w:val="it-IT"/>
        </w:rPr>
        <w:t xml:space="preserve">calendario perpetuo che </w:t>
      </w:r>
      <w:r w:rsidR="00A44B8A" w:rsidRPr="00BE7546">
        <w:rPr>
          <w:rFonts w:ascii="Arial" w:hAnsi="Arial" w:cs="Arial"/>
          <w:lang w:val="it-IT"/>
        </w:rPr>
        <w:t>risolvesse</w:t>
      </w:r>
      <w:r w:rsidRPr="00BE7546">
        <w:rPr>
          <w:rFonts w:ascii="Arial" w:hAnsi="Arial" w:cs="Arial"/>
          <w:lang w:val="it-IT"/>
        </w:rPr>
        <w:t xml:space="preserve"> molti degli inconvenienti </w:t>
      </w:r>
      <w:r w:rsidR="00A44B8A" w:rsidRPr="00BE7546">
        <w:rPr>
          <w:rFonts w:ascii="Arial" w:hAnsi="Arial" w:cs="Arial"/>
          <w:lang w:val="it-IT"/>
        </w:rPr>
        <w:t>de</w:t>
      </w:r>
      <w:r w:rsidRPr="00BE7546">
        <w:rPr>
          <w:rFonts w:ascii="Arial" w:hAnsi="Arial" w:cs="Arial"/>
          <w:lang w:val="it-IT"/>
        </w:rPr>
        <w:t>gli esemp</w:t>
      </w:r>
      <w:r w:rsidR="00A44B8A" w:rsidRPr="00BE7546">
        <w:rPr>
          <w:rFonts w:ascii="Arial" w:hAnsi="Arial" w:cs="Arial"/>
          <w:lang w:val="it-IT"/>
        </w:rPr>
        <w:t>lar</w:t>
      </w:r>
      <w:r w:rsidRPr="00BE7546">
        <w:rPr>
          <w:rFonts w:ascii="Arial" w:hAnsi="Arial" w:cs="Arial"/>
          <w:lang w:val="it-IT"/>
        </w:rPr>
        <w:t>i convenzionali.</w:t>
      </w:r>
    </w:p>
    <w:p w14:paraId="2D883AC4" w14:textId="77777777" w:rsidR="007C08E7" w:rsidRPr="00BE7546" w:rsidRDefault="007C08E7" w:rsidP="008738DF">
      <w:pPr>
        <w:pStyle w:val="Sansinterligne"/>
        <w:jc w:val="both"/>
        <w:rPr>
          <w:rFonts w:ascii="Arial" w:hAnsi="Arial" w:cs="Arial"/>
          <w:lang w:val="it-IT"/>
        </w:rPr>
      </w:pPr>
    </w:p>
    <w:p w14:paraId="5E43432C" w14:textId="77777777" w:rsidR="00AC765C" w:rsidRPr="00BE7546" w:rsidRDefault="00AC765C" w:rsidP="008738DF">
      <w:pPr>
        <w:pStyle w:val="Sansinterligne"/>
        <w:jc w:val="both"/>
        <w:rPr>
          <w:rFonts w:ascii="Arial" w:hAnsi="Arial" w:cs="Arial"/>
          <w:lang w:val="it-IT"/>
        </w:rPr>
      </w:pPr>
      <w:r w:rsidRPr="00BE7546">
        <w:rPr>
          <w:rFonts w:ascii="Arial" w:hAnsi="Arial" w:cs="Arial"/>
          <w:lang w:val="it-IT"/>
        </w:rPr>
        <w:t xml:space="preserve">Tre anni e molte notti insonni dopo nacque </w:t>
      </w:r>
      <w:r w:rsidR="008959E3" w:rsidRPr="00BE7546">
        <w:rPr>
          <w:rFonts w:ascii="Arial" w:hAnsi="Arial" w:cs="Arial"/>
          <w:lang w:val="it-IT"/>
        </w:rPr>
        <w:t>la</w:t>
      </w:r>
      <w:r w:rsidRPr="00BE7546">
        <w:rPr>
          <w:rFonts w:ascii="Arial" w:hAnsi="Arial" w:cs="Arial"/>
          <w:lang w:val="it-IT"/>
        </w:rPr>
        <w:t xml:space="preserve"> Legacy Machine Perpetual.</w:t>
      </w:r>
    </w:p>
    <w:p w14:paraId="5574E43F" w14:textId="77777777" w:rsidR="007C08E7" w:rsidRPr="00BE7546" w:rsidRDefault="007C08E7" w:rsidP="008738DF">
      <w:pPr>
        <w:pStyle w:val="Sansinterligne"/>
        <w:jc w:val="both"/>
        <w:rPr>
          <w:rFonts w:ascii="Arial" w:hAnsi="Arial" w:cs="Arial"/>
          <w:lang w:val="it-IT"/>
        </w:rPr>
      </w:pPr>
    </w:p>
    <w:p w14:paraId="43E26586" w14:textId="77777777" w:rsidR="007C08E7" w:rsidRPr="00BE7546" w:rsidRDefault="00AC765C" w:rsidP="008738DF">
      <w:pPr>
        <w:pStyle w:val="Sansinterligne"/>
        <w:jc w:val="both"/>
        <w:rPr>
          <w:rFonts w:ascii="Arial" w:hAnsi="Arial" w:cs="Arial"/>
          <w:b/>
          <w:lang w:val="it-IT"/>
        </w:rPr>
      </w:pPr>
      <w:r w:rsidRPr="00BE7546">
        <w:rPr>
          <w:rFonts w:ascii="Arial" w:hAnsi="Arial" w:cs="Arial"/>
          <w:b/>
          <w:lang w:val="it-IT"/>
        </w:rPr>
        <w:t xml:space="preserve">Calendari perpetui convenzionali </w:t>
      </w:r>
    </w:p>
    <w:p w14:paraId="5F5DA9EF" w14:textId="77777777" w:rsidR="00ED25A8" w:rsidRPr="00BE7546" w:rsidRDefault="00ED25A8" w:rsidP="008738DF">
      <w:pPr>
        <w:pStyle w:val="Sansinterligne"/>
        <w:jc w:val="both"/>
        <w:rPr>
          <w:rFonts w:ascii="Arial" w:hAnsi="Arial" w:cs="Arial"/>
          <w:lang w:val="it-IT"/>
        </w:rPr>
      </w:pPr>
    </w:p>
    <w:p w14:paraId="274D1F66" w14:textId="03EA579F" w:rsidR="00ED25A8" w:rsidRPr="00BE7546" w:rsidRDefault="00ED25A8" w:rsidP="008738DF">
      <w:pPr>
        <w:pStyle w:val="Sansinterligne"/>
        <w:jc w:val="both"/>
        <w:rPr>
          <w:rFonts w:ascii="Arial" w:hAnsi="Arial" w:cs="Arial"/>
          <w:lang w:val="it-IT"/>
        </w:rPr>
      </w:pPr>
      <w:r w:rsidRPr="00BE7546">
        <w:rPr>
          <w:rFonts w:ascii="Arial" w:hAnsi="Arial" w:cs="Arial"/>
          <w:lang w:val="it-IT"/>
        </w:rPr>
        <w:t xml:space="preserve">I calendari perpetui convenzionali sono generalmente </w:t>
      </w:r>
      <w:r w:rsidR="00695F84" w:rsidRPr="00BE7546">
        <w:rPr>
          <w:rFonts w:ascii="Arial" w:hAnsi="Arial" w:cs="Arial"/>
          <w:lang w:val="it-IT"/>
        </w:rPr>
        <w:t xml:space="preserve">costituiti da </w:t>
      </w:r>
      <w:r w:rsidRPr="00BE7546">
        <w:rPr>
          <w:rFonts w:ascii="Arial" w:hAnsi="Arial" w:cs="Arial"/>
          <w:lang w:val="it-IT"/>
        </w:rPr>
        <w:t>modul</w:t>
      </w:r>
      <w:r w:rsidR="00695F84" w:rsidRPr="00BE7546">
        <w:rPr>
          <w:rFonts w:ascii="Arial" w:hAnsi="Arial" w:cs="Arial"/>
          <w:lang w:val="it-IT"/>
        </w:rPr>
        <w:t xml:space="preserve">i </w:t>
      </w:r>
      <w:r w:rsidRPr="00BE7546">
        <w:rPr>
          <w:rFonts w:ascii="Arial" w:hAnsi="Arial" w:cs="Arial"/>
          <w:lang w:val="it-IT"/>
        </w:rPr>
        <w:t>montat</w:t>
      </w:r>
      <w:r w:rsidR="00695F84" w:rsidRPr="00BE7546">
        <w:rPr>
          <w:rFonts w:ascii="Arial" w:hAnsi="Arial" w:cs="Arial"/>
          <w:lang w:val="it-IT"/>
        </w:rPr>
        <w:t xml:space="preserve">i </w:t>
      </w:r>
      <w:r w:rsidRPr="00BE7546">
        <w:rPr>
          <w:rFonts w:ascii="Arial" w:hAnsi="Arial" w:cs="Arial"/>
          <w:lang w:val="it-IT"/>
        </w:rPr>
        <w:t>sulla parte superiore di un movimento esistente. Le indicazioni d</w:t>
      </w:r>
      <w:r w:rsidR="000B28E8" w:rsidRPr="00BE7546">
        <w:rPr>
          <w:rFonts w:ascii="Arial" w:hAnsi="Arial" w:cs="Arial"/>
          <w:lang w:val="it-IT"/>
        </w:rPr>
        <w:t>el calendario sono sincronizzate</w:t>
      </w:r>
      <w:r w:rsidRPr="00BE7546">
        <w:rPr>
          <w:rFonts w:ascii="Arial" w:hAnsi="Arial" w:cs="Arial"/>
          <w:lang w:val="it-IT"/>
        </w:rPr>
        <w:t xml:space="preserve"> </w:t>
      </w:r>
      <w:r w:rsidR="00695F84" w:rsidRPr="00BE7546">
        <w:rPr>
          <w:rFonts w:ascii="Arial" w:hAnsi="Arial" w:cs="Arial"/>
          <w:lang w:val="it-IT"/>
        </w:rPr>
        <w:t>grazie a</w:t>
      </w:r>
      <w:r w:rsidRPr="00BE7546">
        <w:rPr>
          <w:rFonts w:ascii="Arial" w:hAnsi="Arial" w:cs="Arial"/>
          <w:lang w:val="it-IT"/>
        </w:rPr>
        <w:t xml:space="preserve"> una lunga leva (in francese </w:t>
      </w:r>
      <w:r w:rsidRPr="00BE7546">
        <w:rPr>
          <w:rFonts w:ascii="Arial" w:hAnsi="Arial" w:cs="Arial"/>
          <w:i/>
          <w:lang w:val="it-IT"/>
        </w:rPr>
        <w:t>grand levier</w:t>
      </w:r>
      <w:r w:rsidRPr="00BE7546">
        <w:rPr>
          <w:rFonts w:ascii="Arial" w:hAnsi="Arial" w:cs="Arial"/>
          <w:lang w:val="it-IT"/>
        </w:rPr>
        <w:t xml:space="preserve">) che </w:t>
      </w:r>
      <w:r w:rsidR="00695F84" w:rsidRPr="00BE7546">
        <w:rPr>
          <w:rFonts w:ascii="Arial" w:hAnsi="Arial" w:cs="Arial"/>
          <w:lang w:val="it-IT"/>
        </w:rPr>
        <w:t>passa per</w:t>
      </w:r>
      <w:r w:rsidRPr="00BE7546">
        <w:rPr>
          <w:rFonts w:ascii="Arial" w:hAnsi="Arial" w:cs="Arial"/>
          <w:lang w:val="it-IT"/>
        </w:rPr>
        <w:t xml:space="preserve"> la parte superior</w:t>
      </w:r>
      <w:r w:rsidR="000B28E8" w:rsidRPr="00BE7546">
        <w:rPr>
          <w:rFonts w:ascii="Arial" w:hAnsi="Arial" w:cs="Arial"/>
          <w:lang w:val="it-IT"/>
        </w:rPr>
        <w:t xml:space="preserve">e della complicazione e </w:t>
      </w:r>
      <w:r w:rsidR="00695F84" w:rsidRPr="00BE7546">
        <w:rPr>
          <w:rFonts w:ascii="Arial" w:hAnsi="Arial" w:cs="Arial"/>
          <w:lang w:val="it-IT"/>
        </w:rPr>
        <w:t>attraversa</w:t>
      </w:r>
      <w:r w:rsidRPr="00BE7546">
        <w:rPr>
          <w:rFonts w:ascii="Arial" w:hAnsi="Arial" w:cs="Arial"/>
          <w:lang w:val="it-IT"/>
        </w:rPr>
        <w:t xml:space="preserve"> il centro. Quando la data cambia, questa lunga leva trasmette </w:t>
      </w:r>
      <w:r w:rsidR="00695F84" w:rsidRPr="00BE7546">
        <w:rPr>
          <w:rFonts w:ascii="Arial" w:hAnsi="Arial" w:cs="Arial"/>
          <w:lang w:val="it-IT"/>
        </w:rPr>
        <w:t>l’informazione</w:t>
      </w:r>
      <w:r w:rsidRPr="00BE7546">
        <w:rPr>
          <w:rFonts w:ascii="Arial" w:hAnsi="Arial" w:cs="Arial"/>
          <w:lang w:val="it-IT"/>
        </w:rPr>
        <w:t xml:space="preserve"> ai componenti e meccanismi muovendosi avanti e indietro.</w:t>
      </w:r>
    </w:p>
    <w:p w14:paraId="54BA6345" w14:textId="77777777" w:rsidR="00ED25A8" w:rsidRPr="00BE7546" w:rsidRDefault="00ED25A8" w:rsidP="008738DF">
      <w:pPr>
        <w:pStyle w:val="Sansinterligne"/>
        <w:jc w:val="both"/>
        <w:rPr>
          <w:rFonts w:ascii="Arial" w:hAnsi="Arial" w:cs="Arial"/>
          <w:lang w:val="it-IT"/>
        </w:rPr>
      </w:pPr>
    </w:p>
    <w:p w14:paraId="0D7F3865" w14:textId="71AF62E5" w:rsidR="00ED25A8" w:rsidRPr="00BE7546" w:rsidRDefault="00695F84" w:rsidP="008738DF">
      <w:pPr>
        <w:pStyle w:val="Sansinterligne"/>
        <w:jc w:val="both"/>
        <w:rPr>
          <w:rFonts w:ascii="Arial" w:hAnsi="Arial" w:cs="Arial"/>
          <w:lang w:val="it-IT"/>
        </w:rPr>
      </w:pPr>
      <w:r w:rsidRPr="00BE7546">
        <w:rPr>
          <w:rFonts w:ascii="Arial" w:hAnsi="Arial" w:cs="Arial"/>
          <w:lang w:val="it-IT"/>
        </w:rPr>
        <w:t xml:space="preserve">La presenza </w:t>
      </w:r>
      <w:r w:rsidR="00ED25A8" w:rsidRPr="00BE7546">
        <w:rPr>
          <w:rFonts w:ascii="Arial" w:hAnsi="Arial" w:cs="Arial"/>
          <w:lang w:val="it-IT"/>
        </w:rPr>
        <w:t xml:space="preserve">del </w:t>
      </w:r>
      <w:r w:rsidR="00ED25A8" w:rsidRPr="00BE7546">
        <w:rPr>
          <w:rFonts w:ascii="Arial" w:hAnsi="Arial" w:cs="Arial"/>
          <w:i/>
          <w:lang w:val="it-IT"/>
        </w:rPr>
        <w:t>grand levier</w:t>
      </w:r>
      <w:r w:rsidR="00ED25A8" w:rsidRPr="00BE7546">
        <w:rPr>
          <w:rFonts w:ascii="Arial" w:hAnsi="Arial" w:cs="Arial"/>
          <w:lang w:val="it-IT"/>
        </w:rPr>
        <w:t xml:space="preserve"> </w:t>
      </w:r>
      <w:r w:rsidRPr="00BE7546">
        <w:rPr>
          <w:rFonts w:ascii="Arial" w:hAnsi="Arial" w:cs="Arial"/>
          <w:lang w:val="it-IT"/>
        </w:rPr>
        <w:t>implica</w:t>
      </w:r>
      <w:r w:rsidR="00ED25A8" w:rsidRPr="00BE7546">
        <w:rPr>
          <w:rFonts w:ascii="Arial" w:hAnsi="Arial" w:cs="Arial"/>
          <w:lang w:val="it-IT"/>
        </w:rPr>
        <w:t xml:space="preserve"> che non ci </w:t>
      </w:r>
      <w:r w:rsidRPr="00BE7546">
        <w:rPr>
          <w:rFonts w:ascii="Arial" w:hAnsi="Arial" w:cs="Arial"/>
          <w:lang w:val="it-IT"/>
        </w:rPr>
        <w:t>sia nulla al</w:t>
      </w:r>
      <w:r w:rsidR="00ED25A8" w:rsidRPr="00BE7546">
        <w:rPr>
          <w:rFonts w:ascii="Arial" w:hAnsi="Arial" w:cs="Arial"/>
          <w:lang w:val="it-IT"/>
        </w:rPr>
        <w:t xml:space="preserve"> centro della </w:t>
      </w:r>
      <w:r w:rsidR="000B28E8" w:rsidRPr="00BE7546">
        <w:rPr>
          <w:rFonts w:ascii="Arial" w:hAnsi="Arial" w:cs="Arial"/>
          <w:lang w:val="it-IT"/>
        </w:rPr>
        <w:t xml:space="preserve">complicazione che </w:t>
      </w:r>
      <w:r w:rsidRPr="00BE7546">
        <w:rPr>
          <w:rFonts w:ascii="Arial" w:hAnsi="Arial" w:cs="Arial"/>
          <w:lang w:val="it-IT"/>
        </w:rPr>
        <w:t>la ostacoli –</w:t>
      </w:r>
      <w:r w:rsidR="00ED25A8" w:rsidRPr="00BE7546">
        <w:rPr>
          <w:rFonts w:ascii="Arial" w:hAnsi="Arial" w:cs="Arial"/>
          <w:lang w:val="it-IT"/>
        </w:rPr>
        <w:t xml:space="preserve"> come un bi</w:t>
      </w:r>
      <w:r w:rsidR="000B28E8" w:rsidRPr="00BE7546">
        <w:rPr>
          <w:rFonts w:ascii="Arial" w:hAnsi="Arial" w:cs="Arial"/>
          <w:lang w:val="it-IT"/>
        </w:rPr>
        <w:t>lanciere sospeso con il suo asse</w:t>
      </w:r>
      <w:r w:rsidR="006E744C" w:rsidRPr="00BE7546">
        <w:rPr>
          <w:rFonts w:ascii="Arial" w:hAnsi="Arial" w:cs="Arial"/>
          <w:lang w:val="it-IT"/>
        </w:rPr>
        <w:t xml:space="preserve"> che si muove</w:t>
      </w:r>
      <w:r w:rsidR="00ED25A8" w:rsidRPr="00BE7546">
        <w:rPr>
          <w:rFonts w:ascii="Arial" w:hAnsi="Arial" w:cs="Arial"/>
          <w:lang w:val="it-IT"/>
        </w:rPr>
        <w:t xml:space="preserve"> </w:t>
      </w:r>
      <w:r w:rsidRPr="00BE7546">
        <w:rPr>
          <w:rFonts w:ascii="Arial" w:hAnsi="Arial" w:cs="Arial"/>
          <w:lang w:val="it-IT"/>
        </w:rPr>
        <w:t>a</w:t>
      </w:r>
      <w:r w:rsidR="006E744C" w:rsidRPr="00BE7546">
        <w:rPr>
          <w:rFonts w:ascii="Arial" w:hAnsi="Arial" w:cs="Arial"/>
          <w:lang w:val="it-IT"/>
        </w:rPr>
        <w:t>l centro</w:t>
      </w:r>
      <w:r w:rsidR="00087024" w:rsidRPr="00BE7546">
        <w:rPr>
          <w:rFonts w:ascii="Arial" w:hAnsi="Arial" w:cs="Arial"/>
          <w:lang w:val="it-IT"/>
        </w:rPr>
        <w:t xml:space="preserve"> del movimento</w:t>
      </w:r>
      <w:r w:rsidR="00ED25A8" w:rsidRPr="00BE7546">
        <w:rPr>
          <w:rFonts w:ascii="Arial" w:hAnsi="Arial" w:cs="Arial"/>
          <w:lang w:val="it-IT"/>
        </w:rPr>
        <w:t xml:space="preserve"> </w:t>
      </w:r>
      <w:r w:rsidR="006E744C" w:rsidRPr="00BE7546">
        <w:rPr>
          <w:rFonts w:ascii="Arial" w:hAnsi="Arial" w:cs="Arial"/>
          <w:lang w:val="it-IT"/>
        </w:rPr>
        <w:t xml:space="preserve">fino </w:t>
      </w:r>
      <w:r w:rsidRPr="00BE7546">
        <w:rPr>
          <w:rFonts w:ascii="Arial" w:hAnsi="Arial" w:cs="Arial"/>
          <w:lang w:val="it-IT"/>
        </w:rPr>
        <w:t>allo</w:t>
      </w:r>
      <w:r w:rsidR="00DE2E29" w:rsidRPr="00BE7546">
        <w:rPr>
          <w:rFonts w:ascii="Arial" w:hAnsi="Arial" w:cs="Arial"/>
          <w:lang w:val="it-IT"/>
        </w:rPr>
        <w:t xml:space="preserve"> scappamento</w:t>
      </w:r>
      <w:r w:rsidR="006E744C" w:rsidRPr="00BE7546">
        <w:rPr>
          <w:rFonts w:ascii="Arial" w:hAnsi="Arial" w:cs="Arial"/>
          <w:lang w:val="it-IT"/>
        </w:rPr>
        <w:t xml:space="preserve"> sul retro.</w:t>
      </w:r>
    </w:p>
    <w:p w14:paraId="64A32480" w14:textId="77777777" w:rsidR="000B3475" w:rsidRPr="00BE7546" w:rsidRDefault="000B3475" w:rsidP="008738DF">
      <w:pPr>
        <w:pStyle w:val="Sansinterligne"/>
        <w:jc w:val="both"/>
        <w:rPr>
          <w:rFonts w:ascii="Arial" w:hAnsi="Arial" w:cs="Arial"/>
          <w:lang w:val="it-IT"/>
        </w:rPr>
      </w:pPr>
    </w:p>
    <w:p w14:paraId="61BC29F9" w14:textId="1C656E45" w:rsidR="000B3475" w:rsidRPr="00BE7546" w:rsidRDefault="000B3475" w:rsidP="008738DF">
      <w:pPr>
        <w:pStyle w:val="Sansinterligne"/>
        <w:jc w:val="both"/>
        <w:rPr>
          <w:rFonts w:ascii="Arial" w:hAnsi="Arial" w:cs="Arial"/>
          <w:lang w:val="it-IT"/>
        </w:rPr>
      </w:pPr>
      <w:r w:rsidRPr="00BE7546">
        <w:rPr>
          <w:rFonts w:ascii="Arial" w:hAnsi="Arial" w:cs="Arial"/>
          <w:lang w:val="it-IT"/>
        </w:rPr>
        <w:t>Con questa leva</w:t>
      </w:r>
      <w:r w:rsidR="00292AC1" w:rsidRPr="00BE7546">
        <w:rPr>
          <w:rFonts w:ascii="Arial" w:hAnsi="Arial" w:cs="Arial"/>
          <w:lang w:val="it-IT"/>
        </w:rPr>
        <w:t>,</w:t>
      </w:r>
      <w:r w:rsidRPr="00BE7546">
        <w:rPr>
          <w:rFonts w:ascii="Arial" w:hAnsi="Arial" w:cs="Arial"/>
          <w:lang w:val="it-IT"/>
        </w:rPr>
        <w:t xml:space="preserve"> </w:t>
      </w:r>
      <w:r w:rsidR="00292AC1" w:rsidRPr="00BE7546">
        <w:rPr>
          <w:rFonts w:ascii="Arial" w:hAnsi="Arial" w:cs="Arial"/>
          <w:lang w:val="it-IT"/>
        </w:rPr>
        <w:t>è indispensabile che il</w:t>
      </w:r>
      <w:r w:rsidRPr="00BE7546">
        <w:rPr>
          <w:rFonts w:ascii="Arial" w:hAnsi="Arial" w:cs="Arial"/>
          <w:lang w:val="it-IT"/>
        </w:rPr>
        <w:t xml:space="preserve"> quadrante </w:t>
      </w:r>
      <w:r w:rsidR="00292AC1" w:rsidRPr="00BE7546">
        <w:rPr>
          <w:rFonts w:ascii="Arial" w:hAnsi="Arial" w:cs="Arial"/>
          <w:lang w:val="it-IT"/>
        </w:rPr>
        <w:t xml:space="preserve">dei calendari perpetui sia </w:t>
      </w:r>
      <w:r w:rsidRPr="00BE7546">
        <w:rPr>
          <w:rFonts w:ascii="Arial" w:hAnsi="Arial" w:cs="Arial"/>
          <w:lang w:val="it-IT"/>
        </w:rPr>
        <w:t xml:space="preserve">completo, </w:t>
      </w:r>
      <w:r w:rsidR="00292AC1" w:rsidRPr="00BE7546">
        <w:rPr>
          <w:rFonts w:ascii="Arial" w:hAnsi="Arial" w:cs="Arial"/>
          <w:lang w:val="it-IT"/>
        </w:rPr>
        <w:t>con eventuali</w:t>
      </w:r>
      <w:r w:rsidRPr="00BE7546">
        <w:rPr>
          <w:rFonts w:ascii="Arial" w:hAnsi="Arial" w:cs="Arial"/>
          <w:lang w:val="it-IT"/>
        </w:rPr>
        <w:t xml:space="preserve"> aperture o finestre</w:t>
      </w:r>
      <w:r w:rsidR="00292AC1" w:rsidRPr="00BE7546">
        <w:rPr>
          <w:rFonts w:ascii="Arial" w:hAnsi="Arial" w:cs="Arial"/>
          <w:lang w:val="it-IT"/>
        </w:rPr>
        <w:t>. Sarebbe</w:t>
      </w:r>
      <w:r w:rsidRPr="00BE7546">
        <w:rPr>
          <w:rFonts w:ascii="Arial" w:hAnsi="Arial" w:cs="Arial"/>
          <w:lang w:val="it-IT"/>
        </w:rPr>
        <w:t xml:space="preserve"> impossibile </w:t>
      </w:r>
      <w:r w:rsidR="00292AC1" w:rsidRPr="00BE7546">
        <w:rPr>
          <w:rFonts w:ascii="Arial" w:hAnsi="Arial" w:cs="Arial"/>
          <w:lang w:val="it-IT"/>
        </w:rPr>
        <w:t>collocare</w:t>
      </w:r>
      <w:r w:rsidRPr="00BE7546">
        <w:rPr>
          <w:rFonts w:ascii="Arial" w:hAnsi="Arial" w:cs="Arial"/>
          <w:lang w:val="it-IT"/>
        </w:rPr>
        <w:t xml:space="preserve"> quadranti secondari</w:t>
      </w:r>
      <w:r w:rsidR="000B28E8" w:rsidRPr="00BE7546">
        <w:rPr>
          <w:rFonts w:ascii="Arial" w:hAnsi="Arial" w:cs="Arial"/>
          <w:lang w:val="it-IT"/>
        </w:rPr>
        <w:t xml:space="preserve"> con perni</w:t>
      </w:r>
      <w:r w:rsidR="00292AC1" w:rsidRPr="00BE7546">
        <w:rPr>
          <w:rFonts w:ascii="Arial" w:hAnsi="Arial" w:cs="Arial"/>
          <w:lang w:val="it-IT"/>
        </w:rPr>
        <w:t>, poiché ostacolerebbero</w:t>
      </w:r>
      <w:r w:rsidRPr="00BE7546">
        <w:rPr>
          <w:rFonts w:ascii="Arial" w:hAnsi="Arial" w:cs="Arial"/>
          <w:lang w:val="it-IT"/>
        </w:rPr>
        <w:t xml:space="preserve"> il movimento della grande leva.</w:t>
      </w:r>
    </w:p>
    <w:p w14:paraId="0AA32FBE" w14:textId="77777777" w:rsidR="0003586E" w:rsidRPr="00BE7546" w:rsidRDefault="0003586E" w:rsidP="008738DF">
      <w:pPr>
        <w:pStyle w:val="Sansinterligne"/>
        <w:jc w:val="both"/>
        <w:rPr>
          <w:rFonts w:ascii="Arial" w:hAnsi="Arial" w:cs="Arial"/>
          <w:lang w:val="it-IT"/>
        </w:rPr>
      </w:pPr>
    </w:p>
    <w:p w14:paraId="316B5049" w14:textId="6D804E67" w:rsidR="0003586E" w:rsidRPr="00BE7546" w:rsidRDefault="0003586E" w:rsidP="008738DF">
      <w:pPr>
        <w:pStyle w:val="Sansinterligne"/>
        <w:jc w:val="both"/>
        <w:rPr>
          <w:rFonts w:ascii="Arial" w:hAnsi="Arial" w:cs="Arial"/>
          <w:lang w:val="it-IT"/>
        </w:rPr>
      </w:pPr>
      <w:r w:rsidRPr="00BE7546">
        <w:rPr>
          <w:rFonts w:ascii="Arial" w:hAnsi="Arial" w:cs="Arial"/>
          <w:lang w:val="it-IT"/>
        </w:rPr>
        <w:t xml:space="preserve">Nel sistema tradizionale con il </w:t>
      </w:r>
      <w:r w:rsidRPr="00BE7546">
        <w:rPr>
          <w:rFonts w:ascii="Arial" w:hAnsi="Arial" w:cs="Arial"/>
          <w:i/>
          <w:lang w:val="it-IT"/>
        </w:rPr>
        <w:t>grand levier</w:t>
      </w:r>
      <w:r w:rsidRPr="00BE7546">
        <w:rPr>
          <w:rFonts w:ascii="Arial" w:hAnsi="Arial" w:cs="Arial"/>
          <w:lang w:val="it-IT"/>
        </w:rPr>
        <w:t xml:space="preserve">, i calendari perpetui </w:t>
      </w:r>
      <w:r w:rsidR="00FF03AC" w:rsidRPr="00BE7546">
        <w:rPr>
          <w:rFonts w:ascii="Arial" w:hAnsi="Arial" w:cs="Arial"/>
          <w:lang w:val="it-IT"/>
        </w:rPr>
        <w:t>si basano</w:t>
      </w:r>
      <w:r w:rsidRPr="00BE7546">
        <w:rPr>
          <w:rFonts w:ascii="Arial" w:hAnsi="Arial" w:cs="Arial"/>
          <w:lang w:val="it-IT"/>
        </w:rPr>
        <w:t xml:space="preserve">, per impostazione predefinita, </w:t>
      </w:r>
      <w:r w:rsidR="00FF03AC" w:rsidRPr="00BE7546">
        <w:rPr>
          <w:rFonts w:ascii="Arial" w:hAnsi="Arial" w:cs="Arial"/>
          <w:lang w:val="it-IT"/>
        </w:rPr>
        <w:t>su m</w:t>
      </w:r>
      <w:r w:rsidRPr="00BE7546">
        <w:rPr>
          <w:rFonts w:ascii="Arial" w:hAnsi="Arial" w:cs="Arial"/>
          <w:lang w:val="it-IT"/>
        </w:rPr>
        <w:t xml:space="preserve">esi </w:t>
      </w:r>
      <w:r w:rsidR="00FF03AC" w:rsidRPr="00BE7546">
        <w:rPr>
          <w:rFonts w:ascii="Arial" w:hAnsi="Arial" w:cs="Arial"/>
          <w:lang w:val="it-IT"/>
        </w:rPr>
        <w:t>di</w:t>
      </w:r>
      <w:r w:rsidRPr="00BE7546">
        <w:rPr>
          <w:rFonts w:ascii="Arial" w:hAnsi="Arial" w:cs="Arial"/>
          <w:lang w:val="it-IT"/>
        </w:rPr>
        <w:t xml:space="preserve"> 31 giorni. Al termine d</w:t>
      </w:r>
      <w:r w:rsidR="000B28E8" w:rsidRPr="00BE7546">
        <w:rPr>
          <w:rFonts w:ascii="Arial" w:hAnsi="Arial" w:cs="Arial"/>
          <w:lang w:val="it-IT"/>
        </w:rPr>
        <w:t>e</w:t>
      </w:r>
      <w:r w:rsidRPr="00BE7546">
        <w:rPr>
          <w:rFonts w:ascii="Arial" w:hAnsi="Arial" w:cs="Arial"/>
          <w:lang w:val="it-IT"/>
        </w:rPr>
        <w:t xml:space="preserve">i mesi con meno di 31 giorni, il meccanismo salta rapidamente le date superflue prima di arrivare al primo </w:t>
      </w:r>
      <w:r w:rsidR="00FF03AC" w:rsidRPr="00BE7546">
        <w:rPr>
          <w:rFonts w:ascii="Arial" w:hAnsi="Arial" w:cs="Arial"/>
          <w:lang w:val="it-IT"/>
        </w:rPr>
        <w:t xml:space="preserve">giorno </w:t>
      </w:r>
      <w:r w:rsidRPr="00BE7546">
        <w:rPr>
          <w:rFonts w:ascii="Arial" w:hAnsi="Arial" w:cs="Arial"/>
          <w:lang w:val="it-IT"/>
        </w:rPr>
        <w:t xml:space="preserve">del nuovo mese. Qualsiasi manipolazione o regolazione della data durante </w:t>
      </w:r>
      <w:r w:rsidR="00FF03AC" w:rsidRPr="00BE7546">
        <w:rPr>
          <w:rFonts w:ascii="Arial" w:hAnsi="Arial" w:cs="Arial"/>
          <w:lang w:val="it-IT"/>
        </w:rPr>
        <w:t>il cambio</w:t>
      </w:r>
      <w:r w:rsidRPr="00BE7546">
        <w:rPr>
          <w:rFonts w:ascii="Arial" w:hAnsi="Arial" w:cs="Arial"/>
          <w:lang w:val="it-IT"/>
        </w:rPr>
        <w:t xml:space="preserve"> può provocare danni al meccanismo</w:t>
      </w:r>
      <w:r w:rsidR="00FF03AC" w:rsidRPr="00BE7546">
        <w:rPr>
          <w:rFonts w:ascii="Arial" w:hAnsi="Arial" w:cs="Arial"/>
          <w:lang w:val="it-IT"/>
        </w:rPr>
        <w:t xml:space="preserve"> e rendere indispensabili</w:t>
      </w:r>
      <w:r w:rsidRPr="00BE7546">
        <w:rPr>
          <w:rFonts w:ascii="Arial" w:hAnsi="Arial" w:cs="Arial"/>
          <w:lang w:val="it-IT"/>
        </w:rPr>
        <w:t xml:space="preserve"> costose riparazioni da parte del produttore. Le date possono anche saltare durante il cambio, </w:t>
      </w:r>
      <w:r w:rsidR="00642556" w:rsidRPr="00BE7546">
        <w:rPr>
          <w:rFonts w:ascii="Arial" w:hAnsi="Arial" w:cs="Arial"/>
          <w:lang w:val="it-IT"/>
        </w:rPr>
        <w:t>infrangendo il principio</w:t>
      </w:r>
      <w:r w:rsidRPr="00BE7546">
        <w:rPr>
          <w:rFonts w:ascii="Arial" w:hAnsi="Arial" w:cs="Arial"/>
          <w:lang w:val="it-IT"/>
        </w:rPr>
        <w:t xml:space="preserve"> fondamentale del calendario perpetuo che non dovrebbe richiedere </w:t>
      </w:r>
      <w:r w:rsidR="00642556" w:rsidRPr="00BE7546">
        <w:rPr>
          <w:rFonts w:ascii="Arial" w:hAnsi="Arial" w:cs="Arial"/>
          <w:lang w:val="it-IT"/>
        </w:rPr>
        <w:t>regolazioni</w:t>
      </w:r>
      <w:r w:rsidRPr="00BE7546">
        <w:rPr>
          <w:rFonts w:ascii="Arial" w:hAnsi="Arial" w:cs="Arial"/>
          <w:lang w:val="it-IT"/>
        </w:rPr>
        <w:t xml:space="preserve"> per anni</w:t>
      </w:r>
      <w:r w:rsidR="00642556" w:rsidRPr="00BE7546">
        <w:rPr>
          <w:rFonts w:ascii="Arial" w:hAnsi="Arial" w:cs="Arial"/>
          <w:lang w:val="it-IT"/>
        </w:rPr>
        <w:t>, o addirittura</w:t>
      </w:r>
      <w:r w:rsidRPr="00BE7546">
        <w:rPr>
          <w:rFonts w:ascii="Arial" w:hAnsi="Arial" w:cs="Arial"/>
          <w:lang w:val="it-IT"/>
        </w:rPr>
        <w:t xml:space="preserve"> decenni.</w:t>
      </w:r>
    </w:p>
    <w:p w14:paraId="7CF3C633" w14:textId="77777777" w:rsidR="001D35FD" w:rsidRPr="00BE7546" w:rsidRDefault="001D35FD" w:rsidP="008738DF">
      <w:pPr>
        <w:pStyle w:val="Sansinterligne"/>
        <w:jc w:val="both"/>
        <w:rPr>
          <w:rFonts w:ascii="Arial" w:hAnsi="Arial" w:cs="Arial"/>
          <w:lang w:val="it-IT"/>
        </w:rPr>
      </w:pPr>
    </w:p>
    <w:p w14:paraId="2F078FE2" w14:textId="77777777" w:rsidR="007C08E7" w:rsidRPr="00BE7546" w:rsidRDefault="0003586E" w:rsidP="008738DF">
      <w:pPr>
        <w:pStyle w:val="Sansinterligne"/>
        <w:jc w:val="both"/>
        <w:rPr>
          <w:rFonts w:ascii="Arial" w:hAnsi="Arial" w:cs="Arial"/>
          <w:lang w:val="it-IT"/>
        </w:rPr>
      </w:pPr>
      <w:r w:rsidRPr="00BE7546">
        <w:rPr>
          <w:rFonts w:ascii="Arial" w:hAnsi="Arial" w:cs="Arial"/>
          <w:i/>
          <w:lang w:val="it-IT"/>
        </w:rPr>
        <w:t xml:space="preserve">“Definisco </w:t>
      </w:r>
      <w:r w:rsidR="003F7DDC" w:rsidRPr="00BE7546">
        <w:rPr>
          <w:rFonts w:ascii="Arial" w:hAnsi="Arial" w:cs="Arial"/>
          <w:i/>
          <w:lang w:val="it-IT"/>
        </w:rPr>
        <w:t>i</w:t>
      </w:r>
      <w:r w:rsidRPr="00BE7546">
        <w:rPr>
          <w:rFonts w:ascii="Arial" w:hAnsi="Arial" w:cs="Arial"/>
          <w:i/>
          <w:lang w:val="it-IT"/>
        </w:rPr>
        <w:t xml:space="preserve"> calendar</w:t>
      </w:r>
      <w:r w:rsidR="003F7DDC" w:rsidRPr="00BE7546">
        <w:rPr>
          <w:rFonts w:ascii="Arial" w:hAnsi="Arial" w:cs="Arial"/>
          <w:i/>
          <w:lang w:val="it-IT"/>
        </w:rPr>
        <w:t>i</w:t>
      </w:r>
      <w:r w:rsidRPr="00BE7546">
        <w:rPr>
          <w:rFonts w:ascii="Arial" w:hAnsi="Arial" w:cs="Arial"/>
          <w:i/>
          <w:lang w:val="it-IT"/>
        </w:rPr>
        <w:t xml:space="preserve"> perpetui degli </w:t>
      </w:r>
      <w:r w:rsidR="003F7DDC" w:rsidRPr="00BE7546">
        <w:rPr>
          <w:rFonts w:ascii="Arial" w:hAnsi="Arial" w:cs="Arial"/>
          <w:i/>
          <w:lang w:val="it-IT"/>
        </w:rPr>
        <w:t>orologi</w:t>
      </w:r>
      <w:r w:rsidRPr="00BE7546">
        <w:rPr>
          <w:rFonts w:ascii="Arial" w:hAnsi="Arial" w:cs="Arial"/>
          <w:i/>
          <w:lang w:val="it-IT"/>
        </w:rPr>
        <w:t xml:space="preserve"> boomerang perché tornano in riparazione troppo spesso,” </w:t>
      </w:r>
      <w:r w:rsidRPr="00BE7546">
        <w:rPr>
          <w:rFonts w:ascii="Arial" w:hAnsi="Arial" w:cs="Arial"/>
          <w:lang w:val="it-IT"/>
        </w:rPr>
        <w:t>afferma Maximilian Büsser</w:t>
      </w:r>
      <w:r w:rsidRPr="00BE7546">
        <w:rPr>
          <w:rFonts w:ascii="Arial" w:hAnsi="Arial" w:cs="Arial"/>
          <w:i/>
          <w:lang w:val="it-IT"/>
        </w:rPr>
        <w:t xml:space="preserve">. “I meccanismi si inceppano, </w:t>
      </w:r>
      <w:r w:rsidR="003F7DDC" w:rsidRPr="00BE7546">
        <w:rPr>
          <w:rFonts w:ascii="Arial" w:hAnsi="Arial" w:cs="Arial"/>
          <w:i/>
          <w:lang w:val="it-IT"/>
        </w:rPr>
        <w:t xml:space="preserve">si </w:t>
      </w:r>
      <w:r w:rsidRPr="00BE7546">
        <w:rPr>
          <w:rFonts w:ascii="Arial" w:hAnsi="Arial" w:cs="Arial"/>
          <w:i/>
          <w:lang w:val="it-IT"/>
        </w:rPr>
        <w:t xml:space="preserve">bloccano, </w:t>
      </w:r>
      <w:r w:rsidR="003F7DDC" w:rsidRPr="00BE7546">
        <w:rPr>
          <w:rFonts w:ascii="Arial" w:hAnsi="Arial" w:cs="Arial"/>
          <w:i/>
          <w:lang w:val="it-IT"/>
        </w:rPr>
        <w:t xml:space="preserve">si </w:t>
      </w:r>
      <w:r w:rsidRPr="00BE7546">
        <w:rPr>
          <w:rFonts w:ascii="Arial" w:hAnsi="Arial" w:cs="Arial"/>
          <w:i/>
          <w:lang w:val="it-IT"/>
        </w:rPr>
        <w:t xml:space="preserve">rompono, o saltano </w:t>
      </w:r>
      <w:r w:rsidR="003F7DDC" w:rsidRPr="00BE7546">
        <w:rPr>
          <w:rFonts w:ascii="Arial" w:hAnsi="Arial" w:cs="Arial"/>
          <w:i/>
          <w:lang w:val="it-IT"/>
        </w:rPr>
        <w:t xml:space="preserve">i </w:t>
      </w:r>
      <w:r w:rsidRPr="00BE7546">
        <w:rPr>
          <w:rFonts w:ascii="Arial" w:hAnsi="Arial" w:cs="Arial"/>
          <w:i/>
          <w:lang w:val="it-IT"/>
        </w:rPr>
        <w:t>giorni quando non dovrebbero."</w:t>
      </w:r>
    </w:p>
    <w:p w14:paraId="5027A698" w14:textId="77777777" w:rsidR="007C08E7" w:rsidRPr="00BE7546" w:rsidRDefault="007C08E7" w:rsidP="008738DF">
      <w:pPr>
        <w:pStyle w:val="Sansinterligne"/>
        <w:jc w:val="both"/>
        <w:rPr>
          <w:rFonts w:ascii="Arial" w:hAnsi="Arial" w:cs="Arial"/>
          <w:lang w:val="it-IT"/>
        </w:rPr>
      </w:pPr>
    </w:p>
    <w:p w14:paraId="1C2EF8BA" w14:textId="6CA9B166" w:rsidR="007C08E7" w:rsidRPr="00BE7546" w:rsidRDefault="007C08E7" w:rsidP="008738DF">
      <w:pPr>
        <w:pStyle w:val="Sansinterligne"/>
        <w:jc w:val="both"/>
        <w:rPr>
          <w:rFonts w:ascii="Arial" w:hAnsi="Arial" w:cs="Arial"/>
          <w:lang w:val="it-IT"/>
        </w:rPr>
      </w:pPr>
    </w:p>
    <w:p w14:paraId="45078446" w14:textId="77777777" w:rsidR="00BE7546" w:rsidRPr="00BE7546" w:rsidRDefault="00BE7546" w:rsidP="008738DF">
      <w:pPr>
        <w:pStyle w:val="Sansinterligne"/>
        <w:jc w:val="both"/>
        <w:rPr>
          <w:rFonts w:ascii="Arial" w:hAnsi="Arial" w:cs="Arial"/>
          <w:lang w:val="it-IT"/>
        </w:rPr>
      </w:pPr>
    </w:p>
    <w:p w14:paraId="5108B370" w14:textId="035E07F9" w:rsidR="007C08E7" w:rsidRPr="00BE7546" w:rsidRDefault="000D2BED" w:rsidP="008738DF">
      <w:pPr>
        <w:pStyle w:val="Sansinterligne"/>
        <w:jc w:val="both"/>
        <w:rPr>
          <w:rFonts w:ascii="Arial" w:hAnsi="Arial" w:cs="Arial"/>
          <w:b/>
          <w:lang w:val="it-IT"/>
        </w:rPr>
      </w:pPr>
      <w:r w:rsidRPr="00BE7546">
        <w:rPr>
          <w:rFonts w:ascii="Arial" w:hAnsi="Arial" w:cs="Arial"/>
          <w:b/>
          <w:lang w:val="it-IT"/>
        </w:rPr>
        <w:lastRenderedPageBreak/>
        <w:t>P</w:t>
      </w:r>
      <w:r w:rsidR="005C2CCA" w:rsidRPr="00BE7546">
        <w:rPr>
          <w:rFonts w:ascii="Arial" w:hAnsi="Arial" w:cs="Arial"/>
          <w:b/>
          <w:lang w:val="it-IT"/>
        </w:rPr>
        <w:t>rocessore meccanico</w:t>
      </w:r>
    </w:p>
    <w:p w14:paraId="74AD090C" w14:textId="6DEA7F2D" w:rsidR="005C2CCA" w:rsidRPr="00BE7546" w:rsidRDefault="000E4829" w:rsidP="008738DF">
      <w:pPr>
        <w:pStyle w:val="Sansinterligne"/>
        <w:jc w:val="both"/>
        <w:rPr>
          <w:rFonts w:ascii="Arial" w:hAnsi="Arial" w:cs="Arial"/>
          <w:lang w:val="it-IT"/>
        </w:rPr>
      </w:pPr>
      <w:r w:rsidRPr="00BE7546">
        <w:rPr>
          <w:rFonts w:ascii="Arial" w:hAnsi="Arial" w:cs="Arial"/>
          <w:lang w:val="it-IT"/>
        </w:rPr>
        <w:t>La</w:t>
      </w:r>
      <w:r w:rsidR="005C2CCA" w:rsidRPr="00BE7546">
        <w:rPr>
          <w:rFonts w:ascii="Arial" w:hAnsi="Arial" w:cs="Arial"/>
          <w:lang w:val="it-IT"/>
        </w:rPr>
        <w:t xml:space="preserve"> Legacy Machine Perpetual utilizza un "processore meccanico" costituito da una serie di dischi sovrapposti. Questo processore rivoluzionario </w:t>
      </w:r>
      <w:r w:rsidR="00642556" w:rsidRPr="00BE7546">
        <w:rPr>
          <w:rFonts w:ascii="Arial" w:hAnsi="Arial" w:cs="Arial"/>
          <w:lang w:val="it-IT"/>
        </w:rPr>
        <w:t>si basa su un mese predefinito di 28 gio</w:t>
      </w:r>
      <w:r w:rsidR="005B4028" w:rsidRPr="00BE7546">
        <w:rPr>
          <w:rFonts w:ascii="Arial" w:hAnsi="Arial" w:cs="Arial"/>
          <w:lang w:val="it-IT"/>
        </w:rPr>
        <w:t>rni</w:t>
      </w:r>
      <w:r w:rsidR="005C2CCA" w:rsidRPr="00BE7546">
        <w:rPr>
          <w:rFonts w:ascii="Arial" w:hAnsi="Arial" w:cs="Arial"/>
          <w:lang w:val="it-IT"/>
        </w:rPr>
        <w:t xml:space="preserve"> perché, logicamente, tutti i mesi </w:t>
      </w:r>
      <w:r w:rsidR="005B4028" w:rsidRPr="00BE7546">
        <w:rPr>
          <w:rFonts w:ascii="Arial" w:hAnsi="Arial" w:cs="Arial"/>
          <w:lang w:val="it-IT"/>
        </w:rPr>
        <w:t xml:space="preserve">ne </w:t>
      </w:r>
      <w:r w:rsidR="005C2CCA" w:rsidRPr="00BE7546">
        <w:rPr>
          <w:rFonts w:ascii="Arial" w:hAnsi="Arial" w:cs="Arial"/>
          <w:lang w:val="it-IT"/>
        </w:rPr>
        <w:t xml:space="preserve">hanno almeno 28 </w:t>
      </w:r>
      <w:r w:rsidR="005B4028" w:rsidRPr="00BE7546">
        <w:rPr>
          <w:rFonts w:ascii="Arial" w:hAnsi="Arial" w:cs="Arial"/>
          <w:lang w:val="it-IT"/>
        </w:rPr>
        <w:t>–</w:t>
      </w:r>
      <w:r w:rsidR="005C2CCA" w:rsidRPr="00BE7546">
        <w:rPr>
          <w:rFonts w:ascii="Arial" w:hAnsi="Arial" w:cs="Arial"/>
          <w:lang w:val="it-IT"/>
        </w:rPr>
        <w:t xml:space="preserve"> e poi aggiunge </w:t>
      </w:r>
      <w:r w:rsidR="005B4028" w:rsidRPr="00BE7546">
        <w:rPr>
          <w:rFonts w:ascii="Arial" w:hAnsi="Arial" w:cs="Arial"/>
          <w:lang w:val="it-IT"/>
        </w:rPr>
        <w:t>quelli</w:t>
      </w:r>
      <w:r w:rsidR="005C2CCA" w:rsidRPr="00BE7546">
        <w:rPr>
          <w:rFonts w:ascii="Arial" w:hAnsi="Arial" w:cs="Arial"/>
          <w:lang w:val="it-IT"/>
        </w:rPr>
        <w:t xml:space="preserve"> supplementari </w:t>
      </w:r>
      <w:r w:rsidR="005B4028" w:rsidRPr="00BE7546">
        <w:rPr>
          <w:rFonts w:ascii="Arial" w:hAnsi="Arial" w:cs="Arial"/>
          <w:lang w:val="it-IT"/>
        </w:rPr>
        <w:t>in funzione di ogni</w:t>
      </w:r>
      <w:r w:rsidR="005C2CCA" w:rsidRPr="00BE7546">
        <w:rPr>
          <w:rFonts w:ascii="Arial" w:hAnsi="Arial" w:cs="Arial"/>
          <w:lang w:val="it-IT"/>
        </w:rPr>
        <w:t xml:space="preserve"> mese. </w:t>
      </w:r>
      <w:r w:rsidR="005B4028" w:rsidRPr="00BE7546">
        <w:rPr>
          <w:rFonts w:ascii="Arial" w:hAnsi="Arial" w:cs="Arial"/>
          <w:lang w:val="it-IT"/>
        </w:rPr>
        <w:t>Questo sistema</w:t>
      </w:r>
      <w:r w:rsidR="005C2CCA" w:rsidRPr="00BE7546">
        <w:rPr>
          <w:rFonts w:ascii="Arial" w:hAnsi="Arial" w:cs="Arial"/>
          <w:lang w:val="it-IT"/>
        </w:rPr>
        <w:t xml:space="preserve"> </w:t>
      </w:r>
      <w:r w:rsidR="005B4028" w:rsidRPr="00BE7546">
        <w:rPr>
          <w:rFonts w:ascii="Arial" w:hAnsi="Arial" w:cs="Arial"/>
          <w:lang w:val="it-IT"/>
        </w:rPr>
        <w:t>garantisce</w:t>
      </w:r>
      <w:r w:rsidR="005C2CCA" w:rsidRPr="00BE7546">
        <w:rPr>
          <w:rFonts w:ascii="Arial" w:hAnsi="Arial" w:cs="Arial"/>
          <w:lang w:val="it-IT"/>
        </w:rPr>
        <w:t xml:space="preserve"> che ogni mese abbia esattamente il giusto numero di giorni. </w:t>
      </w:r>
      <w:r w:rsidR="005B4028" w:rsidRPr="00BE7546">
        <w:rPr>
          <w:rFonts w:ascii="Arial" w:hAnsi="Arial" w:cs="Arial"/>
          <w:lang w:val="it-IT"/>
        </w:rPr>
        <w:t>Poiché non è necessario “saltare” i giorni in eccesso</w:t>
      </w:r>
      <w:r w:rsidR="005C2CCA" w:rsidRPr="00BE7546">
        <w:rPr>
          <w:rFonts w:ascii="Arial" w:hAnsi="Arial" w:cs="Arial"/>
          <w:lang w:val="it-IT"/>
        </w:rPr>
        <w:t>, non c</w:t>
      </w:r>
      <w:r w:rsidR="00F44BE0" w:rsidRPr="00BE7546">
        <w:rPr>
          <w:rFonts w:ascii="Arial" w:hAnsi="Arial" w:cs="Arial"/>
          <w:lang w:val="it-IT"/>
        </w:rPr>
        <w:t xml:space="preserve">'è alcuna possibilità </w:t>
      </w:r>
      <w:r w:rsidR="005B4028" w:rsidRPr="00BE7546">
        <w:rPr>
          <w:rFonts w:ascii="Arial" w:hAnsi="Arial" w:cs="Arial"/>
          <w:lang w:val="it-IT"/>
        </w:rPr>
        <w:t xml:space="preserve">che il cambio della data non sia </w:t>
      </w:r>
      <w:r w:rsidR="005C2CCA" w:rsidRPr="00BE7546">
        <w:rPr>
          <w:rFonts w:ascii="Arial" w:hAnsi="Arial" w:cs="Arial"/>
          <w:lang w:val="it-IT"/>
        </w:rPr>
        <w:t>corretto.</w:t>
      </w:r>
    </w:p>
    <w:p w14:paraId="2D41098C" w14:textId="77777777" w:rsidR="005C2CCA" w:rsidRPr="00BE7546" w:rsidRDefault="005C2CCA" w:rsidP="008738DF">
      <w:pPr>
        <w:pStyle w:val="Sansinterligne"/>
        <w:jc w:val="both"/>
        <w:rPr>
          <w:rFonts w:ascii="Arial" w:hAnsi="Arial" w:cs="Arial"/>
          <w:lang w:val="it-IT"/>
        </w:rPr>
      </w:pPr>
    </w:p>
    <w:p w14:paraId="25F5DACF" w14:textId="77777777" w:rsidR="00BE7546" w:rsidRPr="00BE7546" w:rsidRDefault="00BE7546" w:rsidP="00BE7546">
      <w:pPr>
        <w:pStyle w:val="Sansinterligne"/>
        <w:spacing w:line="276" w:lineRule="auto"/>
        <w:jc w:val="both"/>
        <w:rPr>
          <w:rFonts w:ascii="Arial" w:hAnsi="Arial" w:cs="Arial"/>
          <w:lang w:val="it-IT"/>
        </w:rPr>
      </w:pPr>
      <w:r w:rsidRPr="00BE7546">
        <w:rPr>
          <w:rFonts w:ascii="Arial" w:hAnsi="Arial" w:cs="Arial"/>
          <w:lang w:val="it-IT"/>
        </w:rPr>
        <w:t xml:space="preserve">Grazie a una camma planetaria, il processore meccanico consente anche di </w:t>
      </w:r>
      <w:r w:rsidRPr="00F76C12">
        <w:rPr>
          <w:rFonts w:ascii="Arial" w:hAnsi="Arial" w:cs="Arial"/>
          <w:lang w:val="it-IT"/>
        </w:rPr>
        <w:t>regolare rapidamente</w:t>
      </w:r>
      <w:r w:rsidRPr="00BE7546">
        <w:rPr>
          <w:rFonts w:ascii="Arial" w:hAnsi="Arial" w:cs="Arial"/>
          <w:lang w:val="it-IT"/>
        </w:rPr>
        <w:t xml:space="preserve"> l’anno, in modo che sia visualizzato correttamente nei cicli di quattro anni degli anni bisestili, mentre con i meccanismi tradizionali di calendario perpetuo è necessario scorrere 47 mesi per arrivare al mese e all'anno giusti.</w:t>
      </w:r>
    </w:p>
    <w:p w14:paraId="3AE464A3" w14:textId="77777777" w:rsidR="005C2CCA" w:rsidRPr="00BE7546" w:rsidRDefault="005C2CCA" w:rsidP="008738DF">
      <w:pPr>
        <w:pStyle w:val="Sansinterligne"/>
        <w:jc w:val="both"/>
        <w:rPr>
          <w:rFonts w:ascii="Arial" w:hAnsi="Arial" w:cs="Arial"/>
          <w:lang w:val="it-IT"/>
        </w:rPr>
      </w:pPr>
    </w:p>
    <w:p w14:paraId="66F58DB7" w14:textId="7BB12B34" w:rsidR="005C2CCA" w:rsidRPr="00BE7546" w:rsidRDefault="005C2CCA" w:rsidP="008738DF">
      <w:pPr>
        <w:pStyle w:val="Sansinterligne"/>
        <w:jc w:val="both"/>
        <w:rPr>
          <w:rFonts w:ascii="Arial" w:hAnsi="Arial" w:cs="Arial"/>
          <w:lang w:val="it-IT"/>
        </w:rPr>
      </w:pPr>
      <w:r w:rsidRPr="00BE7546">
        <w:rPr>
          <w:rFonts w:ascii="Arial" w:hAnsi="Arial" w:cs="Arial"/>
          <w:lang w:val="it-IT"/>
        </w:rPr>
        <w:t xml:space="preserve">Il processore meccanico </w:t>
      </w:r>
      <w:r w:rsidR="00CF1B36" w:rsidRPr="00BE7546">
        <w:rPr>
          <w:rFonts w:ascii="Arial" w:hAnsi="Arial" w:cs="Arial"/>
          <w:lang w:val="it-IT"/>
        </w:rPr>
        <w:t>presenta</w:t>
      </w:r>
      <w:r w:rsidRPr="00BE7546">
        <w:rPr>
          <w:rFonts w:ascii="Arial" w:hAnsi="Arial" w:cs="Arial"/>
          <w:lang w:val="it-IT"/>
        </w:rPr>
        <w:t xml:space="preserve"> inoltre un'importante </w:t>
      </w:r>
      <w:r w:rsidR="00CF1B36" w:rsidRPr="00BE7546">
        <w:rPr>
          <w:rFonts w:ascii="Arial" w:hAnsi="Arial" w:cs="Arial"/>
          <w:lang w:val="it-IT"/>
        </w:rPr>
        <w:t>dispositivo</w:t>
      </w:r>
      <w:r w:rsidRPr="00BE7546">
        <w:rPr>
          <w:rFonts w:ascii="Arial" w:hAnsi="Arial" w:cs="Arial"/>
          <w:lang w:val="it-IT"/>
        </w:rPr>
        <w:t xml:space="preserve"> di sicurezza integrat</w:t>
      </w:r>
      <w:r w:rsidR="00CF1B36" w:rsidRPr="00BE7546">
        <w:rPr>
          <w:rFonts w:ascii="Arial" w:hAnsi="Arial" w:cs="Arial"/>
          <w:lang w:val="it-IT"/>
        </w:rPr>
        <w:t>o,</w:t>
      </w:r>
      <w:r w:rsidRPr="00BE7546">
        <w:rPr>
          <w:rFonts w:ascii="Arial" w:hAnsi="Arial" w:cs="Arial"/>
          <w:lang w:val="it-IT"/>
        </w:rPr>
        <w:t xml:space="preserve"> che disconnette i pulsanti di impostazione rapida durante il cambio della data, eliminando ogni rischio di danno </w:t>
      </w:r>
      <w:r w:rsidR="00CF1B36" w:rsidRPr="00BE7546">
        <w:rPr>
          <w:rFonts w:ascii="Arial" w:hAnsi="Arial" w:cs="Arial"/>
          <w:lang w:val="it-IT"/>
        </w:rPr>
        <w:t>durante questa fase</w:t>
      </w:r>
      <w:r w:rsidRPr="00BE7546">
        <w:rPr>
          <w:rFonts w:ascii="Arial" w:hAnsi="Arial" w:cs="Arial"/>
          <w:lang w:val="it-IT"/>
        </w:rPr>
        <w:t>.</w:t>
      </w:r>
    </w:p>
    <w:p w14:paraId="754A90C6" w14:textId="77777777" w:rsidR="005C2CCA" w:rsidRPr="00BE7546" w:rsidRDefault="005C2CCA" w:rsidP="008738DF">
      <w:pPr>
        <w:pStyle w:val="Sansinterligne"/>
        <w:jc w:val="both"/>
        <w:rPr>
          <w:rFonts w:ascii="Arial" w:hAnsi="Arial" w:cs="Arial"/>
          <w:lang w:val="it-IT"/>
        </w:rPr>
      </w:pPr>
    </w:p>
    <w:p w14:paraId="48A10054" w14:textId="50DDDF7A" w:rsidR="005C2CCA" w:rsidRPr="00BE7546" w:rsidRDefault="00CF1B36" w:rsidP="008738DF">
      <w:pPr>
        <w:pStyle w:val="Sansinterligne"/>
        <w:jc w:val="both"/>
        <w:rPr>
          <w:rFonts w:ascii="Arial" w:hAnsi="Arial" w:cs="Arial"/>
          <w:lang w:val="it-IT"/>
        </w:rPr>
      </w:pPr>
      <w:r w:rsidRPr="00BE7546">
        <w:rPr>
          <w:rFonts w:ascii="Arial" w:hAnsi="Arial" w:cs="Arial"/>
          <w:lang w:val="it-IT"/>
        </w:rPr>
        <w:t>Oltre alla progettazione e allo</w:t>
      </w:r>
      <w:r w:rsidR="005C2CCA" w:rsidRPr="00BE7546">
        <w:rPr>
          <w:rFonts w:ascii="Arial" w:hAnsi="Arial" w:cs="Arial"/>
          <w:lang w:val="it-IT"/>
        </w:rPr>
        <w:t xml:space="preserve"> sviluppo di questa complicazione d</w:t>
      </w:r>
      <w:r w:rsidRPr="00BE7546">
        <w:rPr>
          <w:rFonts w:ascii="Arial" w:hAnsi="Arial" w:cs="Arial"/>
          <w:lang w:val="it-IT"/>
        </w:rPr>
        <w:t>i</w:t>
      </w:r>
      <w:r w:rsidR="005C2CCA" w:rsidRPr="00BE7546">
        <w:rPr>
          <w:rFonts w:ascii="Arial" w:hAnsi="Arial" w:cs="Arial"/>
          <w:lang w:val="it-IT"/>
        </w:rPr>
        <w:t xml:space="preserve"> calendario perpetuo controllat</w:t>
      </w:r>
      <w:r w:rsidRPr="00BE7546">
        <w:rPr>
          <w:rFonts w:ascii="Arial" w:hAnsi="Arial" w:cs="Arial"/>
          <w:lang w:val="it-IT"/>
        </w:rPr>
        <w:t>o</w:t>
      </w:r>
      <w:r w:rsidR="005C2CCA" w:rsidRPr="00BE7546">
        <w:rPr>
          <w:rFonts w:ascii="Arial" w:hAnsi="Arial" w:cs="Arial"/>
          <w:lang w:val="it-IT"/>
        </w:rPr>
        <w:t xml:space="preserve"> da processore</w:t>
      </w:r>
      <w:r w:rsidRPr="00BE7546">
        <w:rPr>
          <w:rFonts w:ascii="Arial" w:hAnsi="Arial" w:cs="Arial"/>
          <w:lang w:val="it-IT"/>
        </w:rPr>
        <w:t xml:space="preserve"> meccanico</w:t>
      </w:r>
      <w:r w:rsidR="005C2CCA" w:rsidRPr="00BE7546">
        <w:rPr>
          <w:rFonts w:ascii="Arial" w:hAnsi="Arial" w:cs="Arial"/>
          <w:lang w:val="it-IT"/>
        </w:rPr>
        <w:t xml:space="preserve">, Stephen McDonnell è andato anche oltre, riuscendo a </w:t>
      </w:r>
      <w:r w:rsidRPr="00BE7546">
        <w:rPr>
          <w:rFonts w:ascii="Arial" w:hAnsi="Arial" w:cs="Arial"/>
          <w:lang w:val="it-IT"/>
        </w:rPr>
        <w:t>inserire</w:t>
      </w:r>
      <w:r w:rsidR="005C2CCA" w:rsidRPr="00BE7546">
        <w:rPr>
          <w:rFonts w:ascii="Arial" w:hAnsi="Arial" w:cs="Arial"/>
          <w:lang w:val="it-IT"/>
        </w:rPr>
        <w:t xml:space="preserve"> tutti i 581 componenti del movimento </w:t>
      </w:r>
      <w:r w:rsidRPr="00BE7546">
        <w:rPr>
          <w:rFonts w:ascii="Arial" w:hAnsi="Arial" w:cs="Arial"/>
          <w:lang w:val="it-IT"/>
        </w:rPr>
        <w:t xml:space="preserve">in una cassa </w:t>
      </w:r>
      <w:r w:rsidR="005C2CCA" w:rsidRPr="00BE7546">
        <w:rPr>
          <w:rFonts w:ascii="Arial" w:hAnsi="Arial" w:cs="Arial"/>
          <w:lang w:val="it-IT"/>
        </w:rPr>
        <w:t xml:space="preserve">praticamente </w:t>
      </w:r>
      <w:r w:rsidRPr="00BE7546">
        <w:rPr>
          <w:rFonts w:ascii="Arial" w:hAnsi="Arial" w:cs="Arial"/>
          <w:lang w:val="it-IT"/>
        </w:rPr>
        <w:t>d</w:t>
      </w:r>
      <w:r w:rsidR="005C2CCA" w:rsidRPr="00BE7546">
        <w:rPr>
          <w:rFonts w:ascii="Arial" w:hAnsi="Arial" w:cs="Arial"/>
          <w:lang w:val="it-IT"/>
        </w:rPr>
        <w:t>ella stessa dimensione dell</w:t>
      </w:r>
      <w:r w:rsidRPr="00BE7546">
        <w:rPr>
          <w:rFonts w:ascii="Arial" w:hAnsi="Arial" w:cs="Arial"/>
          <w:lang w:val="it-IT"/>
        </w:rPr>
        <w:t xml:space="preserve">a </w:t>
      </w:r>
      <w:r w:rsidR="005C2CCA" w:rsidRPr="00BE7546">
        <w:rPr>
          <w:rFonts w:ascii="Arial" w:hAnsi="Arial" w:cs="Arial"/>
          <w:lang w:val="it-IT"/>
        </w:rPr>
        <w:t>LM1.</w:t>
      </w:r>
    </w:p>
    <w:p w14:paraId="63966EDB" w14:textId="77777777" w:rsidR="007C08E7" w:rsidRPr="00BE7546" w:rsidRDefault="007C08E7" w:rsidP="008738DF">
      <w:pPr>
        <w:pStyle w:val="Sansinterligne"/>
        <w:jc w:val="both"/>
        <w:rPr>
          <w:rFonts w:ascii="Arial" w:hAnsi="Arial" w:cs="Arial"/>
          <w:lang w:val="it-IT"/>
        </w:rPr>
      </w:pPr>
    </w:p>
    <w:p w14:paraId="154AAD83" w14:textId="77777777" w:rsidR="007C08E7" w:rsidRPr="00BE7546" w:rsidRDefault="001079C9" w:rsidP="008738DF">
      <w:pPr>
        <w:pStyle w:val="Sansinterligne"/>
        <w:jc w:val="both"/>
        <w:rPr>
          <w:rFonts w:ascii="Arial" w:hAnsi="Arial" w:cs="Arial"/>
          <w:b/>
          <w:lang w:val="it-IT"/>
        </w:rPr>
      </w:pPr>
      <w:r w:rsidRPr="00BE7546">
        <w:rPr>
          <w:rFonts w:ascii="Arial" w:hAnsi="Arial" w:cs="Arial"/>
          <w:b/>
          <w:lang w:val="it-IT"/>
        </w:rPr>
        <w:t>Una nuova era per l’</w:t>
      </w:r>
      <w:r w:rsidR="00F44BE0" w:rsidRPr="00BE7546">
        <w:rPr>
          <w:rFonts w:ascii="Arial" w:hAnsi="Arial" w:cs="Arial"/>
          <w:b/>
          <w:lang w:val="it-IT"/>
        </w:rPr>
        <w:t>esteti</w:t>
      </w:r>
      <w:r w:rsidRPr="00BE7546">
        <w:rPr>
          <w:rFonts w:ascii="Arial" w:hAnsi="Arial" w:cs="Arial"/>
          <w:b/>
          <w:lang w:val="it-IT"/>
        </w:rPr>
        <w:t>ca dei calendar</w:t>
      </w:r>
      <w:r w:rsidR="00F44BE0" w:rsidRPr="00BE7546">
        <w:rPr>
          <w:rFonts w:ascii="Arial" w:hAnsi="Arial" w:cs="Arial"/>
          <w:b/>
          <w:lang w:val="it-IT"/>
        </w:rPr>
        <w:t>i</w:t>
      </w:r>
      <w:r w:rsidRPr="00BE7546">
        <w:rPr>
          <w:rFonts w:ascii="Arial" w:hAnsi="Arial" w:cs="Arial"/>
          <w:b/>
          <w:lang w:val="it-IT"/>
        </w:rPr>
        <w:t xml:space="preserve"> perpetui</w:t>
      </w:r>
    </w:p>
    <w:p w14:paraId="6CEF4152" w14:textId="77777777" w:rsidR="001079C9" w:rsidRPr="00BE7546" w:rsidRDefault="001079C9" w:rsidP="008738DF">
      <w:pPr>
        <w:pStyle w:val="Sansinterligne"/>
        <w:jc w:val="both"/>
        <w:rPr>
          <w:rFonts w:ascii="Arial" w:hAnsi="Arial" w:cs="Arial"/>
          <w:lang w:val="it-IT"/>
        </w:rPr>
      </w:pPr>
    </w:p>
    <w:p w14:paraId="31A9D29D" w14:textId="7BD3A4F0" w:rsidR="001079C9" w:rsidRPr="00BE7546" w:rsidRDefault="001079C9" w:rsidP="008738DF">
      <w:pPr>
        <w:pStyle w:val="Sansinterligne"/>
        <w:jc w:val="both"/>
        <w:rPr>
          <w:rFonts w:ascii="Arial" w:hAnsi="Arial" w:cs="Arial"/>
          <w:lang w:val="it-IT"/>
        </w:rPr>
      </w:pPr>
      <w:r w:rsidRPr="00BE7546">
        <w:rPr>
          <w:rFonts w:ascii="Arial" w:hAnsi="Arial" w:cs="Arial"/>
          <w:lang w:val="it-IT"/>
        </w:rPr>
        <w:t xml:space="preserve">Eliminando dal calendario la grande leva </w:t>
      </w:r>
      <w:r w:rsidR="007544AB" w:rsidRPr="00BE7546">
        <w:rPr>
          <w:rFonts w:ascii="Arial" w:hAnsi="Arial" w:cs="Arial"/>
          <w:lang w:val="it-IT"/>
        </w:rPr>
        <w:t>è stato possibile</w:t>
      </w:r>
      <w:r w:rsidRPr="00BE7546">
        <w:rPr>
          <w:rFonts w:ascii="Arial" w:hAnsi="Arial" w:cs="Arial"/>
          <w:lang w:val="it-IT"/>
        </w:rPr>
        <w:t xml:space="preserve"> sperimentare estetiche completamente nuove che non erano </w:t>
      </w:r>
      <w:r w:rsidR="00CF1B36" w:rsidRPr="00BE7546">
        <w:rPr>
          <w:rFonts w:ascii="Arial" w:hAnsi="Arial" w:cs="Arial"/>
          <w:lang w:val="it-IT"/>
        </w:rPr>
        <w:t>contemplate</w:t>
      </w:r>
      <w:r w:rsidR="00E15624" w:rsidRPr="00BE7546">
        <w:rPr>
          <w:rFonts w:ascii="Arial" w:hAnsi="Arial" w:cs="Arial"/>
          <w:lang w:val="it-IT"/>
        </w:rPr>
        <w:t xml:space="preserve"> da</w:t>
      </w:r>
      <w:r w:rsidRPr="00BE7546">
        <w:rPr>
          <w:rFonts w:ascii="Arial" w:hAnsi="Arial" w:cs="Arial"/>
          <w:lang w:val="it-IT"/>
        </w:rPr>
        <w:t xml:space="preserve">i sistemi tradizionali. Il processore meccanico di MB&amp;F </w:t>
      </w:r>
      <w:r w:rsidR="00C55D70" w:rsidRPr="00BE7546">
        <w:rPr>
          <w:rFonts w:ascii="Arial" w:hAnsi="Arial" w:cs="Arial"/>
          <w:lang w:val="it-IT"/>
        </w:rPr>
        <w:t>permette</w:t>
      </w:r>
      <w:r w:rsidRPr="00BE7546">
        <w:rPr>
          <w:rFonts w:ascii="Arial" w:hAnsi="Arial" w:cs="Arial"/>
          <w:lang w:val="it-IT"/>
        </w:rPr>
        <w:t xml:space="preserve"> di </w:t>
      </w:r>
      <w:r w:rsidR="008968FE" w:rsidRPr="00BE7546">
        <w:rPr>
          <w:rFonts w:ascii="Arial" w:hAnsi="Arial" w:cs="Arial"/>
          <w:lang w:val="it-IT"/>
        </w:rPr>
        <w:t>sfruttare</w:t>
      </w:r>
      <w:r w:rsidRPr="00BE7546">
        <w:rPr>
          <w:rFonts w:ascii="Arial" w:hAnsi="Arial" w:cs="Arial"/>
          <w:lang w:val="it-IT"/>
        </w:rPr>
        <w:t xml:space="preserve"> il centro della complicazione, </w:t>
      </w:r>
      <w:r w:rsidR="008968FE" w:rsidRPr="00BE7546">
        <w:rPr>
          <w:rFonts w:ascii="Arial" w:hAnsi="Arial" w:cs="Arial"/>
          <w:lang w:val="it-IT"/>
        </w:rPr>
        <w:t>avendo</w:t>
      </w:r>
      <w:r w:rsidRPr="00BE7546">
        <w:rPr>
          <w:rFonts w:ascii="Arial" w:hAnsi="Arial" w:cs="Arial"/>
          <w:lang w:val="it-IT"/>
        </w:rPr>
        <w:t xml:space="preserve"> così</w:t>
      </w:r>
      <w:r w:rsidR="008968FE" w:rsidRPr="00BE7546">
        <w:rPr>
          <w:rFonts w:ascii="Arial" w:hAnsi="Arial" w:cs="Arial"/>
          <w:lang w:val="it-IT"/>
        </w:rPr>
        <w:t xml:space="preserve"> a disposizione più</w:t>
      </w:r>
      <w:r w:rsidRPr="00BE7546">
        <w:rPr>
          <w:rFonts w:ascii="Arial" w:hAnsi="Arial" w:cs="Arial"/>
          <w:lang w:val="it-IT"/>
        </w:rPr>
        <w:t xml:space="preserve"> spazio e consentendo una maggiore libertà di progettazione poiché non è più necessario</w:t>
      </w:r>
      <w:r w:rsidR="008968FE" w:rsidRPr="00BE7546">
        <w:rPr>
          <w:rFonts w:ascii="Arial" w:hAnsi="Arial" w:cs="Arial"/>
          <w:lang w:val="it-IT"/>
        </w:rPr>
        <w:t xml:space="preserve"> che il quadrante sia completo</w:t>
      </w:r>
      <w:r w:rsidRPr="00BE7546">
        <w:rPr>
          <w:rFonts w:ascii="Arial" w:hAnsi="Arial" w:cs="Arial"/>
          <w:lang w:val="it-IT"/>
        </w:rPr>
        <w:t>.</w:t>
      </w:r>
    </w:p>
    <w:p w14:paraId="5B019332" w14:textId="77777777" w:rsidR="001079C9" w:rsidRPr="00BE7546" w:rsidRDefault="001079C9" w:rsidP="008738DF">
      <w:pPr>
        <w:pStyle w:val="Sansinterligne"/>
        <w:jc w:val="both"/>
        <w:rPr>
          <w:rFonts w:ascii="Arial" w:hAnsi="Arial" w:cs="Arial"/>
          <w:lang w:val="it-IT"/>
        </w:rPr>
      </w:pPr>
    </w:p>
    <w:p w14:paraId="6678CDE9" w14:textId="02D7801B" w:rsidR="001079C9" w:rsidRPr="00BE7546" w:rsidRDefault="008968FE" w:rsidP="008738DF">
      <w:pPr>
        <w:pStyle w:val="Sansinterligne"/>
        <w:jc w:val="both"/>
        <w:rPr>
          <w:rFonts w:ascii="Arial" w:hAnsi="Arial" w:cs="Arial"/>
          <w:lang w:val="it-IT"/>
        </w:rPr>
      </w:pPr>
      <w:r w:rsidRPr="00BE7546">
        <w:rPr>
          <w:rFonts w:ascii="Arial" w:hAnsi="Arial" w:cs="Arial"/>
          <w:lang w:val="it-IT"/>
        </w:rPr>
        <w:t>La</w:t>
      </w:r>
      <w:r w:rsidR="001079C9" w:rsidRPr="00BE7546">
        <w:rPr>
          <w:rFonts w:ascii="Arial" w:hAnsi="Arial" w:cs="Arial"/>
          <w:lang w:val="it-IT"/>
        </w:rPr>
        <w:t xml:space="preserve"> Legacy Machine Perpetual sfrutta il suo movimento completamente integrato per posizionare il meccanismo del calendario perpetuo sulla parte superiore della </w:t>
      </w:r>
      <w:r w:rsidRPr="00BE7546">
        <w:rPr>
          <w:rFonts w:ascii="Arial" w:hAnsi="Arial" w:cs="Arial"/>
          <w:lang w:val="it-IT"/>
        </w:rPr>
        <w:t>platina</w:t>
      </w:r>
      <w:r w:rsidR="001079C9" w:rsidRPr="00BE7546">
        <w:rPr>
          <w:rFonts w:ascii="Arial" w:hAnsi="Arial" w:cs="Arial"/>
          <w:lang w:val="it-IT"/>
        </w:rPr>
        <w:t xml:space="preserve"> principale del movimento</w:t>
      </w:r>
      <w:r w:rsidR="007447C7" w:rsidRPr="00BE7546">
        <w:rPr>
          <w:rFonts w:ascii="Arial" w:hAnsi="Arial" w:cs="Arial"/>
          <w:lang w:val="it-IT"/>
        </w:rPr>
        <w:t>,</w:t>
      </w:r>
      <w:r w:rsidR="001079C9" w:rsidRPr="00BE7546">
        <w:rPr>
          <w:rFonts w:ascii="Arial" w:hAnsi="Arial" w:cs="Arial"/>
          <w:lang w:val="it-IT"/>
        </w:rPr>
        <w:t xml:space="preserve"> in modo che si possa </w:t>
      </w:r>
      <w:r w:rsidRPr="00BE7546">
        <w:rPr>
          <w:rFonts w:ascii="Arial" w:hAnsi="Arial" w:cs="Arial"/>
          <w:lang w:val="it-IT"/>
        </w:rPr>
        <w:t>ammirare</w:t>
      </w:r>
      <w:r w:rsidR="001079C9" w:rsidRPr="00BE7546">
        <w:rPr>
          <w:rFonts w:ascii="Arial" w:hAnsi="Arial" w:cs="Arial"/>
          <w:lang w:val="it-IT"/>
        </w:rPr>
        <w:t xml:space="preserve"> dall'alto. La leggibilità è spesso un problema con i calendari perpetui a causa del gran numero di indicatori, e </w:t>
      </w:r>
      <w:r w:rsidRPr="00BE7546">
        <w:rPr>
          <w:rFonts w:ascii="Arial" w:hAnsi="Arial" w:cs="Arial"/>
          <w:lang w:val="it-IT"/>
        </w:rPr>
        <w:t xml:space="preserve">la </w:t>
      </w:r>
      <w:r w:rsidR="001079C9" w:rsidRPr="00BE7546">
        <w:rPr>
          <w:rFonts w:ascii="Arial" w:hAnsi="Arial" w:cs="Arial"/>
          <w:lang w:val="it-IT"/>
        </w:rPr>
        <w:t xml:space="preserve">LM Perpetual affronta </w:t>
      </w:r>
      <w:r w:rsidRPr="00BE7546">
        <w:rPr>
          <w:rFonts w:ascii="Arial" w:hAnsi="Arial" w:cs="Arial"/>
          <w:lang w:val="it-IT"/>
        </w:rPr>
        <w:t>la</w:t>
      </w:r>
      <w:r w:rsidR="001079C9" w:rsidRPr="00BE7546">
        <w:rPr>
          <w:rFonts w:ascii="Arial" w:hAnsi="Arial" w:cs="Arial"/>
          <w:lang w:val="it-IT"/>
        </w:rPr>
        <w:t xml:space="preserve"> questione utilizzando quadranti secondari scheletrati (ad eccezione </w:t>
      </w:r>
      <w:r w:rsidR="00C55D70" w:rsidRPr="00BE7546">
        <w:rPr>
          <w:rFonts w:ascii="Arial" w:hAnsi="Arial" w:cs="Arial"/>
          <w:lang w:val="it-IT"/>
        </w:rPr>
        <w:t>del</w:t>
      </w:r>
      <w:r w:rsidR="001079C9" w:rsidRPr="00BE7546">
        <w:rPr>
          <w:rFonts w:ascii="Arial" w:hAnsi="Arial" w:cs="Arial"/>
          <w:lang w:val="it-IT"/>
        </w:rPr>
        <w:t xml:space="preserve">l'indicazione dell’ora), che sembrano </w:t>
      </w:r>
      <w:r w:rsidRPr="00BE7546">
        <w:rPr>
          <w:rFonts w:ascii="Arial" w:hAnsi="Arial" w:cs="Arial"/>
          <w:lang w:val="it-IT"/>
        </w:rPr>
        <w:t>fluttuare</w:t>
      </w:r>
      <w:r w:rsidR="001079C9" w:rsidRPr="00BE7546">
        <w:rPr>
          <w:rFonts w:ascii="Arial" w:hAnsi="Arial" w:cs="Arial"/>
          <w:lang w:val="it-IT"/>
        </w:rPr>
        <w:t xml:space="preserve"> sopra la complicazione senza un </w:t>
      </w:r>
      <w:r w:rsidR="00F44BE0" w:rsidRPr="00BE7546">
        <w:rPr>
          <w:rFonts w:ascii="Arial" w:hAnsi="Arial" w:cs="Arial"/>
          <w:lang w:val="it-IT"/>
        </w:rPr>
        <w:t xml:space="preserve">apparente </w:t>
      </w:r>
      <w:r w:rsidR="001079C9" w:rsidRPr="00BE7546">
        <w:rPr>
          <w:rFonts w:ascii="Arial" w:hAnsi="Arial" w:cs="Arial"/>
          <w:lang w:val="it-IT"/>
        </w:rPr>
        <w:t>supporto sottostante.</w:t>
      </w:r>
    </w:p>
    <w:p w14:paraId="2F2191E7" w14:textId="77777777" w:rsidR="007C08E7" w:rsidRPr="00BE7546" w:rsidRDefault="007C08E7" w:rsidP="008738DF">
      <w:pPr>
        <w:pStyle w:val="Sansinterligne"/>
        <w:jc w:val="both"/>
        <w:rPr>
          <w:rFonts w:ascii="Arial" w:hAnsi="Arial" w:cs="Arial"/>
          <w:lang w:val="it-IT"/>
        </w:rPr>
      </w:pPr>
    </w:p>
    <w:p w14:paraId="35E716F9" w14:textId="77777777" w:rsidR="007C08E7" w:rsidRPr="00BE7546" w:rsidRDefault="001079C9" w:rsidP="008738DF">
      <w:pPr>
        <w:pStyle w:val="Sansinterligne"/>
        <w:jc w:val="both"/>
        <w:rPr>
          <w:rFonts w:ascii="Arial" w:hAnsi="Arial" w:cs="Arial"/>
          <w:b/>
          <w:lang w:val="it-IT"/>
        </w:rPr>
      </w:pPr>
      <w:r w:rsidRPr="00BE7546">
        <w:rPr>
          <w:rFonts w:ascii="Arial" w:hAnsi="Arial" w:cs="Arial"/>
          <w:b/>
          <w:lang w:val="it-IT"/>
        </w:rPr>
        <w:t xml:space="preserve">Bilanciere sopra, </w:t>
      </w:r>
      <w:r w:rsidR="00171089" w:rsidRPr="00BE7546">
        <w:rPr>
          <w:rFonts w:ascii="Arial" w:hAnsi="Arial" w:cs="Arial"/>
          <w:b/>
          <w:lang w:val="it-IT"/>
        </w:rPr>
        <w:t xml:space="preserve">scappamento </w:t>
      </w:r>
      <w:r w:rsidRPr="00BE7546">
        <w:rPr>
          <w:rFonts w:ascii="Arial" w:hAnsi="Arial" w:cs="Arial"/>
          <w:b/>
          <w:lang w:val="it-IT"/>
        </w:rPr>
        <w:t>sotto</w:t>
      </w:r>
    </w:p>
    <w:p w14:paraId="7D690FF1" w14:textId="77777777" w:rsidR="0063279F" w:rsidRPr="00BE7546" w:rsidRDefault="0063279F" w:rsidP="008738DF">
      <w:pPr>
        <w:pStyle w:val="Sansinterligne"/>
        <w:jc w:val="both"/>
        <w:rPr>
          <w:rFonts w:ascii="Arial" w:hAnsi="Arial" w:cs="Arial"/>
          <w:lang w:val="it-IT"/>
        </w:rPr>
      </w:pPr>
    </w:p>
    <w:p w14:paraId="42958750" w14:textId="738B9237" w:rsidR="0063279F" w:rsidRPr="00BE7546" w:rsidRDefault="0063279F" w:rsidP="008738DF">
      <w:pPr>
        <w:pStyle w:val="Sansinterligne"/>
        <w:jc w:val="both"/>
        <w:rPr>
          <w:rFonts w:ascii="Arial" w:hAnsi="Arial" w:cs="Arial"/>
          <w:lang w:val="it-IT"/>
        </w:rPr>
      </w:pPr>
      <w:r w:rsidRPr="00BE7546">
        <w:rPr>
          <w:rFonts w:ascii="Arial" w:hAnsi="Arial" w:cs="Arial"/>
          <w:lang w:val="it-IT"/>
        </w:rPr>
        <w:t>Un'altra innovazione del</w:t>
      </w:r>
      <w:r w:rsidR="008968FE" w:rsidRPr="00BE7546">
        <w:rPr>
          <w:rFonts w:ascii="Arial" w:hAnsi="Arial" w:cs="Arial"/>
          <w:lang w:val="it-IT"/>
        </w:rPr>
        <w:t>la</w:t>
      </w:r>
      <w:r w:rsidRPr="00BE7546">
        <w:rPr>
          <w:rFonts w:ascii="Arial" w:hAnsi="Arial" w:cs="Arial"/>
          <w:lang w:val="it-IT"/>
        </w:rPr>
        <w:t xml:space="preserve"> Legacy Machine Perpetual </w:t>
      </w:r>
      <w:r w:rsidR="008968FE" w:rsidRPr="00BE7546">
        <w:rPr>
          <w:rFonts w:ascii="Arial" w:hAnsi="Arial" w:cs="Arial"/>
          <w:lang w:val="it-IT"/>
        </w:rPr>
        <w:t>riguarda</w:t>
      </w:r>
      <w:r w:rsidRPr="00BE7546">
        <w:rPr>
          <w:rFonts w:ascii="Arial" w:hAnsi="Arial" w:cs="Arial"/>
          <w:lang w:val="it-IT"/>
        </w:rPr>
        <w:t xml:space="preserve"> il pignone del bilanciere </w:t>
      </w:r>
      <w:r w:rsidR="008968FE" w:rsidRPr="00BE7546">
        <w:rPr>
          <w:rFonts w:ascii="Arial" w:hAnsi="Arial" w:cs="Arial"/>
          <w:lang w:val="it-IT"/>
        </w:rPr>
        <w:t>(</w:t>
      </w:r>
      <w:r w:rsidRPr="00BE7546">
        <w:rPr>
          <w:rFonts w:ascii="Arial" w:hAnsi="Arial" w:cs="Arial"/>
          <w:lang w:val="it-IT"/>
        </w:rPr>
        <w:t xml:space="preserve">probabilmente </w:t>
      </w:r>
      <w:r w:rsidR="008968FE" w:rsidRPr="00BE7546">
        <w:rPr>
          <w:rFonts w:ascii="Arial" w:hAnsi="Arial" w:cs="Arial"/>
          <w:lang w:val="it-IT"/>
        </w:rPr>
        <w:t xml:space="preserve">il </w:t>
      </w:r>
      <w:r w:rsidRPr="00BE7546">
        <w:rPr>
          <w:rFonts w:ascii="Arial" w:hAnsi="Arial" w:cs="Arial"/>
          <w:lang w:val="it-IT"/>
        </w:rPr>
        <w:t>più lungo al mondo</w:t>
      </w:r>
      <w:r w:rsidR="008968FE" w:rsidRPr="00BE7546">
        <w:rPr>
          <w:rFonts w:ascii="Arial" w:hAnsi="Arial" w:cs="Arial"/>
          <w:lang w:val="it-IT"/>
        </w:rPr>
        <w:t>). Collega</w:t>
      </w:r>
      <w:r w:rsidRPr="00BE7546">
        <w:rPr>
          <w:rFonts w:ascii="Arial" w:hAnsi="Arial" w:cs="Arial"/>
          <w:lang w:val="it-IT"/>
        </w:rPr>
        <w:t xml:space="preserve"> il bilanciere elegantemente sospeso, che </w:t>
      </w:r>
      <w:r w:rsidR="008968FE" w:rsidRPr="00BE7546">
        <w:rPr>
          <w:rFonts w:ascii="Arial" w:hAnsi="Arial" w:cs="Arial"/>
          <w:lang w:val="it-IT"/>
        </w:rPr>
        <w:t>fluttua sul</w:t>
      </w:r>
      <w:r w:rsidRPr="00BE7546">
        <w:rPr>
          <w:rFonts w:ascii="Arial" w:hAnsi="Arial" w:cs="Arial"/>
          <w:lang w:val="it-IT"/>
        </w:rPr>
        <w:t xml:space="preserve"> movimento, al</w:t>
      </w:r>
      <w:r w:rsidR="00171089" w:rsidRPr="00BE7546">
        <w:rPr>
          <w:rFonts w:ascii="Arial" w:hAnsi="Arial" w:cs="Arial"/>
          <w:lang w:val="it-IT"/>
        </w:rPr>
        <w:t>lo scappamento</w:t>
      </w:r>
      <w:r w:rsidRPr="00BE7546">
        <w:rPr>
          <w:rFonts w:ascii="Arial" w:hAnsi="Arial" w:cs="Arial"/>
          <w:lang w:val="it-IT"/>
        </w:rPr>
        <w:t xml:space="preserve"> sul retro del movimento stesso. Garantire la </w:t>
      </w:r>
      <w:r w:rsidR="008968FE" w:rsidRPr="00BE7546">
        <w:rPr>
          <w:rFonts w:ascii="Arial" w:hAnsi="Arial" w:cs="Arial"/>
          <w:lang w:val="it-IT"/>
        </w:rPr>
        <w:t>funzionalità</w:t>
      </w:r>
      <w:r w:rsidRPr="00BE7546">
        <w:rPr>
          <w:rFonts w:ascii="Arial" w:hAnsi="Arial" w:cs="Arial"/>
          <w:lang w:val="it-IT"/>
        </w:rPr>
        <w:t xml:space="preserve"> e l'affidabilità di questo approccio era essenziale prima di iniziare qualsiasi </w:t>
      </w:r>
      <w:r w:rsidR="008968FE" w:rsidRPr="00BE7546">
        <w:rPr>
          <w:rFonts w:ascii="Arial" w:hAnsi="Arial" w:cs="Arial"/>
          <w:lang w:val="it-IT"/>
        </w:rPr>
        <w:t>altra tappa della creazione</w:t>
      </w:r>
      <w:r w:rsidRPr="00BE7546">
        <w:rPr>
          <w:rFonts w:ascii="Arial" w:hAnsi="Arial" w:cs="Arial"/>
          <w:lang w:val="it-IT"/>
        </w:rPr>
        <w:t>.</w:t>
      </w:r>
    </w:p>
    <w:p w14:paraId="7D74DE27" w14:textId="77777777" w:rsidR="0063279F" w:rsidRPr="00BE7546" w:rsidRDefault="0063279F" w:rsidP="008738DF">
      <w:pPr>
        <w:pStyle w:val="Sansinterligne"/>
        <w:jc w:val="both"/>
        <w:rPr>
          <w:rFonts w:ascii="Arial" w:hAnsi="Arial" w:cs="Arial"/>
          <w:lang w:val="it-IT"/>
        </w:rPr>
      </w:pPr>
    </w:p>
    <w:p w14:paraId="077B730F" w14:textId="1966C55A" w:rsidR="0063279F" w:rsidRPr="00BE7546" w:rsidRDefault="00D85278" w:rsidP="008738DF">
      <w:pPr>
        <w:pStyle w:val="Sansinterligne"/>
        <w:jc w:val="both"/>
        <w:rPr>
          <w:rFonts w:ascii="Arial" w:hAnsi="Arial" w:cs="Arial"/>
          <w:lang w:val="it-IT"/>
        </w:rPr>
      </w:pPr>
      <w:r w:rsidRPr="00BE7546">
        <w:rPr>
          <w:rFonts w:ascii="Arial" w:hAnsi="Arial" w:cs="Arial"/>
          <w:lang w:val="it-IT"/>
        </w:rPr>
        <w:t>Se lo scappamento anima il fondello</w:t>
      </w:r>
      <w:r w:rsidR="0063279F" w:rsidRPr="00BE7546">
        <w:rPr>
          <w:rFonts w:ascii="Arial" w:hAnsi="Arial" w:cs="Arial"/>
          <w:lang w:val="it-IT"/>
        </w:rPr>
        <w:t xml:space="preserve">, è la spettacolare finitura a mano dei ponti e delle </w:t>
      </w:r>
      <w:r w:rsidRPr="00BE7546">
        <w:rPr>
          <w:rFonts w:ascii="Arial" w:hAnsi="Arial" w:cs="Arial"/>
          <w:lang w:val="it-IT"/>
        </w:rPr>
        <w:t>platine</w:t>
      </w:r>
      <w:r w:rsidR="0063279F" w:rsidRPr="00BE7546">
        <w:rPr>
          <w:rFonts w:ascii="Arial" w:hAnsi="Arial" w:cs="Arial"/>
          <w:lang w:val="it-IT"/>
        </w:rPr>
        <w:t xml:space="preserve"> che cattura davvero l'occhio.</w:t>
      </w:r>
    </w:p>
    <w:p w14:paraId="25F9C7B7" w14:textId="77777777" w:rsidR="007C08E7" w:rsidRPr="00BE7546" w:rsidRDefault="007C08E7" w:rsidP="008738DF">
      <w:pPr>
        <w:pStyle w:val="Sansinterligne"/>
        <w:rPr>
          <w:rFonts w:ascii="Arial" w:hAnsi="Arial" w:cs="Arial"/>
          <w:lang w:val="it-IT"/>
        </w:rPr>
      </w:pPr>
    </w:p>
    <w:p w14:paraId="209A9CD7" w14:textId="0806993D" w:rsidR="007C08E7" w:rsidRPr="00BE7546" w:rsidRDefault="007C08E7" w:rsidP="008738DF">
      <w:pPr>
        <w:spacing w:after="0" w:line="240" w:lineRule="auto"/>
        <w:jc w:val="center"/>
        <w:rPr>
          <w:rFonts w:ascii="Arial" w:hAnsi="Arial" w:cs="Arial"/>
          <w:sz w:val="28"/>
          <w:szCs w:val="28"/>
          <w:lang w:val="it-IT"/>
        </w:rPr>
      </w:pPr>
      <w:r w:rsidRPr="00BE7546">
        <w:rPr>
          <w:rFonts w:ascii="Arial" w:hAnsi="Arial" w:cs="Arial"/>
          <w:sz w:val="20"/>
          <w:szCs w:val="20"/>
          <w:lang w:val="it-IT"/>
        </w:rPr>
        <w:br w:type="page"/>
      </w:r>
      <w:r w:rsidR="00D85278" w:rsidRPr="00BE7546">
        <w:rPr>
          <w:rFonts w:ascii="Arial" w:hAnsi="Arial" w:cs="Arial"/>
          <w:b/>
          <w:sz w:val="28"/>
          <w:szCs w:val="28"/>
          <w:lang w:val="it-IT"/>
        </w:rPr>
        <w:lastRenderedPageBreak/>
        <w:t>SPECIFICHE TECNICHE</w:t>
      </w:r>
      <w:r w:rsidR="00D85278" w:rsidRPr="00BE7546">
        <w:rPr>
          <w:rFonts w:ascii="Arial" w:hAnsi="Arial" w:cs="Arial"/>
          <w:sz w:val="28"/>
          <w:szCs w:val="28"/>
          <w:lang w:val="it-IT"/>
        </w:rPr>
        <w:t xml:space="preserve"> </w:t>
      </w:r>
      <w:r w:rsidR="00D85278" w:rsidRPr="00BE7546">
        <w:rPr>
          <w:rFonts w:ascii="Arial" w:hAnsi="Arial" w:cs="Arial"/>
          <w:b/>
          <w:bCs/>
          <w:sz w:val="28"/>
          <w:szCs w:val="28"/>
          <w:lang w:val="it-IT"/>
        </w:rPr>
        <w:t xml:space="preserve">DELLA </w:t>
      </w:r>
      <w:r w:rsidR="00D85278" w:rsidRPr="00BE7546">
        <w:rPr>
          <w:rFonts w:ascii="Arial" w:hAnsi="Arial" w:cs="Arial"/>
          <w:b/>
          <w:sz w:val="28"/>
          <w:szCs w:val="28"/>
          <w:lang w:val="it-IT"/>
        </w:rPr>
        <w:t>LEGACY MACHINE PERPETUAL</w:t>
      </w:r>
    </w:p>
    <w:p w14:paraId="45A81548" w14:textId="77777777" w:rsidR="008738DF" w:rsidRPr="00BE7546" w:rsidRDefault="008738DF" w:rsidP="008738DF">
      <w:pPr>
        <w:pStyle w:val="Sansinterligne"/>
        <w:rPr>
          <w:rFonts w:ascii="Arial" w:hAnsi="Arial" w:cs="Arial"/>
          <w:lang w:val="it-IT"/>
        </w:rPr>
      </w:pPr>
    </w:p>
    <w:p w14:paraId="667FAA9C" w14:textId="4665ACEF" w:rsidR="007C08E7" w:rsidRPr="00BE7546" w:rsidRDefault="009823F6" w:rsidP="008738DF">
      <w:pPr>
        <w:pStyle w:val="Sansinterligne"/>
        <w:rPr>
          <w:rFonts w:ascii="Arial" w:hAnsi="Arial" w:cs="Arial"/>
          <w:lang w:val="it-IT"/>
        </w:rPr>
      </w:pPr>
      <w:r w:rsidRPr="00BE7546">
        <w:rPr>
          <w:rFonts w:ascii="Arial" w:hAnsi="Arial" w:cs="Arial"/>
          <w:lang w:val="it-IT"/>
        </w:rPr>
        <w:t>L</w:t>
      </w:r>
      <w:r w:rsidR="00D85278" w:rsidRPr="00BE7546">
        <w:rPr>
          <w:rFonts w:ascii="Arial" w:hAnsi="Arial" w:cs="Arial"/>
          <w:lang w:val="it-IT"/>
        </w:rPr>
        <w:t>a L</w:t>
      </w:r>
      <w:r w:rsidRPr="00BE7546">
        <w:rPr>
          <w:rFonts w:ascii="Arial" w:hAnsi="Arial" w:cs="Arial"/>
          <w:lang w:val="it-IT"/>
        </w:rPr>
        <w:t>egacy Machine Perpetual è disponibile:</w:t>
      </w:r>
    </w:p>
    <w:p w14:paraId="4AC11FF4" w14:textId="66DBA2DB" w:rsidR="009823F6" w:rsidRPr="00BE7546" w:rsidRDefault="00250DCB" w:rsidP="00250DCB">
      <w:pPr>
        <w:pStyle w:val="Sansinterligne"/>
        <w:jc w:val="both"/>
        <w:rPr>
          <w:rFonts w:ascii="Arial" w:hAnsi="Arial" w:cs="Arial"/>
          <w:lang w:val="it-IT"/>
        </w:rPr>
      </w:pPr>
      <w:r>
        <w:rPr>
          <w:rFonts w:ascii="Arial" w:hAnsi="Arial" w:cs="Arial"/>
          <w:lang w:val="it-IT"/>
        </w:rPr>
        <w:t xml:space="preserve">- </w:t>
      </w:r>
      <w:r w:rsidR="003C3663" w:rsidRPr="00BE7546">
        <w:rPr>
          <w:rFonts w:ascii="Arial" w:hAnsi="Arial" w:cs="Arial"/>
          <w:lang w:val="it-IT"/>
        </w:rPr>
        <w:t>in platino 950</w:t>
      </w:r>
      <w:r w:rsidR="009823F6" w:rsidRPr="00BE7546">
        <w:rPr>
          <w:rFonts w:ascii="Arial" w:hAnsi="Arial" w:cs="Arial"/>
          <w:lang w:val="it-IT"/>
        </w:rPr>
        <w:t xml:space="preserve"> con quadrante blu (edizione limitata in 25 esemplari);</w:t>
      </w:r>
    </w:p>
    <w:p w14:paraId="6DF3A217" w14:textId="0AAB3A03" w:rsidR="009823F6" w:rsidRPr="00BE7546" w:rsidRDefault="00250DCB" w:rsidP="00250DCB">
      <w:pPr>
        <w:pStyle w:val="Sansinterligne"/>
        <w:jc w:val="both"/>
        <w:rPr>
          <w:rFonts w:ascii="Arial" w:hAnsi="Arial" w:cs="Arial"/>
          <w:lang w:val="it-IT"/>
        </w:rPr>
      </w:pPr>
      <w:r>
        <w:rPr>
          <w:rFonts w:ascii="Arial" w:hAnsi="Arial" w:cs="Arial"/>
          <w:lang w:val="it-IT"/>
        </w:rPr>
        <w:t xml:space="preserve">- </w:t>
      </w:r>
      <w:r w:rsidR="009823F6" w:rsidRPr="00BE7546">
        <w:rPr>
          <w:rFonts w:ascii="Arial" w:hAnsi="Arial" w:cs="Arial"/>
          <w:lang w:val="it-IT"/>
        </w:rPr>
        <w:t>in oro rosso 18 carati con quadrante grigio (edizione limitata in 25 esemplari);</w:t>
      </w:r>
    </w:p>
    <w:p w14:paraId="369E2D04" w14:textId="3C8D749D" w:rsidR="009823F6" w:rsidRPr="00BE7546" w:rsidRDefault="00250DCB" w:rsidP="00250DCB">
      <w:pPr>
        <w:pStyle w:val="Sansinterligne"/>
        <w:jc w:val="both"/>
        <w:rPr>
          <w:rFonts w:ascii="Arial" w:hAnsi="Arial" w:cs="Arial"/>
          <w:lang w:val="it-IT"/>
        </w:rPr>
      </w:pPr>
      <w:r>
        <w:rPr>
          <w:rFonts w:ascii="Arial" w:hAnsi="Arial" w:cs="Arial"/>
          <w:lang w:val="it-IT"/>
        </w:rPr>
        <w:t xml:space="preserve">- </w:t>
      </w:r>
      <w:r w:rsidR="009823F6" w:rsidRPr="00BE7546">
        <w:rPr>
          <w:rFonts w:ascii="Arial" w:hAnsi="Arial" w:cs="Arial"/>
          <w:lang w:val="it-IT"/>
        </w:rPr>
        <w:t>in oro bianco 18 carati con quadrante viola (edizione limitata in 25 esemplari);</w:t>
      </w:r>
    </w:p>
    <w:p w14:paraId="6D31B237" w14:textId="1FFCB3E1" w:rsidR="009823F6" w:rsidRPr="00BE7546" w:rsidRDefault="00250DCB" w:rsidP="00250DCB">
      <w:pPr>
        <w:pStyle w:val="Sansinterligne"/>
        <w:jc w:val="both"/>
        <w:rPr>
          <w:rFonts w:ascii="Arial" w:hAnsi="Arial" w:cs="Arial"/>
          <w:lang w:val="it-IT"/>
        </w:rPr>
      </w:pPr>
      <w:r>
        <w:rPr>
          <w:rFonts w:ascii="Arial" w:hAnsi="Arial" w:cs="Arial"/>
          <w:lang w:val="it-IT"/>
        </w:rPr>
        <w:t xml:space="preserve">- </w:t>
      </w:r>
      <w:r w:rsidR="009823F6" w:rsidRPr="00BE7546">
        <w:rPr>
          <w:rFonts w:ascii="Arial" w:hAnsi="Arial" w:cs="Arial"/>
          <w:lang w:val="it-IT"/>
        </w:rPr>
        <w:t>in oro bianco 18 carati con quadrante grigio</w:t>
      </w:r>
      <w:r w:rsidR="00B20C42" w:rsidRPr="00BE7546">
        <w:rPr>
          <w:rFonts w:ascii="Arial" w:hAnsi="Arial" w:cs="Arial"/>
          <w:lang w:val="it-IT"/>
        </w:rPr>
        <w:t xml:space="preserve"> scuro</w:t>
      </w:r>
      <w:r w:rsidR="009823F6" w:rsidRPr="00BE7546">
        <w:rPr>
          <w:rFonts w:ascii="Arial" w:hAnsi="Arial" w:cs="Arial"/>
          <w:lang w:val="it-IT"/>
        </w:rPr>
        <w:t>;</w:t>
      </w:r>
    </w:p>
    <w:p w14:paraId="268ED7ED" w14:textId="33C8233D" w:rsidR="00C87686" w:rsidRPr="00BE7546" w:rsidRDefault="00250DCB" w:rsidP="00250DCB">
      <w:pPr>
        <w:pStyle w:val="Sansinterligne"/>
        <w:jc w:val="both"/>
        <w:rPr>
          <w:rFonts w:ascii="Arial" w:hAnsi="Arial" w:cs="Arial"/>
          <w:lang w:val="it-IT"/>
        </w:rPr>
      </w:pPr>
      <w:r>
        <w:rPr>
          <w:rFonts w:ascii="Arial" w:hAnsi="Arial" w:cs="Arial"/>
          <w:lang w:val="it-IT"/>
        </w:rPr>
        <w:t xml:space="preserve">- </w:t>
      </w:r>
      <w:r w:rsidR="00C87686" w:rsidRPr="00BE7546">
        <w:rPr>
          <w:rFonts w:ascii="Arial" w:hAnsi="Arial" w:cs="Arial"/>
          <w:lang w:val="it-IT"/>
        </w:rPr>
        <w:t>in titanio grado 5 con quadrante verde (edizione limitata in 50 esemplari);</w:t>
      </w:r>
    </w:p>
    <w:p w14:paraId="50FE60F5" w14:textId="57A6C45E" w:rsidR="00C87686" w:rsidRPr="00BE7546" w:rsidRDefault="00250DCB" w:rsidP="00250DCB">
      <w:pPr>
        <w:pStyle w:val="Sansinterligne"/>
        <w:jc w:val="both"/>
        <w:rPr>
          <w:rFonts w:ascii="Arial" w:hAnsi="Arial" w:cs="Arial"/>
          <w:lang w:val="it-IT"/>
        </w:rPr>
      </w:pPr>
      <w:r>
        <w:rPr>
          <w:rFonts w:ascii="Arial" w:hAnsi="Arial" w:cs="Arial"/>
          <w:lang w:val="it-IT"/>
        </w:rPr>
        <w:t xml:space="preserve">- </w:t>
      </w:r>
      <w:r w:rsidR="006E23AA" w:rsidRPr="00BE7546">
        <w:rPr>
          <w:rFonts w:ascii="Arial" w:hAnsi="Arial" w:cs="Arial"/>
          <w:lang w:val="it-IT"/>
        </w:rPr>
        <w:t>in oro giallo 18 carati</w:t>
      </w:r>
      <w:r w:rsidR="00C87686" w:rsidRPr="00BE7546">
        <w:rPr>
          <w:rFonts w:ascii="Arial" w:hAnsi="Arial" w:cs="Arial"/>
          <w:lang w:val="it-IT"/>
        </w:rPr>
        <w:t xml:space="preserve"> con quadrante blu (</w:t>
      </w:r>
      <w:r w:rsidR="000B424F" w:rsidRPr="00BE7546">
        <w:rPr>
          <w:rFonts w:ascii="Arial" w:hAnsi="Arial" w:cs="Arial"/>
          <w:lang w:val="it-IT"/>
        </w:rPr>
        <w:t>edizione limitata</w:t>
      </w:r>
      <w:r w:rsidR="00C87686" w:rsidRPr="00BE7546">
        <w:rPr>
          <w:rFonts w:ascii="Arial" w:hAnsi="Arial" w:cs="Arial"/>
          <w:lang w:val="it-IT"/>
        </w:rPr>
        <w:t xml:space="preserve"> </w:t>
      </w:r>
      <w:r w:rsidR="000B424F" w:rsidRPr="00BE7546">
        <w:rPr>
          <w:rFonts w:ascii="Arial" w:hAnsi="Arial" w:cs="Arial"/>
          <w:lang w:val="it-IT"/>
        </w:rPr>
        <w:t>in</w:t>
      </w:r>
      <w:r w:rsidR="00C87686" w:rsidRPr="00BE7546">
        <w:rPr>
          <w:rFonts w:ascii="Arial" w:hAnsi="Arial" w:cs="Arial"/>
          <w:lang w:val="it-IT"/>
        </w:rPr>
        <w:t xml:space="preserve"> 25 esemplari</w:t>
      </w:r>
      <w:r w:rsidR="00BE7546" w:rsidRPr="00BE7546">
        <w:rPr>
          <w:rFonts w:ascii="Arial" w:hAnsi="Arial" w:cs="Arial"/>
          <w:lang w:val="it-IT"/>
        </w:rPr>
        <w:t>);</w:t>
      </w:r>
    </w:p>
    <w:p w14:paraId="49DA8A3E" w14:textId="5DA32A9D" w:rsidR="007C08E7" w:rsidRPr="00BE7546" w:rsidRDefault="00250DCB" w:rsidP="00250DCB">
      <w:pPr>
        <w:pStyle w:val="Sansinterligne"/>
        <w:jc w:val="both"/>
        <w:rPr>
          <w:rFonts w:ascii="Arial" w:hAnsi="Arial" w:cs="Arial"/>
          <w:lang w:val="it-IT"/>
        </w:rPr>
      </w:pPr>
      <w:r>
        <w:rPr>
          <w:rFonts w:ascii="Arial" w:hAnsi="Arial" w:cs="Arial"/>
          <w:lang w:val="it-IT"/>
        </w:rPr>
        <w:t xml:space="preserve">- </w:t>
      </w:r>
      <w:r w:rsidR="000B424F" w:rsidRPr="00BE7546">
        <w:rPr>
          <w:rFonts w:ascii="Arial" w:hAnsi="Arial" w:cs="Arial"/>
          <w:lang w:val="it-IT"/>
        </w:rPr>
        <w:t>in palladio 950 con quadrante acquamarina (edizione limitata in 25 esemplari)</w:t>
      </w:r>
      <w:r w:rsidR="00BE7546" w:rsidRPr="00BE7546">
        <w:rPr>
          <w:rFonts w:ascii="Arial" w:hAnsi="Arial" w:cs="Arial"/>
          <w:lang w:val="it-IT"/>
        </w:rPr>
        <w:t>;</w:t>
      </w:r>
    </w:p>
    <w:p w14:paraId="60183D47" w14:textId="0CB38287" w:rsidR="00BE7546" w:rsidRPr="00BE7546" w:rsidRDefault="00250DCB" w:rsidP="00BE7546">
      <w:pPr>
        <w:pStyle w:val="Sansinterligne"/>
        <w:spacing w:line="276" w:lineRule="auto"/>
        <w:rPr>
          <w:rFonts w:ascii="Arial" w:hAnsi="Arial" w:cs="Arial"/>
          <w:bCs/>
          <w:lang w:val="it-IT"/>
        </w:rPr>
      </w:pPr>
      <w:r>
        <w:rPr>
          <w:rFonts w:ascii="Arial" w:hAnsi="Arial" w:cs="Arial"/>
          <w:lang w:val="it-IT"/>
        </w:rPr>
        <w:t xml:space="preserve">- </w:t>
      </w:r>
      <w:r w:rsidR="00BE7546" w:rsidRPr="00F76C12">
        <w:rPr>
          <w:rFonts w:ascii="Arial" w:hAnsi="Arial" w:cs="Arial"/>
          <w:lang w:val="it-IT"/>
        </w:rPr>
        <w:t>in acciaio inossidabile con quadrante color salmone.</w:t>
      </w:r>
    </w:p>
    <w:p w14:paraId="5FF6544C" w14:textId="77777777" w:rsidR="007C08E7" w:rsidRPr="00BE7546" w:rsidRDefault="007C08E7" w:rsidP="008738DF">
      <w:pPr>
        <w:pStyle w:val="Sansinterligne"/>
        <w:rPr>
          <w:rFonts w:ascii="Arial" w:hAnsi="Arial" w:cs="Arial"/>
          <w:lang w:val="it-IT"/>
        </w:rPr>
      </w:pPr>
    </w:p>
    <w:p w14:paraId="080CD768" w14:textId="77777777" w:rsidR="0063279F" w:rsidRPr="00BE7546" w:rsidRDefault="00E55681" w:rsidP="008738DF">
      <w:pPr>
        <w:pStyle w:val="Sansinterligne"/>
        <w:rPr>
          <w:rFonts w:ascii="Arial" w:hAnsi="Arial" w:cs="Arial"/>
          <w:b/>
          <w:lang w:val="it-IT"/>
        </w:rPr>
      </w:pPr>
      <w:r w:rsidRPr="00BE7546">
        <w:rPr>
          <w:rFonts w:ascii="Arial" w:hAnsi="Arial" w:cs="Arial"/>
          <w:b/>
          <w:lang w:val="it-IT"/>
        </w:rPr>
        <w:t>Movimento</w:t>
      </w:r>
    </w:p>
    <w:p w14:paraId="5D0E8921" w14:textId="742B6961" w:rsidR="0063279F" w:rsidRPr="00BE7546" w:rsidRDefault="0063279F" w:rsidP="008738DF">
      <w:pPr>
        <w:pStyle w:val="Sansinterligne"/>
        <w:jc w:val="both"/>
        <w:rPr>
          <w:rFonts w:ascii="Arial" w:hAnsi="Arial" w:cs="Arial"/>
          <w:lang w:val="it-IT"/>
        </w:rPr>
      </w:pPr>
      <w:r w:rsidRPr="00BE7546">
        <w:rPr>
          <w:rFonts w:ascii="Arial" w:hAnsi="Arial" w:cs="Arial"/>
          <w:lang w:val="it-IT"/>
        </w:rPr>
        <w:t>Il calendario perpetuo completamente i</w:t>
      </w:r>
      <w:r w:rsidR="00F44BE0" w:rsidRPr="00BE7546">
        <w:rPr>
          <w:rFonts w:ascii="Arial" w:hAnsi="Arial" w:cs="Arial"/>
          <w:lang w:val="it-IT"/>
        </w:rPr>
        <w:t>ntegrato è stato sviluppato per MB&amp;</w:t>
      </w:r>
      <w:r w:rsidRPr="00BE7546">
        <w:rPr>
          <w:rFonts w:ascii="Arial" w:hAnsi="Arial" w:cs="Arial"/>
          <w:lang w:val="it-IT"/>
        </w:rPr>
        <w:t>F da Stephen McDonnell</w:t>
      </w:r>
      <w:r w:rsidR="00B20C42" w:rsidRPr="00BE7546">
        <w:rPr>
          <w:rFonts w:ascii="Arial" w:hAnsi="Arial" w:cs="Arial"/>
          <w:lang w:val="it-IT"/>
        </w:rPr>
        <w:t>. È dotato di una</w:t>
      </w:r>
      <w:r w:rsidRPr="00BE7546">
        <w:rPr>
          <w:rFonts w:ascii="Arial" w:hAnsi="Arial" w:cs="Arial"/>
          <w:lang w:val="it-IT"/>
        </w:rPr>
        <w:t xml:space="preserve"> complicazione sul quadrante e di </w:t>
      </w:r>
      <w:r w:rsidR="00B20C42" w:rsidRPr="00BE7546">
        <w:rPr>
          <w:rFonts w:ascii="Arial" w:hAnsi="Arial" w:cs="Arial"/>
          <w:lang w:val="it-IT"/>
        </w:rPr>
        <w:t xml:space="preserve">un </w:t>
      </w:r>
      <w:r w:rsidRPr="00BE7546">
        <w:rPr>
          <w:rFonts w:ascii="Arial" w:hAnsi="Arial" w:cs="Arial"/>
          <w:lang w:val="it-IT"/>
        </w:rPr>
        <w:t xml:space="preserve">sistema </w:t>
      </w:r>
      <w:r w:rsidR="00B20C42" w:rsidRPr="00BE7546">
        <w:rPr>
          <w:rFonts w:ascii="Arial" w:hAnsi="Arial" w:cs="Arial"/>
          <w:lang w:val="it-IT"/>
        </w:rPr>
        <w:t>di</w:t>
      </w:r>
      <w:r w:rsidRPr="00BE7546">
        <w:rPr>
          <w:rFonts w:ascii="Arial" w:hAnsi="Arial" w:cs="Arial"/>
          <w:lang w:val="it-IT"/>
        </w:rPr>
        <w:t xml:space="preserve"> processore meccanico con meccanismo di sicurezza integrato.</w:t>
      </w:r>
      <w:r w:rsidR="00F44BE0" w:rsidRPr="00BE7546">
        <w:rPr>
          <w:rFonts w:ascii="Arial" w:hAnsi="Arial" w:cs="Arial"/>
          <w:lang w:val="it-IT"/>
        </w:rPr>
        <w:t xml:space="preserve"> </w:t>
      </w:r>
      <w:r w:rsidR="00B20C42" w:rsidRPr="00BE7546">
        <w:rPr>
          <w:rFonts w:ascii="Arial" w:hAnsi="Arial" w:cs="Arial"/>
          <w:lang w:val="it-IT"/>
        </w:rPr>
        <w:t>C</w:t>
      </w:r>
      <w:r w:rsidR="009D2630" w:rsidRPr="00BE7546">
        <w:rPr>
          <w:rFonts w:ascii="Arial" w:hAnsi="Arial" w:cs="Arial"/>
          <w:lang w:val="it-IT"/>
        </w:rPr>
        <w:t>arica manuale con doppi bariletti</w:t>
      </w:r>
      <w:r w:rsidRPr="00BE7546">
        <w:rPr>
          <w:rFonts w:ascii="Arial" w:hAnsi="Arial" w:cs="Arial"/>
          <w:lang w:val="it-IT"/>
        </w:rPr>
        <w:t xml:space="preserve"> </w:t>
      </w:r>
      <w:r w:rsidR="00F25C0B" w:rsidRPr="00BE7546">
        <w:rPr>
          <w:rFonts w:ascii="Arial" w:hAnsi="Arial" w:cs="Arial"/>
          <w:lang w:val="it-IT"/>
        </w:rPr>
        <w:t>a</w:t>
      </w:r>
      <w:r w:rsidRPr="00BE7546">
        <w:rPr>
          <w:rFonts w:ascii="Arial" w:hAnsi="Arial" w:cs="Arial"/>
          <w:lang w:val="it-IT"/>
        </w:rPr>
        <w:t xml:space="preserve"> molla</w:t>
      </w:r>
      <w:r w:rsidR="00F44BE0" w:rsidRPr="00BE7546">
        <w:rPr>
          <w:rFonts w:ascii="Arial" w:hAnsi="Arial" w:cs="Arial"/>
          <w:lang w:val="it-IT"/>
        </w:rPr>
        <w:t>,</w:t>
      </w:r>
      <w:r w:rsidRPr="00BE7546">
        <w:rPr>
          <w:rFonts w:ascii="Arial" w:hAnsi="Arial" w:cs="Arial"/>
          <w:lang w:val="it-IT"/>
        </w:rPr>
        <w:t xml:space="preserve"> </w:t>
      </w:r>
      <w:r w:rsidR="00F44BE0" w:rsidRPr="00BE7546">
        <w:rPr>
          <w:rFonts w:ascii="Arial" w:hAnsi="Arial" w:cs="Arial"/>
          <w:lang w:val="it-IT"/>
        </w:rPr>
        <w:t>b</w:t>
      </w:r>
      <w:r w:rsidR="009D2630" w:rsidRPr="00BE7546">
        <w:rPr>
          <w:rFonts w:ascii="Arial" w:hAnsi="Arial" w:cs="Arial"/>
          <w:lang w:val="it-IT"/>
        </w:rPr>
        <w:t>ilanciere di 14 mm creato su misura</w:t>
      </w:r>
      <w:r w:rsidRPr="00BE7546">
        <w:rPr>
          <w:rFonts w:ascii="Arial" w:hAnsi="Arial" w:cs="Arial"/>
          <w:lang w:val="it-IT"/>
        </w:rPr>
        <w:t xml:space="preserve"> con viti di regolazione tradizionali a vista sulla parte super</w:t>
      </w:r>
      <w:r w:rsidR="009D2630" w:rsidRPr="00BE7546">
        <w:rPr>
          <w:rFonts w:ascii="Arial" w:hAnsi="Arial" w:cs="Arial"/>
          <w:lang w:val="it-IT"/>
        </w:rPr>
        <w:t>iore del movim</w:t>
      </w:r>
      <w:r w:rsidR="00F44BE0" w:rsidRPr="00BE7546">
        <w:rPr>
          <w:rFonts w:ascii="Arial" w:hAnsi="Arial" w:cs="Arial"/>
          <w:lang w:val="it-IT"/>
        </w:rPr>
        <w:t xml:space="preserve">ento, </w:t>
      </w:r>
      <w:r w:rsidR="00154C8C" w:rsidRPr="00BE7546">
        <w:rPr>
          <w:rFonts w:ascii="Arial" w:hAnsi="Arial" w:cs="Arial"/>
          <w:lang w:val="it-IT"/>
        </w:rPr>
        <w:t>superlativa finitura a mano armonizzata con lo stile del XIX secolo</w:t>
      </w:r>
      <w:r w:rsidR="00F44BE0" w:rsidRPr="00BE7546">
        <w:rPr>
          <w:rFonts w:ascii="Arial" w:hAnsi="Arial" w:cs="Arial"/>
          <w:lang w:val="it-IT"/>
        </w:rPr>
        <w:t>,</w:t>
      </w:r>
      <w:r w:rsidRPr="00BE7546">
        <w:rPr>
          <w:rFonts w:ascii="Arial" w:hAnsi="Arial" w:cs="Arial"/>
          <w:lang w:val="it-IT"/>
        </w:rPr>
        <w:t xml:space="preserve"> </w:t>
      </w:r>
      <w:r w:rsidR="00154C8C" w:rsidRPr="00BE7546">
        <w:rPr>
          <w:rFonts w:ascii="Arial" w:hAnsi="Arial" w:cs="Arial"/>
          <w:lang w:val="it-IT"/>
        </w:rPr>
        <w:t>angoli interni svasati che mettono in risalto la lavorazione artigianale</w:t>
      </w:r>
      <w:r w:rsidR="00F44BE0" w:rsidRPr="00BE7546">
        <w:rPr>
          <w:rFonts w:ascii="Arial" w:hAnsi="Arial" w:cs="Arial"/>
          <w:lang w:val="it-IT"/>
        </w:rPr>
        <w:t>,</w:t>
      </w:r>
      <w:r w:rsidR="00133DB0" w:rsidRPr="00BE7546">
        <w:rPr>
          <w:rFonts w:ascii="Arial" w:hAnsi="Arial" w:cs="Arial"/>
          <w:lang w:val="it-IT"/>
        </w:rPr>
        <w:t xml:space="preserve"> </w:t>
      </w:r>
      <w:r w:rsidR="00154C8C" w:rsidRPr="00BE7546">
        <w:rPr>
          <w:rFonts w:ascii="Arial" w:hAnsi="Arial" w:cs="Arial"/>
          <w:lang w:val="it-IT"/>
        </w:rPr>
        <w:t>anglage</w:t>
      </w:r>
      <w:r w:rsidR="00133DB0" w:rsidRPr="00BE7546">
        <w:rPr>
          <w:rFonts w:ascii="Arial" w:hAnsi="Arial" w:cs="Arial"/>
          <w:lang w:val="it-IT"/>
        </w:rPr>
        <w:t xml:space="preserve"> lucidat</w:t>
      </w:r>
      <w:r w:rsidR="00154C8C" w:rsidRPr="00BE7546">
        <w:rPr>
          <w:rFonts w:ascii="Arial" w:hAnsi="Arial" w:cs="Arial"/>
          <w:lang w:val="it-IT"/>
        </w:rPr>
        <w:t>o</w:t>
      </w:r>
      <w:r w:rsidR="00F44BE0" w:rsidRPr="00BE7546">
        <w:rPr>
          <w:rFonts w:ascii="Arial" w:hAnsi="Arial" w:cs="Arial"/>
          <w:lang w:val="it-IT"/>
        </w:rPr>
        <w:t>,</w:t>
      </w:r>
      <w:r w:rsidRPr="00BE7546">
        <w:rPr>
          <w:rFonts w:ascii="Arial" w:hAnsi="Arial" w:cs="Arial"/>
          <w:lang w:val="it-IT"/>
        </w:rPr>
        <w:t xml:space="preserve"> </w:t>
      </w:r>
      <w:r w:rsidR="00154C8C" w:rsidRPr="00BE7546">
        <w:rPr>
          <w:rFonts w:ascii="Arial" w:hAnsi="Arial" w:cs="Arial"/>
          <w:lang w:val="it-IT"/>
        </w:rPr>
        <w:t xml:space="preserve">Côtes de Genève </w:t>
      </w:r>
      <w:r w:rsidR="00F44BE0" w:rsidRPr="00BE7546">
        <w:rPr>
          <w:rFonts w:ascii="Arial" w:hAnsi="Arial" w:cs="Arial"/>
          <w:lang w:val="it-IT"/>
        </w:rPr>
        <w:t>e</w:t>
      </w:r>
      <w:r w:rsidRPr="00BE7546">
        <w:rPr>
          <w:rFonts w:ascii="Arial" w:hAnsi="Arial" w:cs="Arial"/>
          <w:lang w:val="it-IT"/>
        </w:rPr>
        <w:t xml:space="preserve"> incisioni </w:t>
      </w:r>
      <w:r w:rsidR="00154C8C" w:rsidRPr="00BE7546">
        <w:rPr>
          <w:rFonts w:ascii="Arial" w:hAnsi="Arial" w:cs="Arial"/>
          <w:lang w:val="it-IT"/>
        </w:rPr>
        <w:t>eseguite</w:t>
      </w:r>
      <w:r w:rsidRPr="00BE7546">
        <w:rPr>
          <w:rFonts w:ascii="Arial" w:hAnsi="Arial" w:cs="Arial"/>
          <w:lang w:val="it-IT"/>
        </w:rPr>
        <w:t xml:space="preserve"> a mano.</w:t>
      </w:r>
    </w:p>
    <w:p w14:paraId="11AFA669" w14:textId="77777777" w:rsidR="007C08E7" w:rsidRPr="00BE7546" w:rsidRDefault="00E55681" w:rsidP="008738DF">
      <w:pPr>
        <w:pStyle w:val="Sansinterligne"/>
        <w:rPr>
          <w:rFonts w:ascii="Arial" w:hAnsi="Arial" w:cs="Arial"/>
          <w:lang w:val="it-IT"/>
        </w:rPr>
      </w:pPr>
      <w:r w:rsidRPr="00BE7546">
        <w:rPr>
          <w:rFonts w:ascii="Arial" w:hAnsi="Arial" w:cs="Arial"/>
          <w:lang w:val="it-IT"/>
        </w:rPr>
        <w:t>Riserva di carica</w:t>
      </w:r>
      <w:r w:rsidR="007C08E7" w:rsidRPr="00BE7546">
        <w:rPr>
          <w:rFonts w:ascii="Arial" w:hAnsi="Arial" w:cs="Arial"/>
          <w:lang w:val="it-IT"/>
        </w:rPr>
        <w:t xml:space="preserve">: 72 </w:t>
      </w:r>
      <w:r w:rsidR="00A40F0A" w:rsidRPr="00BE7546">
        <w:rPr>
          <w:rFonts w:ascii="Arial" w:hAnsi="Arial" w:cs="Arial"/>
          <w:lang w:val="it-IT"/>
        </w:rPr>
        <w:t>ore</w:t>
      </w:r>
    </w:p>
    <w:p w14:paraId="1A8FC172" w14:textId="407690EB" w:rsidR="007C08E7" w:rsidRPr="00BE7546" w:rsidRDefault="00E55681" w:rsidP="008738DF">
      <w:pPr>
        <w:pStyle w:val="Sansinterligne"/>
        <w:rPr>
          <w:rFonts w:ascii="Arial" w:hAnsi="Arial" w:cs="Arial"/>
          <w:lang w:val="it-IT"/>
        </w:rPr>
      </w:pPr>
      <w:r w:rsidRPr="00BE7546">
        <w:rPr>
          <w:rFonts w:ascii="Arial" w:hAnsi="Arial" w:cs="Arial"/>
          <w:lang w:val="it-IT"/>
        </w:rPr>
        <w:t>Frequenza del bilanciere</w:t>
      </w:r>
      <w:r w:rsidR="00850AA1" w:rsidRPr="00BE7546">
        <w:rPr>
          <w:rFonts w:ascii="Arial" w:hAnsi="Arial" w:cs="Arial"/>
          <w:lang w:val="it-IT"/>
        </w:rPr>
        <w:t>: 18</w:t>
      </w:r>
      <w:r w:rsidR="00CF471E" w:rsidRPr="00BE7546">
        <w:rPr>
          <w:rFonts w:ascii="Arial" w:hAnsi="Arial" w:cs="Arial"/>
          <w:lang w:val="it-IT"/>
        </w:rPr>
        <w:t>.</w:t>
      </w:r>
      <w:r w:rsidR="00850AA1" w:rsidRPr="00BE7546">
        <w:rPr>
          <w:rFonts w:ascii="Arial" w:hAnsi="Arial" w:cs="Arial"/>
          <w:lang w:val="it-IT"/>
        </w:rPr>
        <w:t>0</w:t>
      </w:r>
      <w:r w:rsidR="007C08E7" w:rsidRPr="00BE7546">
        <w:rPr>
          <w:rFonts w:ascii="Arial" w:hAnsi="Arial" w:cs="Arial"/>
          <w:lang w:val="it-IT"/>
        </w:rPr>
        <w:t>00</w:t>
      </w:r>
      <w:r w:rsidR="00CF471E" w:rsidRPr="00BE7546">
        <w:rPr>
          <w:rFonts w:ascii="Arial" w:hAnsi="Arial" w:cs="Arial"/>
          <w:lang w:val="it-IT"/>
        </w:rPr>
        <w:t xml:space="preserve"> </w:t>
      </w:r>
      <w:r w:rsidR="00F25C0B" w:rsidRPr="00BE7546">
        <w:rPr>
          <w:rFonts w:ascii="Arial" w:hAnsi="Arial" w:cs="Arial"/>
          <w:lang w:val="it-IT"/>
        </w:rPr>
        <w:t>A/h</w:t>
      </w:r>
      <w:r w:rsidR="00CF471E" w:rsidRPr="00BE7546">
        <w:rPr>
          <w:rFonts w:ascii="Arial" w:hAnsi="Arial" w:cs="Arial"/>
          <w:lang w:val="it-IT"/>
        </w:rPr>
        <w:t xml:space="preserve"> </w:t>
      </w:r>
      <w:r w:rsidR="007C08E7" w:rsidRPr="00BE7546">
        <w:rPr>
          <w:rFonts w:ascii="Arial" w:hAnsi="Arial" w:cs="Arial"/>
          <w:lang w:val="it-IT"/>
        </w:rPr>
        <w:t>/</w:t>
      </w:r>
      <w:r w:rsidR="00CF471E" w:rsidRPr="00BE7546">
        <w:rPr>
          <w:rFonts w:ascii="Arial" w:hAnsi="Arial" w:cs="Arial"/>
          <w:lang w:val="it-IT"/>
        </w:rPr>
        <w:t xml:space="preserve"> </w:t>
      </w:r>
      <w:r w:rsidR="00850AA1" w:rsidRPr="00BE7546">
        <w:rPr>
          <w:rFonts w:ascii="Arial" w:hAnsi="Arial" w:cs="Arial"/>
          <w:lang w:val="it-IT"/>
        </w:rPr>
        <w:t>2</w:t>
      </w:r>
      <w:r w:rsidR="00CF471E" w:rsidRPr="00BE7546">
        <w:rPr>
          <w:rFonts w:ascii="Arial" w:hAnsi="Arial" w:cs="Arial"/>
          <w:lang w:val="it-IT"/>
        </w:rPr>
        <w:t>,</w:t>
      </w:r>
      <w:r w:rsidR="00850AA1" w:rsidRPr="00BE7546">
        <w:rPr>
          <w:rFonts w:ascii="Arial" w:hAnsi="Arial" w:cs="Arial"/>
          <w:lang w:val="it-IT"/>
        </w:rPr>
        <w:t>5</w:t>
      </w:r>
      <w:r w:rsidR="00154C8C" w:rsidRPr="00BE7546">
        <w:rPr>
          <w:rFonts w:ascii="Arial" w:hAnsi="Arial" w:cs="Arial"/>
          <w:lang w:val="it-IT"/>
        </w:rPr>
        <w:t xml:space="preserve"> </w:t>
      </w:r>
      <w:r w:rsidR="007C08E7" w:rsidRPr="00BE7546">
        <w:rPr>
          <w:rFonts w:ascii="Arial" w:hAnsi="Arial" w:cs="Arial"/>
          <w:lang w:val="it-IT"/>
        </w:rPr>
        <w:t>Hz</w:t>
      </w:r>
    </w:p>
    <w:p w14:paraId="17FCE7D7" w14:textId="77777777" w:rsidR="007C08E7" w:rsidRPr="00BE7546" w:rsidRDefault="00E55681" w:rsidP="008738DF">
      <w:pPr>
        <w:pStyle w:val="Sansinterligne"/>
        <w:rPr>
          <w:rFonts w:ascii="Arial" w:hAnsi="Arial" w:cs="Arial"/>
          <w:lang w:val="it-IT"/>
        </w:rPr>
      </w:pPr>
      <w:r w:rsidRPr="00BE7546">
        <w:rPr>
          <w:rFonts w:ascii="Arial" w:hAnsi="Arial" w:cs="Arial"/>
          <w:lang w:val="it-IT"/>
        </w:rPr>
        <w:t>Numero di componenti</w:t>
      </w:r>
      <w:r w:rsidR="007C08E7" w:rsidRPr="00BE7546">
        <w:rPr>
          <w:rFonts w:ascii="Arial" w:hAnsi="Arial" w:cs="Arial"/>
          <w:lang w:val="it-IT"/>
        </w:rPr>
        <w:t>: 581</w:t>
      </w:r>
    </w:p>
    <w:p w14:paraId="5C56EA23" w14:textId="09F8D800" w:rsidR="007C08E7" w:rsidRPr="00BE7546" w:rsidRDefault="00E55681" w:rsidP="008738DF">
      <w:pPr>
        <w:pStyle w:val="Sansinterligne"/>
        <w:rPr>
          <w:rFonts w:ascii="Arial" w:hAnsi="Arial" w:cs="Arial"/>
          <w:lang w:val="it-IT"/>
        </w:rPr>
      </w:pPr>
      <w:r w:rsidRPr="00BE7546">
        <w:rPr>
          <w:rFonts w:ascii="Arial" w:hAnsi="Arial" w:cs="Arial"/>
          <w:lang w:val="it-IT"/>
        </w:rPr>
        <w:t xml:space="preserve">Numero di </w:t>
      </w:r>
      <w:r w:rsidR="00154C8C" w:rsidRPr="00BE7546">
        <w:rPr>
          <w:rFonts w:ascii="Arial" w:hAnsi="Arial" w:cs="Arial"/>
          <w:lang w:val="it-IT"/>
        </w:rPr>
        <w:t>rubini</w:t>
      </w:r>
      <w:r w:rsidR="007C08E7" w:rsidRPr="00BE7546">
        <w:rPr>
          <w:rFonts w:ascii="Arial" w:hAnsi="Arial" w:cs="Arial"/>
          <w:lang w:val="it-IT"/>
        </w:rPr>
        <w:t xml:space="preserve">: </w:t>
      </w:r>
      <w:r w:rsidR="006654DD" w:rsidRPr="00BE7546">
        <w:rPr>
          <w:rFonts w:ascii="Arial" w:hAnsi="Arial" w:cs="Arial"/>
          <w:lang w:val="it-IT"/>
        </w:rPr>
        <w:t>41</w:t>
      </w:r>
    </w:p>
    <w:p w14:paraId="6263FE53" w14:textId="00316EF7" w:rsidR="00BD083F" w:rsidRPr="00BE7546" w:rsidRDefault="00BD083F" w:rsidP="008738DF">
      <w:pPr>
        <w:pStyle w:val="Sansinterligne"/>
        <w:rPr>
          <w:rFonts w:ascii="Arial" w:hAnsi="Arial" w:cs="Arial"/>
          <w:lang w:val="it-IT"/>
        </w:rPr>
      </w:pPr>
    </w:p>
    <w:p w14:paraId="3120996F" w14:textId="77777777" w:rsidR="007C08E7" w:rsidRPr="00BE7546" w:rsidRDefault="003C3663" w:rsidP="008738DF">
      <w:pPr>
        <w:pStyle w:val="Sansinterligne"/>
        <w:rPr>
          <w:rFonts w:ascii="Arial" w:hAnsi="Arial" w:cs="Arial"/>
          <w:b/>
          <w:lang w:val="it-IT"/>
        </w:rPr>
      </w:pPr>
      <w:r w:rsidRPr="00BE7546">
        <w:rPr>
          <w:rFonts w:ascii="Arial" w:hAnsi="Arial" w:cs="Arial"/>
          <w:b/>
          <w:lang w:val="it-IT"/>
        </w:rPr>
        <w:t xml:space="preserve">Funzioni/indicazioni </w:t>
      </w:r>
    </w:p>
    <w:p w14:paraId="4AAB04A6" w14:textId="5B89A18A" w:rsidR="007C08E7" w:rsidRPr="00BE7546" w:rsidRDefault="00E55681" w:rsidP="008738DF">
      <w:pPr>
        <w:pStyle w:val="Sansinterligne"/>
        <w:jc w:val="both"/>
        <w:rPr>
          <w:rFonts w:ascii="Arial" w:hAnsi="Arial" w:cs="Arial"/>
          <w:lang w:val="it-IT"/>
        </w:rPr>
      </w:pPr>
      <w:r w:rsidRPr="00BE7546">
        <w:rPr>
          <w:rFonts w:ascii="Arial" w:hAnsi="Arial" w:cs="Arial"/>
          <w:lang w:val="it-IT"/>
        </w:rPr>
        <w:t>Ore, minuti, giorno, data</w:t>
      </w:r>
      <w:r w:rsidR="00B1127C" w:rsidRPr="00BE7546">
        <w:rPr>
          <w:rFonts w:ascii="Arial" w:hAnsi="Arial" w:cs="Arial"/>
          <w:lang w:val="it-IT"/>
        </w:rPr>
        <w:t xml:space="preserve">, mese, </w:t>
      </w:r>
      <w:r w:rsidR="00154C8C" w:rsidRPr="00BE7546">
        <w:rPr>
          <w:rFonts w:ascii="Arial" w:hAnsi="Arial" w:cs="Arial"/>
          <w:lang w:val="it-IT"/>
        </w:rPr>
        <w:t>indicatore retrogrado dell’</w:t>
      </w:r>
      <w:r w:rsidR="00B1127C" w:rsidRPr="00BE7546">
        <w:rPr>
          <w:rFonts w:ascii="Arial" w:hAnsi="Arial" w:cs="Arial"/>
          <w:lang w:val="it-IT"/>
        </w:rPr>
        <w:t xml:space="preserve">anno bisestile </w:t>
      </w:r>
      <w:r w:rsidRPr="00BE7546">
        <w:rPr>
          <w:rFonts w:ascii="Arial" w:hAnsi="Arial" w:cs="Arial"/>
          <w:lang w:val="it-IT"/>
        </w:rPr>
        <w:t xml:space="preserve">e </w:t>
      </w:r>
      <w:r w:rsidR="00154C8C" w:rsidRPr="00BE7546">
        <w:rPr>
          <w:rFonts w:ascii="Arial" w:hAnsi="Arial" w:cs="Arial"/>
          <w:lang w:val="it-IT"/>
        </w:rPr>
        <w:t>indicatore della</w:t>
      </w:r>
      <w:r w:rsidRPr="00BE7546">
        <w:rPr>
          <w:rFonts w:ascii="Arial" w:hAnsi="Arial" w:cs="Arial"/>
          <w:lang w:val="it-IT"/>
        </w:rPr>
        <w:t xml:space="preserve"> riserva di carica </w:t>
      </w:r>
    </w:p>
    <w:p w14:paraId="7237F51B" w14:textId="037A96E2" w:rsidR="00BD083F" w:rsidRPr="00BE7546" w:rsidRDefault="00BD083F" w:rsidP="008738DF">
      <w:pPr>
        <w:pStyle w:val="Sansinterligne"/>
        <w:rPr>
          <w:rFonts w:ascii="Arial" w:hAnsi="Arial" w:cs="Arial"/>
          <w:lang w:val="it-IT"/>
        </w:rPr>
      </w:pPr>
    </w:p>
    <w:p w14:paraId="051189AC" w14:textId="77777777" w:rsidR="00BE7546" w:rsidRPr="00BE7546" w:rsidRDefault="00BE7546" w:rsidP="00BE7546">
      <w:pPr>
        <w:pStyle w:val="Sansinterligne"/>
        <w:spacing w:line="276" w:lineRule="auto"/>
        <w:rPr>
          <w:rFonts w:ascii="Arial" w:hAnsi="Arial" w:cs="Arial"/>
          <w:b/>
          <w:lang w:val="it-IT"/>
        </w:rPr>
      </w:pPr>
      <w:r w:rsidRPr="00BE7546">
        <w:rPr>
          <w:rFonts w:ascii="Arial" w:hAnsi="Arial" w:cs="Arial"/>
          <w:b/>
          <w:bCs/>
          <w:lang w:val="it-IT"/>
        </w:rPr>
        <w:t>Cassa</w:t>
      </w:r>
    </w:p>
    <w:p w14:paraId="0CDB39DE" w14:textId="77777777" w:rsidR="00BE7546" w:rsidRPr="00BE7546" w:rsidRDefault="00BE7546" w:rsidP="00BE7546">
      <w:pPr>
        <w:pStyle w:val="Sansinterligne"/>
        <w:spacing w:line="276" w:lineRule="auto"/>
        <w:jc w:val="both"/>
        <w:rPr>
          <w:rFonts w:ascii="Arial" w:hAnsi="Arial" w:cs="Arial"/>
          <w:lang w:val="it-IT"/>
        </w:rPr>
      </w:pPr>
      <w:r w:rsidRPr="00BE7546">
        <w:rPr>
          <w:rFonts w:ascii="Arial" w:hAnsi="Arial" w:cs="Arial"/>
          <w:lang w:val="it-IT"/>
        </w:rPr>
        <w:t xml:space="preserve">Materiale: oro rosso 18k 5N+, oro bianco 18k, oro giallo 18k 3N, platino 950, titanio grado 5, palladio 950 </w:t>
      </w:r>
      <w:r w:rsidRPr="00F76C12">
        <w:rPr>
          <w:rFonts w:ascii="Arial" w:hAnsi="Arial" w:cs="Arial"/>
          <w:lang w:val="it-IT"/>
        </w:rPr>
        <w:t>o acciaio inossidabile.</w:t>
      </w:r>
    </w:p>
    <w:p w14:paraId="382EEB62" w14:textId="77777777" w:rsidR="007C08E7" w:rsidRPr="00BE7546" w:rsidRDefault="00E55681" w:rsidP="008738DF">
      <w:pPr>
        <w:pStyle w:val="Sansinterligne"/>
        <w:jc w:val="both"/>
        <w:rPr>
          <w:rFonts w:ascii="Arial" w:hAnsi="Arial" w:cs="Arial"/>
          <w:lang w:val="it-IT"/>
        </w:rPr>
      </w:pPr>
      <w:r w:rsidRPr="00BE7546">
        <w:rPr>
          <w:rFonts w:ascii="Arial" w:hAnsi="Arial" w:cs="Arial"/>
          <w:lang w:val="it-IT"/>
        </w:rPr>
        <w:t>Dimensioni</w:t>
      </w:r>
      <w:r w:rsidR="007C08E7" w:rsidRPr="00BE7546">
        <w:rPr>
          <w:rFonts w:ascii="Arial" w:hAnsi="Arial" w:cs="Arial"/>
          <w:lang w:val="it-IT"/>
        </w:rPr>
        <w:t xml:space="preserve">: 44 mm x </w:t>
      </w:r>
      <w:r w:rsidR="00F44BE0" w:rsidRPr="00BE7546">
        <w:rPr>
          <w:rFonts w:ascii="Arial" w:hAnsi="Arial" w:cs="Arial"/>
          <w:lang w:val="it-IT"/>
        </w:rPr>
        <w:t>17,</w:t>
      </w:r>
      <w:r w:rsidR="00850AA1" w:rsidRPr="00BE7546">
        <w:rPr>
          <w:rFonts w:ascii="Arial" w:hAnsi="Arial" w:cs="Arial"/>
          <w:lang w:val="it-IT"/>
        </w:rPr>
        <w:t>5 mm</w:t>
      </w:r>
    </w:p>
    <w:p w14:paraId="7B08E571" w14:textId="77777777" w:rsidR="007C08E7" w:rsidRPr="00BE7546" w:rsidRDefault="00E55681" w:rsidP="008738DF">
      <w:pPr>
        <w:pStyle w:val="Sansinterligne"/>
        <w:jc w:val="both"/>
        <w:rPr>
          <w:rFonts w:ascii="Arial" w:hAnsi="Arial" w:cs="Arial"/>
          <w:lang w:val="it-IT"/>
        </w:rPr>
      </w:pPr>
      <w:r w:rsidRPr="00BE7546">
        <w:rPr>
          <w:rFonts w:ascii="Arial" w:hAnsi="Arial" w:cs="Arial"/>
          <w:lang w:val="it-IT"/>
        </w:rPr>
        <w:t>Numero di component</w:t>
      </w:r>
      <w:r w:rsidR="00444109" w:rsidRPr="00BE7546">
        <w:rPr>
          <w:rFonts w:ascii="Arial" w:hAnsi="Arial" w:cs="Arial"/>
          <w:lang w:val="it-IT"/>
        </w:rPr>
        <w:t>i</w:t>
      </w:r>
      <w:r w:rsidR="00901773" w:rsidRPr="00BE7546">
        <w:rPr>
          <w:rFonts w:ascii="Arial" w:hAnsi="Arial" w:cs="Arial"/>
          <w:lang w:val="it-IT"/>
        </w:rPr>
        <w:t xml:space="preserve">: </w:t>
      </w:r>
      <w:r w:rsidR="00444109" w:rsidRPr="00BE7546">
        <w:rPr>
          <w:rFonts w:ascii="Arial" w:hAnsi="Arial" w:cs="Arial"/>
          <w:lang w:val="it-IT"/>
        </w:rPr>
        <w:t>69 componenti</w:t>
      </w:r>
    </w:p>
    <w:p w14:paraId="1F570DE6" w14:textId="77777777" w:rsidR="007C08E7" w:rsidRPr="00BE7546" w:rsidRDefault="00E55681" w:rsidP="008738DF">
      <w:pPr>
        <w:pStyle w:val="Sansinterligne"/>
        <w:jc w:val="both"/>
        <w:rPr>
          <w:rFonts w:ascii="Arial" w:hAnsi="Arial" w:cs="Arial"/>
          <w:lang w:val="it-IT"/>
        </w:rPr>
      </w:pPr>
      <w:r w:rsidRPr="00BE7546">
        <w:rPr>
          <w:rFonts w:ascii="Arial" w:hAnsi="Arial" w:cs="Arial"/>
          <w:lang w:val="it-IT"/>
        </w:rPr>
        <w:t>Impermeabilità</w:t>
      </w:r>
      <w:r w:rsidR="007C08E7" w:rsidRPr="00BE7546">
        <w:rPr>
          <w:rFonts w:ascii="Arial" w:hAnsi="Arial" w:cs="Arial"/>
          <w:lang w:val="it-IT"/>
        </w:rPr>
        <w:t>: 30 m / 90' / 3 atm</w:t>
      </w:r>
    </w:p>
    <w:p w14:paraId="102E4571" w14:textId="10FB0278" w:rsidR="00BD083F" w:rsidRPr="00BE7546" w:rsidRDefault="00BD083F" w:rsidP="008738DF">
      <w:pPr>
        <w:pStyle w:val="Sansinterligne"/>
        <w:rPr>
          <w:rFonts w:ascii="Arial" w:hAnsi="Arial" w:cs="Arial"/>
          <w:lang w:val="it-IT"/>
        </w:rPr>
      </w:pPr>
    </w:p>
    <w:p w14:paraId="5A2AB6F9" w14:textId="77777777" w:rsidR="007C08E7" w:rsidRPr="00BE7546" w:rsidRDefault="00E55681" w:rsidP="008738DF">
      <w:pPr>
        <w:pStyle w:val="Sansinterligne"/>
        <w:rPr>
          <w:rFonts w:ascii="Arial" w:hAnsi="Arial" w:cs="Arial"/>
          <w:b/>
          <w:lang w:val="it-IT"/>
        </w:rPr>
      </w:pPr>
      <w:r w:rsidRPr="00BE7546">
        <w:rPr>
          <w:rFonts w:ascii="Arial" w:hAnsi="Arial" w:cs="Arial"/>
          <w:b/>
          <w:lang w:val="it-IT"/>
        </w:rPr>
        <w:t xml:space="preserve">Vetro </w:t>
      </w:r>
      <w:r w:rsidR="003C3663" w:rsidRPr="00BE7546">
        <w:rPr>
          <w:rFonts w:ascii="Arial" w:hAnsi="Arial" w:cs="Arial"/>
          <w:b/>
          <w:lang w:val="it-IT"/>
        </w:rPr>
        <w:t xml:space="preserve">zaffiro </w:t>
      </w:r>
    </w:p>
    <w:p w14:paraId="33BA4DC4" w14:textId="7A5399F2" w:rsidR="00BD083F" w:rsidRPr="00BE7546" w:rsidRDefault="00133DB0" w:rsidP="008738DF">
      <w:pPr>
        <w:pStyle w:val="Sansinterligne"/>
        <w:jc w:val="both"/>
        <w:rPr>
          <w:rFonts w:ascii="Arial" w:hAnsi="Arial" w:cs="Arial"/>
          <w:lang w:val="it-IT"/>
        </w:rPr>
      </w:pPr>
      <w:r w:rsidRPr="00BE7546">
        <w:rPr>
          <w:rFonts w:ascii="Arial" w:hAnsi="Arial" w:cs="Arial"/>
          <w:lang w:val="it-IT"/>
        </w:rPr>
        <w:t xml:space="preserve">Vetro zaffiro sulla parte superiore e sul retro con </w:t>
      </w:r>
      <w:r w:rsidR="00154C8C" w:rsidRPr="00BE7546">
        <w:rPr>
          <w:rFonts w:ascii="Arial" w:hAnsi="Arial" w:cs="Arial"/>
          <w:lang w:val="it-IT"/>
        </w:rPr>
        <w:t>trattamento</w:t>
      </w:r>
      <w:r w:rsidRPr="00BE7546">
        <w:rPr>
          <w:rFonts w:ascii="Arial" w:hAnsi="Arial" w:cs="Arial"/>
          <w:lang w:val="it-IT"/>
        </w:rPr>
        <w:t xml:space="preserve"> antiriflesso su entrambi i lati</w:t>
      </w:r>
      <w:r w:rsidR="008E4C13" w:rsidRPr="00BE7546">
        <w:rPr>
          <w:rFonts w:ascii="Arial" w:hAnsi="Arial" w:cs="Arial"/>
          <w:lang w:val="it-IT"/>
        </w:rPr>
        <w:t>.</w:t>
      </w:r>
    </w:p>
    <w:p w14:paraId="0D4633D8" w14:textId="77777777" w:rsidR="00BD083F" w:rsidRPr="00BE7546" w:rsidRDefault="00BD083F" w:rsidP="008738DF">
      <w:pPr>
        <w:pStyle w:val="Sansinterligne"/>
        <w:jc w:val="both"/>
        <w:rPr>
          <w:rFonts w:ascii="Arial" w:hAnsi="Arial" w:cs="Arial"/>
          <w:lang w:val="it-IT"/>
        </w:rPr>
      </w:pPr>
    </w:p>
    <w:p w14:paraId="593F9E90" w14:textId="77777777" w:rsidR="007C08E7" w:rsidRPr="00BE7546" w:rsidRDefault="003C3663" w:rsidP="008738DF">
      <w:pPr>
        <w:pStyle w:val="Sansinterligne"/>
        <w:rPr>
          <w:rFonts w:ascii="Arial" w:hAnsi="Arial" w:cs="Arial"/>
          <w:b/>
          <w:lang w:val="it-IT"/>
        </w:rPr>
      </w:pPr>
      <w:r w:rsidRPr="00BE7546">
        <w:rPr>
          <w:rFonts w:ascii="Arial" w:hAnsi="Arial" w:cs="Arial"/>
          <w:b/>
          <w:lang w:val="it-IT"/>
        </w:rPr>
        <w:t xml:space="preserve">Cinturino e </w:t>
      </w:r>
      <w:r w:rsidR="00E93804" w:rsidRPr="00BE7546">
        <w:rPr>
          <w:rFonts w:ascii="Arial" w:hAnsi="Arial" w:cs="Arial"/>
          <w:b/>
          <w:bCs/>
          <w:lang w:val="it-IT"/>
        </w:rPr>
        <w:t>fibbia</w:t>
      </w:r>
    </w:p>
    <w:p w14:paraId="60C9F576" w14:textId="77777777" w:rsidR="00BE7546" w:rsidRPr="00BE7546" w:rsidRDefault="00BE7546" w:rsidP="00BE7546">
      <w:pPr>
        <w:pStyle w:val="Sansinterligne"/>
        <w:spacing w:line="276" w:lineRule="auto"/>
        <w:jc w:val="both"/>
        <w:rPr>
          <w:rFonts w:ascii="Arial" w:hAnsi="Arial" w:cs="Arial"/>
          <w:lang w:val="it-IT"/>
        </w:rPr>
      </w:pPr>
      <w:r w:rsidRPr="00BE7546">
        <w:rPr>
          <w:rFonts w:ascii="Arial" w:hAnsi="Arial" w:cs="Arial"/>
          <w:lang w:val="it-IT"/>
        </w:rPr>
        <w:t xml:space="preserve">Cinturino in alligatore nero, grigio, marrone o blu cucito a mano con fibbia pieghevole in oro / platino / titanio </w:t>
      </w:r>
      <w:r w:rsidRPr="00F76C12">
        <w:rPr>
          <w:rFonts w:ascii="Arial" w:hAnsi="Arial" w:cs="Arial"/>
          <w:lang w:val="it-IT"/>
        </w:rPr>
        <w:t>o acciaio inossidabile</w:t>
      </w:r>
      <w:r w:rsidRPr="00BE7546">
        <w:rPr>
          <w:rFonts w:ascii="Arial" w:hAnsi="Arial" w:cs="Arial"/>
          <w:lang w:val="it-IT"/>
        </w:rPr>
        <w:t xml:space="preserve"> abbinata alla cassa.</w:t>
      </w:r>
    </w:p>
    <w:p w14:paraId="01DD52AF" w14:textId="77777777" w:rsidR="007C08E7" w:rsidRPr="00BE7546" w:rsidRDefault="007C08E7" w:rsidP="008738DF">
      <w:pPr>
        <w:pStyle w:val="Sansinterligne"/>
        <w:rPr>
          <w:rFonts w:ascii="Arial" w:hAnsi="Arial" w:cs="Arial"/>
          <w:sz w:val="20"/>
          <w:szCs w:val="20"/>
          <w:lang w:val="it-IT"/>
        </w:rPr>
      </w:pPr>
    </w:p>
    <w:p w14:paraId="22B9C789" w14:textId="77777777" w:rsidR="00BD083F" w:rsidRPr="00BE7546" w:rsidRDefault="00BD083F" w:rsidP="008738DF">
      <w:pPr>
        <w:spacing w:after="0" w:line="240" w:lineRule="auto"/>
        <w:rPr>
          <w:rFonts w:ascii="Arial" w:hAnsi="Arial" w:cs="Arial"/>
          <w:sz w:val="20"/>
          <w:szCs w:val="20"/>
          <w:lang w:val="it-IT"/>
        </w:rPr>
      </w:pPr>
      <w:r w:rsidRPr="00BE7546">
        <w:rPr>
          <w:rFonts w:ascii="Arial" w:hAnsi="Arial" w:cs="Arial"/>
          <w:sz w:val="20"/>
          <w:szCs w:val="20"/>
          <w:lang w:val="it-IT"/>
        </w:rPr>
        <w:br w:type="page"/>
      </w:r>
    </w:p>
    <w:p w14:paraId="4DFFF607" w14:textId="09308297" w:rsidR="00BD083F" w:rsidRPr="00BE7546" w:rsidRDefault="009B21FB" w:rsidP="008738DF">
      <w:pPr>
        <w:pStyle w:val="Sansinterligne"/>
        <w:jc w:val="center"/>
        <w:rPr>
          <w:rFonts w:ascii="Arial" w:hAnsi="Arial" w:cs="Arial"/>
          <w:b/>
          <w:sz w:val="28"/>
          <w:szCs w:val="28"/>
          <w:lang w:val="it-IT"/>
        </w:rPr>
      </w:pPr>
      <w:r w:rsidRPr="00BE7546">
        <w:rPr>
          <w:rFonts w:ascii="Arial" w:hAnsi="Arial" w:cs="Arial"/>
          <w:b/>
          <w:sz w:val="28"/>
          <w:szCs w:val="28"/>
          <w:lang w:val="it-IT"/>
        </w:rPr>
        <w:lastRenderedPageBreak/>
        <w:t>GLI ‘AMICI’ CHE HANNO CONTRIBUITO ALLA REALIZZAZIONE DELLA LM PERPETUAL</w:t>
      </w:r>
    </w:p>
    <w:p w14:paraId="666C73B7" w14:textId="77777777" w:rsidR="008738DF" w:rsidRPr="00BE7546" w:rsidRDefault="008738DF" w:rsidP="008738DF">
      <w:pPr>
        <w:pStyle w:val="Sansinterligne"/>
        <w:rPr>
          <w:rFonts w:ascii="Arial" w:hAnsi="Arial" w:cs="Arial"/>
          <w:b/>
          <w:lang w:val="it-IT"/>
        </w:rPr>
      </w:pPr>
    </w:p>
    <w:p w14:paraId="6F8E5BC2" w14:textId="5C45376F" w:rsidR="00B163D2" w:rsidRPr="00BE7546" w:rsidRDefault="00B163D2" w:rsidP="008738DF">
      <w:pPr>
        <w:pStyle w:val="Sansinterligne"/>
        <w:rPr>
          <w:rFonts w:ascii="Arial" w:hAnsi="Arial" w:cs="Arial"/>
          <w:lang w:val="it-IT"/>
        </w:rPr>
      </w:pPr>
      <w:r w:rsidRPr="00BE7546">
        <w:rPr>
          <w:rFonts w:ascii="Arial" w:hAnsi="Arial" w:cs="Arial"/>
          <w:b/>
          <w:lang w:val="it-IT"/>
        </w:rPr>
        <w:t>Concept:</w:t>
      </w:r>
      <w:r w:rsidRPr="00BE7546">
        <w:rPr>
          <w:rFonts w:ascii="Arial" w:hAnsi="Arial" w:cs="Arial"/>
          <w:lang w:val="it-IT"/>
        </w:rPr>
        <w:t xml:space="preserve"> Maximilian Büsser / MB&amp;F</w:t>
      </w:r>
    </w:p>
    <w:p w14:paraId="43630CED" w14:textId="3E3ADCFC" w:rsidR="00B163D2" w:rsidRPr="00BE7546" w:rsidRDefault="006E744C" w:rsidP="008738DF">
      <w:pPr>
        <w:pStyle w:val="Sansinterligne"/>
        <w:rPr>
          <w:rFonts w:ascii="Arial" w:hAnsi="Arial" w:cs="Arial"/>
          <w:bCs/>
          <w:lang w:val="it-IT"/>
        </w:rPr>
      </w:pPr>
      <w:r w:rsidRPr="00BE7546">
        <w:rPr>
          <w:rFonts w:ascii="Arial" w:hAnsi="Arial" w:cs="Arial"/>
          <w:b/>
          <w:bCs/>
          <w:lang w:val="it-IT"/>
        </w:rPr>
        <w:t>Design d</w:t>
      </w:r>
      <w:r w:rsidR="009B21FB" w:rsidRPr="00BE7546">
        <w:rPr>
          <w:rFonts w:ascii="Arial" w:hAnsi="Arial" w:cs="Arial"/>
          <w:b/>
          <w:bCs/>
          <w:lang w:val="it-IT"/>
        </w:rPr>
        <w:t>el</w:t>
      </w:r>
      <w:r w:rsidRPr="00BE7546">
        <w:rPr>
          <w:rFonts w:ascii="Arial" w:hAnsi="Arial" w:cs="Arial"/>
          <w:b/>
          <w:bCs/>
          <w:lang w:val="it-IT"/>
        </w:rPr>
        <w:t xml:space="preserve"> prodotto</w:t>
      </w:r>
      <w:r w:rsidR="00B163D2" w:rsidRPr="00BE7546">
        <w:rPr>
          <w:rFonts w:ascii="Arial" w:hAnsi="Arial" w:cs="Arial"/>
          <w:b/>
          <w:bCs/>
          <w:lang w:val="it-IT"/>
        </w:rPr>
        <w:t>:</w:t>
      </w:r>
      <w:r w:rsidR="00B163D2" w:rsidRPr="00BE7546">
        <w:rPr>
          <w:rFonts w:ascii="Arial" w:hAnsi="Arial" w:cs="Arial"/>
          <w:bCs/>
          <w:lang w:val="it-IT"/>
        </w:rPr>
        <w:t xml:space="preserve"> Eric Giroud / Through the Looking Glass</w:t>
      </w:r>
    </w:p>
    <w:p w14:paraId="49F3A5DB" w14:textId="617C2025" w:rsidR="00B163D2" w:rsidRPr="00BE7546" w:rsidRDefault="004F03C2" w:rsidP="008738DF">
      <w:pPr>
        <w:pStyle w:val="Sansinterligne"/>
        <w:rPr>
          <w:rFonts w:ascii="Arial" w:hAnsi="Arial" w:cs="Arial"/>
          <w:bCs/>
          <w:lang w:val="it-IT"/>
        </w:rPr>
      </w:pPr>
      <w:r w:rsidRPr="00BE7546">
        <w:rPr>
          <w:rFonts w:ascii="Arial" w:hAnsi="Arial" w:cs="Arial"/>
          <w:b/>
          <w:bCs/>
          <w:lang w:val="it-IT"/>
        </w:rPr>
        <w:t>Gestione</w:t>
      </w:r>
      <w:r w:rsidR="006A4833" w:rsidRPr="00BE7546">
        <w:rPr>
          <w:rFonts w:ascii="Arial" w:hAnsi="Arial" w:cs="Arial"/>
          <w:b/>
          <w:bCs/>
          <w:lang w:val="it-IT"/>
        </w:rPr>
        <w:t xml:space="preserve"> tecnica e produ</w:t>
      </w:r>
      <w:r w:rsidRPr="00BE7546">
        <w:rPr>
          <w:rFonts w:ascii="Arial" w:hAnsi="Arial" w:cs="Arial"/>
          <w:b/>
          <w:bCs/>
          <w:lang w:val="it-IT"/>
        </w:rPr>
        <w:t>ttiva</w:t>
      </w:r>
      <w:r w:rsidR="006E744C" w:rsidRPr="00BE7546">
        <w:rPr>
          <w:rFonts w:ascii="Arial" w:hAnsi="Arial" w:cs="Arial"/>
          <w:b/>
          <w:bCs/>
          <w:lang w:val="it-IT"/>
        </w:rPr>
        <w:t>:</w:t>
      </w:r>
      <w:r w:rsidR="00B163D2" w:rsidRPr="00BE7546">
        <w:rPr>
          <w:rFonts w:ascii="Arial" w:hAnsi="Arial" w:cs="Arial"/>
          <w:bCs/>
          <w:lang w:val="it-IT"/>
        </w:rPr>
        <w:t xml:space="preserve"> Serge Kriknoff / MB&amp;F</w:t>
      </w:r>
    </w:p>
    <w:p w14:paraId="232EA085" w14:textId="4696BBD6" w:rsidR="00DC15F6" w:rsidRPr="00BE7546" w:rsidRDefault="00DC15F6" w:rsidP="008738DF">
      <w:pPr>
        <w:pStyle w:val="Sansinterligne"/>
        <w:rPr>
          <w:rFonts w:ascii="Arial" w:hAnsi="Arial" w:cs="Arial"/>
          <w:bCs/>
          <w:lang w:val="it-IT"/>
        </w:rPr>
      </w:pPr>
      <w:r w:rsidRPr="00BE7546">
        <w:rPr>
          <w:rFonts w:ascii="Arial" w:hAnsi="Arial" w:cs="Arial"/>
          <w:b/>
          <w:bCs/>
          <w:lang w:val="it-IT"/>
        </w:rPr>
        <w:t xml:space="preserve">Design del movimento e </w:t>
      </w:r>
      <w:r w:rsidR="004F03C2" w:rsidRPr="00BE7546">
        <w:rPr>
          <w:rFonts w:ascii="Arial" w:hAnsi="Arial" w:cs="Arial"/>
          <w:b/>
          <w:bCs/>
          <w:lang w:val="it-IT"/>
        </w:rPr>
        <w:t>specifiche di</w:t>
      </w:r>
      <w:r w:rsidR="006654DD" w:rsidRPr="00BE7546">
        <w:rPr>
          <w:rFonts w:ascii="Arial" w:hAnsi="Arial" w:cs="Arial"/>
          <w:b/>
          <w:bCs/>
          <w:lang w:val="it-IT"/>
        </w:rPr>
        <w:t xml:space="preserve"> finitura:</w:t>
      </w:r>
      <w:r w:rsidR="006654DD" w:rsidRPr="00BE7546">
        <w:rPr>
          <w:rFonts w:ascii="Arial" w:hAnsi="Arial" w:cs="Arial"/>
          <w:bCs/>
          <w:lang w:val="it-IT"/>
        </w:rPr>
        <w:t xml:space="preserve"> Stephen McDonnell e</w:t>
      </w:r>
      <w:r w:rsidRPr="00BE7546">
        <w:rPr>
          <w:rFonts w:ascii="Arial" w:hAnsi="Arial" w:cs="Arial"/>
          <w:bCs/>
          <w:lang w:val="it-IT"/>
        </w:rPr>
        <w:t xml:space="preserve"> MB&amp;F</w:t>
      </w:r>
    </w:p>
    <w:p w14:paraId="4968BC52" w14:textId="2B78432C" w:rsidR="00BE7546" w:rsidRPr="00BE7546" w:rsidRDefault="009A5A89" w:rsidP="00BE7546">
      <w:pPr>
        <w:pStyle w:val="Sansinterligne"/>
        <w:rPr>
          <w:rFonts w:ascii="Arial" w:hAnsi="Arial" w:cs="Arial"/>
          <w:bCs/>
          <w:lang w:val="it-IT"/>
        </w:rPr>
      </w:pPr>
      <w:r w:rsidRPr="00BE7546">
        <w:rPr>
          <w:rFonts w:ascii="Arial" w:hAnsi="Arial" w:cs="Arial"/>
          <w:b/>
          <w:bCs/>
          <w:lang w:val="it-IT"/>
        </w:rPr>
        <w:t>Sviluppo del movimento:</w:t>
      </w:r>
      <w:r w:rsidRPr="00BE7546">
        <w:rPr>
          <w:rFonts w:ascii="Arial" w:hAnsi="Arial" w:cs="Arial"/>
          <w:bCs/>
          <w:lang w:val="it-IT"/>
        </w:rPr>
        <w:t xml:space="preserve"> </w:t>
      </w:r>
      <w:r w:rsidRPr="00BE7546">
        <w:rPr>
          <w:rFonts w:ascii="Arial" w:hAnsi="Arial" w:cs="Arial"/>
          <w:lang w:val="it-IT"/>
        </w:rPr>
        <w:t xml:space="preserve">Stephen McDonnell </w:t>
      </w:r>
      <w:r w:rsidR="006D7863" w:rsidRPr="00BE7546">
        <w:rPr>
          <w:rFonts w:ascii="Arial" w:hAnsi="Arial" w:cs="Arial"/>
          <w:lang w:val="it-IT"/>
        </w:rPr>
        <w:t>e</w:t>
      </w:r>
      <w:r w:rsidRPr="00BE7546">
        <w:rPr>
          <w:rFonts w:ascii="Arial" w:hAnsi="Arial" w:cs="Arial"/>
          <w:lang w:val="it-IT"/>
        </w:rPr>
        <w:t xml:space="preserve"> MB&amp;F</w:t>
      </w:r>
      <w:r w:rsidR="00BE7546" w:rsidRPr="00BE7546">
        <w:rPr>
          <w:rFonts w:ascii="Arial" w:hAnsi="Arial" w:cs="Arial"/>
          <w:b/>
          <w:bCs/>
          <w:vanish/>
          <w:sz w:val="28"/>
          <w:szCs w:val="28"/>
          <w:lang w:val="it-IT"/>
        </w:rPr>
        <w:t>'FRIENDS' RESPONSIBLE FOR LM PERPETUAL</w:t>
      </w:r>
    </w:p>
    <w:p w14:paraId="520D84AF" w14:textId="77777777" w:rsidR="00BE7546" w:rsidRPr="00BE7546" w:rsidRDefault="00BE7546" w:rsidP="00BE7546">
      <w:pPr>
        <w:pStyle w:val="Sansinterligne"/>
        <w:rPr>
          <w:rFonts w:ascii="Arial" w:hAnsi="Arial" w:cs="Arial"/>
          <w:b/>
          <w:vanish/>
          <w:lang w:val="it-IT"/>
        </w:rPr>
      </w:pPr>
    </w:p>
    <w:p w14:paraId="6BA800D1" w14:textId="77777777" w:rsidR="00BE7546" w:rsidRPr="00F76C12" w:rsidRDefault="00BE7546" w:rsidP="00BE7546">
      <w:pPr>
        <w:pStyle w:val="Sansinterligne"/>
        <w:rPr>
          <w:rFonts w:ascii="Arial" w:hAnsi="Arial" w:cs="Arial"/>
          <w:vanish/>
          <w:lang w:val="it-IT"/>
        </w:rPr>
      </w:pPr>
      <w:r w:rsidRPr="00F76C12">
        <w:rPr>
          <w:rFonts w:ascii="Arial" w:hAnsi="Arial" w:cs="Arial"/>
          <w:b/>
          <w:bCs/>
          <w:vanish/>
          <w:lang w:val="it-IT"/>
        </w:rPr>
        <w:t>Concept</w:t>
      </w:r>
      <w:r w:rsidRPr="00F76C12">
        <w:rPr>
          <w:rFonts w:ascii="Arial" w:hAnsi="Arial" w:cs="Arial"/>
          <w:vanish/>
          <w:lang w:val="it-IT"/>
        </w:rPr>
        <w:t>: Maximilian Büsser / MB&amp;F</w:t>
      </w:r>
    </w:p>
    <w:p w14:paraId="27344A90" w14:textId="77777777" w:rsidR="00BE7546" w:rsidRPr="00F76C12" w:rsidRDefault="00BE7546" w:rsidP="00BE7546">
      <w:pPr>
        <w:pStyle w:val="Sansinterligne"/>
        <w:rPr>
          <w:rFonts w:ascii="Arial" w:hAnsi="Arial" w:cs="Arial"/>
          <w:bCs/>
          <w:vanish/>
          <w:lang w:val="it-IT"/>
        </w:rPr>
      </w:pPr>
      <w:r w:rsidRPr="00F76C12">
        <w:rPr>
          <w:rFonts w:ascii="Arial" w:hAnsi="Arial" w:cs="Arial"/>
          <w:b/>
          <w:bCs/>
          <w:vanish/>
          <w:lang w:val="it-IT"/>
        </w:rPr>
        <w:t>Product design</w:t>
      </w:r>
      <w:r w:rsidRPr="00F76C12">
        <w:rPr>
          <w:rFonts w:ascii="Arial" w:hAnsi="Arial" w:cs="Arial"/>
          <w:vanish/>
          <w:lang w:val="it-IT"/>
        </w:rPr>
        <w:t>: Eric Giroud / Through the Looking Glass</w:t>
      </w:r>
    </w:p>
    <w:p w14:paraId="1C1D3AE0" w14:textId="77777777" w:rsidR="00BE7546" w:rsidRPr="00F76C12" w:rsidRDefault="00BE7546" w:rsidP="00BE7546">
      <w:pPr>
        <w:pStyle w:val="Sansinterligne"/>
        <w:rPr>
          <w:rFonts w:ascii="Arial" w:hAnsi="Arial" w:cs="Arial"/>
          <w:bCs/>
          <w:vanish/>
          <w:lang w:val="it-IT"/>
        </w:rPr>
      </w:pPr>
      <w:r w:rsidRPr="00F76C12">
        <w:rPr>
          <w:rFonts w:ascii="Arial" w:hAnsi="Arial" w:cs="Arial"/>
          <w:b/>
          <w:bCs/>
          <w:vanish/>
          <w:lang w:val="it-IT"/>
        </w:rPr>
        <w:t>Technical and production management</w:t>
      </w:r>
      <w:r w:rsidRPr="00F76C12">
        <w:rPr>
          <w:rFonts w:ascii="Arial" w:hAnsi="Arial" w:cs="Arial"/>
          <w:vanish/>
          <w:lang w:val="it-IT"/>
        </w:rPr>
        <w:t>: Serge Kriknoff / MB&amp;F</w:t>
      </w:r>
    </w:p>
    <w:p w14:paraId="28685E92" w14:textId="77777777" w:rsidR="00BE7546" w:rsidRPr="00F76C12" w:rsidRDefault="00BE7546" w:rsidP="00BE7546">
      <w:pPr>
        <w:pStyle w:val="Sansinterligne"/>
        <w:rPr>
          <w:rFonts w:ascii="Arial" w:hAnsi="Arial" w:cs="Arial"/>
          <w:bCs/>
          <w:vanish/>
          <w:lang w:val="it-IT"/>
        </w:rPr>
      </w:pPr>
      <w:r w:rsidRPr="00F76C12">
        <w:rPr>
          <w:rFonts w:ascii="Arial" w:hAnsi="Arial" w:cs="Arial"/>
          <w:b/>
          <w:bCs/>
          <w:vanish/>
          <w:lang w:val="it-IT"/>
        </w:rPr>
        <w:t>Movement design and finish specifications</w:t>
      </w:r>
      <w:r w:rsidRPr="00F76C12">
        <w:rPr>
          <w:rFonts w:ascii="Arial" w:hAnsi="Arial" w:cs="Arial"/>
          <w:vanish/>
          <w:lang w:val="it-IT"/>
        </w:rPr>
        <w:t>: Stephen McDonnell and MB&amp;F</w:t>
      </w:r>
    </w:p>
    <w:p w14:paraId="4700CD8C" w14:textId="77777777" w:rsidR="00BE7546" w:rsidRPr="00F76C12" w:rsidRDefault="00BE7546" w:rsidP="00BE7546">
      <w:pPr>
        <w:pStyle w:val="Sansinterligne"/>
        <w:rPr>
          <w:rFonts w:ascii="Arial" w:hAnsi="Arial" w:cs="Arial"/>
          <w:vanish/>
          <w:lang w:val="it-IT"/>
        </w:rPr>
      </w:pPr>
      <w:r w:rsidRPr="00F76C12">
        <w:rPr>
          <w:rFonts w:ascii="Arial" w:hAnsi="Arial" w:cs="Arial"/>
          <w:b/>
          <w:bCs/>
          <w:vanish/>
          <w:lang w:val="it-IT"/>
        </w:rPr>
        <w:t>Movement development</w:t>
      </w:r>
      <w:r w:rsidRPr="00F76C12">
        <w:rPr>
          <w:rFonts w:ascii="Arial" w:hAnsi="Arial" w:cs="Arial"/>
          <w:vanish/>
          <w:lang w:val="it-IT"/>
        </w:rPr>
        <w:t>:</w:t>
      </w:r>
      <w:r w:rsidRPr="00F76C12">
        <w:rPr>
          <w:rFonts w:ascii="Arial" w:hAnsi="Arial" w:cs="Arial"/>
          <w:b/>
          <w:bCs/>
          <w:vanish/>
          <w:lang w:val="it-IT"/>
        </w:rPr>
        <w:t xml:space="preserve"> </w:t>
      </w:r>
      <w:r w:rsidRPr="00F76C12">
        <w:rPr>
          <w:rFonts w:ascii="Arial" w:hAnsi="Arial" w:cs="Arial"/>
          <w:vanish/>
          <w:lang w:val="it-IT"/>
        </w:rPr>
        <w:t>Stephen McDonnell and MB&amp;F</w:t>
      </w:r>
    </w:p>
    <w:p w14:paraId="04DA4AC8" w14:textId="77777777" w:rsidR="00BE7546" w:rsidRPr="00F76C12" w:rsidRDefault="00BE7546" w:rsidP="00BE7546">
      <w:pPr>
        <w:pStyle w:val="Sansinterligne"/>
        <w:rPr>
          <w:rFonts w:ascii="Arial" w:hAnsi="Arial" w:cs="Arial"/>
          <w:lang w:val="it-IT"/>
        </w:rPr>
      </w:pPr>
      <w:r w:rsidRPr="00F76C12">
        <w:rPr>
          <w:rFonts w:ascii="Arial" w:hAnsi="Arial" w:cs="Arial"/>
          <w:b/>
          <w:bCs/>
          <w:lang w:val="it-IT"/>
        </w:rPr>
        <w:t xml:space="preserve">R&amp;S: </w:t>
      </w:r>
      <w:bookmarkStart w:id="0" w:name="_Hlk124414316"/>
      <w:r w:rsidRPr="00F76C12">
        <w:rPr>
          <w:rFonts w:ascii="Arial" w:hAnsi="Arial" w:cs="Arial"/>
          <w:lang w:val="it-IT"/>
        </w:rPr>
        <w:t>Julien Peter, Pierre-Alexandre Gamet e Robin Cotrel / MB&amp;F</w:t>
      </w:r>
    </w:p>
    <w:bookmarkEnd w:id="0"/>
    <w:p w14:paraId="457382BE" w14:textId="77777777" w:rsidR="00BE7546" w:rsidRPr="00F76C12" w:rsidRDefault="00BE7546" w:rsidP="00BE7546">
      <w:pPr>
        <w:spacing w:line="240" w:lineRule="auto"/>
        <w:rPr>
          <w:lang w:val="it-IT"/>
        </w:rPr>
      </w:pPr>
      <w:r w:rsidRPr="00F76C12">
        <w:rPr>
          <w:rFonts w:ascii="Arial" w:hAnsi="Arial" w:cs="Arial"/>
          <w:b/>
          <w:bCs/>
          <w:lang w:val="it-IT"/>
        </w:rPr>
        <w:t>Metodi e laboratorio:</w:t>
      </w:r>
      <w:r w:rsidRPr="00F76C12">
        <w:rPr>
          <w:rFonts w:ascii="Arial" w:hAnsi="Arial" w:cs="Arial"/>
          <w:lang w:val="it-IT"/>
        </w:rPr>
        <w:t xml:space="preserve"> </w:t>
      </w:r>
      <w:bookmarkStart w:id="1" w:name="_Hlk124414275"/>
      <w:r w:rsidRPr="00F76C12">
        <w:rPr>
          <w:rFonts w:ascii="Arial" w:hAnsi="Arial" w:cs="Arial"/>
          <w:lang w:val="it-IT"/>
        </w:rPr>
        <w:t>Maël Mendel e Anthony Mugnier / MB&amp;F</w:t>
      </w:r>
      <w:bookmarkEnd w:id="1"/>
    </w:p>
    <w:p w14:paraId="55BD34BE" w14:textId="77777777" w:rsidR="00B163D2" w:rsidRPr="00F76C12" w:rsidRDefault="00B163D2" w:rsidP="008738DF">
      <w:pPr>
        <w:pStyle w:val="Sansinterligne"/>
        <w:rPr>
          <w:rFonts w:ascii="Arial" w:hAnsi="Arial" w:cs="Arial"/>
          <w:lang w:val="it-IT"/>
        </w:rPr>
      </w:pPr>
    </w:p>
    <w:p w14:paraId="569D4D44" w14:textId="69D0FF49" w:rsidR="006E23AA" w:rsidRPr="00F76C12" w:rsidRDefault="000E474F" w:rsidP="008738DF">
      <w:pPr>
        <w:pStyle w:val="Sansinterligne"/>
        <w:rPr>
          <w:rFonts w:ascii="Arial" w:hAnsi="Arial" w:cs="Arial"/>
          <w:lang w:val="it-IT"/>
        </w:rPr>
      </w:pPr>
      <w:r w:rsidRPr="00F76C12">
        <w:rPr>
          <w:rFonts w:ascii="Arial" w:hAnsi="Arial" w:cs="Arial"/>
          <w:b/>
          <w:lang w:val="it-IT"/>
        </w:rPr>
        <w:t>Ruot</w:t>
      </w:r>
      <w:r w:rsidR="004F03C2" w:rsidRPr="00F76C12">
        <w:rPr>
          <w:rFonts w:ascii="Arial" w:hAnsi="Arial" w:cs="Arial"/>
          <w:b/>
          <w:lang w:val="it-IT"/>
        </w:rPr>
        <w:t>ismi</w:t>
      </w:r>
      <w:r w:rsidRPr="00F76C12">
        <w:rPr>
          <w:rFonts w:ascii="Arial" w:hAnsi="Arial" w:cs="Arial"/>
          <w:b/>
          <w:lang w:val="it-IT"/>
        </w:rPr>
        <w:t>, pi</w:t>
      </w:r>
      <w:r w:rsidR="000F3818" w:rsidRPr="00F76C12">
        <w:rPr>
          <w:rFonts w:ascii="Arial" w:hAnsi="Arial" w:cs="Arial"/>
          <w:b/>
          <w:lang w:val="it-IT"/>
        </w:rPr>
        <w:t>gn</w:t>
      </w:r>
      <w:r w:rsidRPr="00F76C12">
        <w:rPr>
          <w:rFonts w:ascii="Arial" w:hAnsi="Arial" w:cs="Arial"/>
          <w:b/>
          <w:lang w:val="it-IT"/>
        </w:rPr>
        <w:t>oni, componenti del movimento</w:t>
      </w:r>
      <w:r w:rsidR="006E23AA" w:rsidRPr="00F76C12">
        <w:rPr>
          <w:rFonts w:ascii="Arial" w:hAnsi="Arial" w:cs="Arial"/>
          <w:b/>
          <w:lang w:val="it-IT"/>
        </w:rPr>
        <w:t xml:space="preserve"> e </w:t>
      </w:r>
      <w:r w:rsidR="004F03C2" w:rsidRPr="00F76C12">
        <w:rPr>
          <w:rFonts w:ascii="Arial" w:hAnsi="Arial" w:cs="Arial"/>
          <w:b/>
          <w:lang w:val="it-IT"/>
        </w:rPr>
        <w:t>degli assi</w:t>
      </w:r>
      <w:r w:rsidRPr="00F76C12">
        <w:rPr>
          <w:rFonts w:ascii="Arial" w:hAnsi="Arial" w:cs="Arial"/>
          <w:b/>
          <w:lang w:val="it-IT"/>
        </w:rPr>
        <w:t>:</w:t>
      </w:r>
      <w:r w:rsidRPr="00F76C12">
        <w:rPr>
          <w:rFonts w:ascii="Arial" w:hAnsi="Arial" w:cs="Arial"/>
          <w:lang w:val="it-IT"/>
        </w:rPr>
        <w:t xml:space="preserve"> </w:t>
      </w:r>
      <w:r w:rsidR="006E23AA" w:rsidRPr="00F76C12">
        <w:rPr>
          <w:rFonts w:ascii="Arial" w:hAnsi="Arial" w:cs="Arial"/>
          <w:lang w:val="it-IT"/>
        </w:rPr>
        <w:t xml:space="preserve">Paul-André Tendon / Bandi, Daniel Gumy </w:t>
      </w:r>
      <w:r w:rsidR="00AC6B1B" w:rsidRPr="00F76C12">
        <w:rPr>
          <w:rFonts w:ascii="Arial" w:hAnsi="Arial" w:cs="Arial"/>
          <w:lang w:val="it-IT"/>
        </w:rPr>
        <w:t>/ Decobar, Le Temps Retrouvé e</w:t>
      </w:r>
      <w:r w:rsidR="006E23AA" w:rsidRPr="00F76C12">
        <w:rPr>
          <w:rFonts w:ascii="Arial" w:hAnsi="Arial" w:cs="Arial"/>
          <w:lang w:val="it-IT"/>
        </w:rPr>
        <w:t xml:space="preserve"> Swiss Manufacturing </w:t>
      </w:r>
    </w:p>
    <w:p w14:paraId="6BAA0749" w14:textId="77777777" w:rsidR="000E474F" w:rsidRPr="00F76C12" w:rsidRDefault="000E474F" w:rsidP="008738DF">
      <w:pPr>
        <w:pStyle w:val="Sansinterligne"/>
        <w:rPr>
          <w:rFonts w:ascii="Arial" w:hAnsi="Arial" w:cs="Arial"/>
          <w:lang w:val="it-IT"/>
        </w:rPr>
      </w:pPr>
      <w:r w:rsidRPr="00F76C12">
        <w:rPr>
          <w:rFonts w:ascii="Arial" w:hAnsi="Arial" w:cs="Arial"/>
          <w:b/>
          <w:lang w:val="it-IT"/>
        </w:rPr>
        <w:t>Ponte del bilanciere e platine:</w:t>
      </w:r>
      <w:r w:rsidRPr="00F76C12">
        <w:rPr>
          <w:rFonts w:ascii="Arial" w:hAnsi="Arial" w:cs="Arial"/>
          <w:lang w:val="it-IT"/>
        </w:rPr>
        <w:t xml:space="preserve"> Benjamin Signoud / AMECAP</w:t>
      </w:r>
    </w:p>
    <w:p w14:paraId="387C099A" w14:textId="77777777" w:rsidR="00BE7546" w:rsidRPr="00F76C12" w:rsidRDefault="00BE7546" w:rsidP="00BE7546">
      <w:pPr>
        <w:spacing w:after="0" w:line="240" w:lineRule="auto"/>
        <w:rPr>
          <w:rFonts w:ascii="Arial" w:hAnsi="Arial" w:cs="Arial"/>
          <w:lang w:val="it-IT"/>
        </w:rPr>
      </w:pPr>
      <w:r w:rsidRPr="00F76C12">
        <w:rPr>
          <w:rFonts w:ascii="Arial" w:hAnsi="Arial" w:cs="Arial"/>
          <w:b/>
          <w:bCs/>
          <w:lang w:val="it-IT"/>
        </w:rPr>
        <w:t>Bilanciere:</w:t>
      </w:r>
      <w:r w:rsidRPr="00F76C12">
        <w:rPr>
          <w:rFonts w:ascii="Arial" w:hAnsi="Arial" w:cs="Arial"/>
          <w:lang w:val="it-IT"/>
        </w:rPr>
        <w:t xml:space="preserve"> Precision Engineering </w:t>
      </w:r>
    </w:p>
    <w:p w14:paraId="4864A28B" w14:textId="6FDDE89E" w:rsidR="000E474F" w:rsidRPr="00F76C12" w:rsidRDefault="004F03C2" w:rsidP="008738DF">
      <w:pPr>
        <w:pStyle w:val="Sansinterligne"/>
        <w:rPr>
          <w:rFonts w:ascii="Arial" w:hAnsi="Arial" w:cs="Arial"/>
          <w:lang w:val="it-IT"/>
        </w:rPr>
      </w:pPr>
      <w:r w:rsidRPr="00F76C12">
        <w:rPr>
          <w:rFonts w:ascii="Arial" w:hAnsi="Arial" w:cs="Arial"/>
          <w:b/>
          <w:lang w:val="it-IT"/>
        </w:rPr>
        <w:t>Spirale</w:t>
      </w:r>
      <w:r w:rsidR="000E474F" w:rsidRPr="00F76C12">
        <w:rPr>
          <w:rFonts w:ascii="Arial" w:hAnsi="Arial" w:cs="Arial"/>
          <w:b/>
          <w:lang w:val="it-IT"/>
        </w:rPr>
        <w:t xml:space="preserve">: </w:t>
      </w:r>
      <w:r w:rsidR="000E474F" w:rsidRPr="00F76C12">
        <w:rPr>
          <w:rFonts w:ascii="Arial" w:hAnsi="Arial" w:cs="Arial"/>
          <w:lang w:val="it-IT"/>
        </w:rPr>
        <w:t xml:space="preserve">Stefan Schwab / Schwab-Feller </w:t>
      </w:r>
    </w:p>
    <w:p w14:paraId="57BC8F87" w14:textId="77777777" w:rsidR="000E474F" w:rsidRPr="00F76C12" w:rsidRDefault="000E474F" w:rsidP="008738DF">
      <w:pPr>
        <w:pStyle w:val="Sansinterligne"/>
        <w:rPr>
          <w:rFonts w:ascii="Arial" w:hAnsi="Arial" w:cs="Arial"/>
          <w:lang w:val="it-IT"/>
        </w:rPr>
      </w:pPr>
      <w:r w:rsidRPr="00F76C12">
        <w:rPr>
          <w:rFonts w:ascii="Arial" w:hAnsi="Arial" w:cs="Arial"/>
          <w:b/>
          <w:lang w:val="it-IT"/>
        </w:rPr>
        <w:t>Ponti:</w:t>
      </w:r>
      <w:r w:rsidRPr="00F76C12">
        <w:rPr>
          <w:rFonts w:ascii="Arial" w:hAnsi="Arial" w:cs="Arial"/>
          <w:lang w:val="it-IT"/>
        </w:rPr>
        <w:t xml:space="preserve"> Rodrigue Baume / </w:t>
      </w:r>
      <w:r w:rsidR="007640AE" w:rsidRPr="00F76C12">
        <w:rPr>
          <w:rFonts w:ascii="Arial" w:hAnsi="Arial" w:cs="Arial"/>
          <w:lang w:val="it-IT"/>
        </w:rPr>
        <w:t>HorloFab</w:t>
      </w:r>
    </w:p>
    <w:p w14:paraId="77DB107F" w14:textId="1B734AC3" w:rsidR="000E474F" w:rsidRPr="00F76C12" w:rsidRDefault="000E474F" w:rsidP="008738DF">
      <w:pPr>
        <w:pStyle w:val="Sansinterligne"/>
        <w:rPr>
          <w:rFonts w:ascii="Arial" w:hAnsi="Arial" w:cs="Arial"/>
          <w:lang w:val="it-IT"/>
        </w:rPr>
      </w:pPr>
      <w:r w:rsidRPr="00F76C12">
        <w:rPr>
          <w:rFonts w:ascii="Arial" w:hAnsi="Arial" w:cs="Arial"/>
          <w:b/>
          <w:lang w:val="it-IT"/>
        </w:rPr>
        <w:t>Parti del calendario perpetuo:</w:t>
      </w:r>
      <w:r w:rsidRPr="00F76C12">
        <w:rPr>
          <w:rFonts w:ascii="Arial" w:hAnsi="Arial" w:cs="Arial"/>
          <w:i/>
          <w:lang w:val="it-IT"/>
        </w:rPr>
        <w:t xml:space="preserve"> </w:t>
      </w:r>
      <w:r w:rsidRPr="00F76C12">
        <w:rPr>
          <w:rFonts w:ascii="Arial" w:hAnsi="Arial" w:cs="Arial"/>
          <w:lang w:val="it-IT"/>
        </w:rPr>
        <w:t xml:space="preserve">Alain Pellet / </w:t>
      </w:r>
      <w:r w:rsidR="00F70990" w:rsidRPr="00F76C12">
        <w:rPr>
          <w:rFonts w:ascii="Arial" w:hAnsi="Arial" w:cs="Arial"/>
          <w:lang w:val="it-IT"/>
        </w:rPr>
        <w:t>Elefil Swiss</w:t>
      </w:r>
    </w:p>
    <w:p w14:paraId="2A14CBE7" w14:textId="02CC833D" w:rsidR="000E474F" w:rsidRPr="00F76C12" w:rsidRDefault="004F03C2" w:rsidP="008738DF">
      <w:pPr>
        <w:pStyle w:val="Sansinterligne"/>
        <w:rPr>
          <w:rFonts w:ascii="Arial" w:hAnsi="Arial" w:cs="Arial"/>
          <w:lang w:val="it-IT"/>
        </w:rPr>
      </w:pPr>
      <w:r w:rsidRPr="00F76C12">
        <w:rPr>
          <w:rFonts w:ascii="Arial" w:hAnsi="Arial" w:cs="Arial"/>
          <w:b/>
          <w:lang w:val="it-IT"/>
        </w:rPr>
        <w:t>Incisione a mano</w:t>
      </w:r>
      <w:r w:rsidR="000E474F" w:rsidRPr="00F76C12">
        <w:rPr>
          <w:rFonts w:ascii="Arial" w:hAnsi="Arial" w:cs="Arial"/>
          <w:b/>
          <w:lang w:val="it-IT"/>
        </w:rPr>
        <w:t xml:space="preserve"> del movimento:</w:t>
      </w:r>
      <w:r w:rsidR="000E474F" w:rsidRPr="00F76C12">
        <w:rPr>
          <w:rFonts w:ascii="Arial" w:hAnsi="Arial" w:cs="Arial"/>
          <w:lang w:val="it-IT"/>
        </w:rPr>
        <w:t xml:space="preserve"> Glypto</w:t>
      </w:r>
    </w:p>
    <w:p w14:paraId="384E41B6" w14:textId="77777777" w:rsidR="00BE7546" w:rsidRPr="00F76C12" w:rsidRDefault="00BE7546" w:rsidP="00BE7546">
      <w:pPr>
        <w:pStyle w:val="Sansinterligne"/>
        <w:rPr>
          <w:rFonts w:ascii="Arial" w:hAnsi="Arial" w:cs="Arial"/>
          <w:color w:val="FF0000"/>
          <w:lang w:val="it-IT"/>
        </w:rPr>
      </w:pPr>
      <w:r w:rsidRPr="00F76C12">
        <w:rPr>
          <w:rFonts w:ascii="Arial" w:hAnsi="Arial" w:cs="Arial"/>
          <w:b/>
          <w:bCs/>
          <w:lang w:val="it-IT"/>
        </w:rPr>
        <w:t>Finitura manuale dei componenti del movimento:</w:t>
      </w:r>
      <w:r w:rsidRPr="00F76C12">
        <w:rPr>
          <w:rFonts w:ascii="Arial" w:hAnsi="Arial" w:cs="Arial"/>
          <w:lang w:val="it-IT"/>
        </w:rPr>
        <w:t xml:space="preserve"> Jacques-Adrien Rochat e Denis Garcia / C-L Rochat</w:t>
      </w:r>
      <w:r w:rsidRPr="00F76C12">
        <w:rPr>
          <w:rFonts w:ascii="Arial" w:hAnsi="Arial" w:cs="Arial"/>
          <w:b/>
          <w:bCs/>
          <w:lang w:val="it-IT"/>
        </w:rPr>
        <w:t xml:space="preserve">, </w:t>
      </w:r>
      <w:r w:rsidRPr="00F76C12">
        <w:rPr>
          <w:rFonts w:ascii="Arial" w:hAnsi="Arial" w:cs="Arial"/>
          <w:lang w:val="it-IT"/>
        </w:rPr>
        <w:t>DSMI</w:t>
      </w:r>
    </w:p>
    <w:p w14:paraId="5E2DDA34" w14:textId="40035A9B" w:rsidR="000E474F" w:rsidRPr="00F76C12" w:rsidRDefault="000E474F" w:rsidP="008738DF">
      <w:pPr>
        <w:pStyle w:val="Sansinterligne"/>
        <w:rPr>
          <w:rFonts w:ascii="Arial" w:hAnsi="Arial" w:cs="Arial"/>
          <w:lang w:val="it-IT"/>
        </w:rPr>
      </w:pPr>
      <w:r w:rsidRPr="00F76C12">
        <w:rPr>
          <w:rFonts w:ascii="Arial" w:hAnsi="Arial" w:cs="Arial"/>
          <w:b/>
          <w:lang w:val="it-IT"/>
        </w:rPr>
        <w:t>Trattamento PVD:</w:t>
      </w:r>
      <w:r w:rsidRPr="00F76C12">
        <w:rPr>
          <w:rFonts w:ascii="Arial" w:hAnsi="Arial" w:cs="Arial"/>
          <w:lang w:val="it-IT"/>
        </w:rPr>
        <w:t xml:space="preserve"> Pierre-Albert Steinmann / Positive Coating </w:t>
      </w:r>
    </w:p>
    <w:p w14:paraId="2A566463" w14:textId="77777777" w:rsidR="00BE7546" w:rsidRPr="00F76C12" w:rsidRDefault="00BE7546" w:rsidP="00BE7546">
      <w:pPr>
        <w:pStyle w:val="Sansinterligne"/>
        <w:rPr>
          <w:rFonts w:ascii="Arial" w:hAnsi="Arial" w:cs="Arial"/>
          <w:lang w:val="it-IT"/>
        </w:rPr>
      </w:pPr>
      <w:r w:rsidRPr="00F76C12">
        <w:rPr>
          <w:rFonts w:ascii="Arial" w:hAnsi="Arial" w:cs="Arial"/>
          <w:b/>
          <w:bCs/>
          <w:lang w:val="it-IT"/>
        </w:rPr>
        <w:t>Assemblaggio del movimento:</w:t>
      </w:r>
      <w:r w:rsidRPr="00F76C12">
        <w:rPr>
          <w:rFonts w:ascii="Arial" w:hAnsi="Arial" w:cs="Arial"/>
          <w:lang w:val="it-IT"/>
        </w:rPr>
        <w:t xml:space="preserve"> Didier Dumas, Georges Veisy, Anne Guiter, Emmanuel Maitre, Henri Porteboeuf, Mathieu Lecoultre e Amandine Bascoul / MB&amp;F</w:t>
      </w:r>
    </w:p>
    <w:p w14:paraId="73C497AC" w14:textId="77777777" w:rsidR="003E29AC" w:rsidRPr="00F76C12" w:rsidRDefault="003E29AC" w:rsidP="008738DF">
      <w:pPr>
        <w:pStyle w:val="Sansinterligne"/>
        <w:rPr>
          <w:rFonts w:ascii="Arial" w:hAnsi="Arial" w:cs="Arial"/>
          <w:lang w:val="it-IT"/>
        </w:rPr>
      </w:pPr>
      <w:r w:rsidRPr="00F76C12">
        <w:rPr>
          <w:rFonts w:ascii="Arial" w:hAnsi="Arial" w:cs="Arial"/>
          <w:b/>
          <w:lang w:val="it-IT"/>
        </w:rPr>
        <w:t>Servizi</w:t>
      </w:r>
      <w:r w:rsidR="00D02266" w:rsidRPr="00F76C12">
        <w:rPr>
          <w:rFonts w:ascii="Arial" w:hAnsi="Arial" w:cs="Arial"/>
          <w:b/>
          <w:lang w:val="it-IT"/>
        </w:rPr>
        <w:t>o</w:t>
      </w:r>
      <w:r w:rsidRPr="00F76C12">
        <w:rPr>
          <w:rFonts w:ascii="Arial" w:hAnsi="Arial" w:cs="Arial"/>
          <w:b/>
          <w:lang w:val="it-IT"/>
        </w:rPr>
        <w:t xml:space="preserve"> post-vendita:</w:t>
      </w:r>
      <w:r w:rsidRPr="00F76C12">
        <w:rPr>
          <w:rFonts w:ascii="Arial" w:hAnsi="Arial" w:cs="Arial"/>
          <w:lang w:val="it-IT"/>
        </w:rPr>
        <w:t xml:space="preserve"> Thomas Imberti / MB&amp;F</w:t>
      </w:r>
    </w:p>
    <w:p w14:paraId="57FB9672" w14:textId="058ADDEB" w:rsidR="000E474F" w:rsidRPr="00F76C12" w:rsidRDefault="004F03C2" w:rsidP="008738DF">
      <w:pPr>
        <w:pStyle w:val="Sansinterligne"/>
        <w:rPr>
          <w:rFonts w:ascii="Arial" w:hAnsi="Arial" w:cs="Arial"/>
          <w:lang w:val="it-IT"/>
        </w:rPr>
      </w:pPr>
      <w:r w:rsidRPr="00F76C12">
        <w:rPr>
          <w:rFonts w:ascii="Arial" w:hAnsi="Arial" w:cs="Arial"/>
          <w:b/>
          <w:lang w:val="it-IT"/>
        </w:rPr>
        <w:t>Lavorazione</w:t>
      </w:r>
      <w:r w:rsidR="000E474F" w:rsidRPr="00F76C12">
        <w:rPr>
          <w:rFonts w:ascii="Arial" w:hAnsi="Arial" w:cs="Arial"/>
          <w:b/>
          <w:lang w:val="it-IT"/>
        </w:rPr>
        <w:t xml:space="preserve"> in-house:</w:t>
      </w:r>
      <w:r w:rsidR="000E474F" w:rsidRPr="00F76C12">
        <w:rPr>
          <w:rFonts w:ascii="Arial" w:hAnsi="Arial" w:cs="Arial"/>
          <w:lang w:val="it-IT"/>
        </w:rPr>
        <w:t xml:space="preserve"> Alain Lemarchand</w:t>
      </w:r>
      <w:r w:rsidR="008E4C13" w:rsidRPr="00F76C12">
        <w:rPr>
          <w:rFonts w:ascii="Arial" w:hAnsi="Arial" w:cs="Arial"/>
          <w:lang w:val="it-IT"/>
        </w:rPr>
        <w:t>,</w:t>
      </w:r>
      <w:r w:rsidR="00425EDA" w:rsidRPr="00F76C12">
        <w:rPr>
          <w:rFonts w:ascii="Arial" w:hAnsi="Arial" w:cs="Arial"/>
          <w:lang w:val="it-IT"/>
        </w:rPr>
        <w:t xml:space="preserve"> Jean-Baptiste Prétot</w:t>
      </w:r>
      <w:r w:rsidR="00D657F1">
        <w:rPr>
          <w:rFonts w:ascii="Arial" w:hAnsi="Arial" w:cs="Arial"/>
          <w:lang w:val="it-IT"/>
        </w:rPr>
        <w:t>,</w:t>
      </w:r>
      <w:r w:rsidR="008E4C13" w:rsidRPr="00F76C12">
        <w:rPr>
          <w:rFonts w:ascii="Arial" w:hAnsi="Arial" w:cs="Arial"/>
          <w:lang w:val="it-IT"/>
        </w:rPr>
        <w:t xml:space="preserve"> Romain Camplo</w:t>
      </w:r>
      <w:r w:rsidR="00D657F1">
        <w:rPr>
          <w:rFonts w:ascii="Arial" w:hAnsi="Arial" w:cs="Arial"/>
          <w:lang w:val="it-IT"/>
        </w:rPr>
        <w:t xml:space="preserve"> e</w:t>
      </w:r>
      <w:r w:rsidR="00D657F1" w:rsidRPr="008C2D67">
        <w:rPr>
          <w:rFonts w:ascii="Arial" w:hAnsi="Arial" w:cs="Arial"/>
          <w:lang w:val="it-IT"/>
        </w:rPr>
        <w:t xml:space="preserve"> Stéphanie Carvalho Correia</w:t>
      </w:r>
      <w:r w:rsidR="008E4C13" w:rsidRPr="00F76C12">
        <w:rPr>
          <w:rFonts w:ascii="Arial" w:hAnsi="Arial" w:cs="Arial"/>
          <w:lang w:val="it-IT"/>
        </w:rPr>
        <w:t xml:space="preserve"> </w:t>
      </w:r>
      <w:r w:rsidR="000E474F" w:rsidRPr="00F76C12">
        <w:rPr>
          <w:rFonts w:ascii="Arial" w:hAnsi="Arial" w:cs="Arial"/>
          <w:lang w:val="it-IT"/>
        </w:rPr>
        <w:t>/ MB&amp;F</w:t>
      </w:r>
    </w:p>
    <w:p w14:paraId="2255727A" w14:textId="6AA4757A" w:rsidR="00BE7546" w:rsidRPr="00F76C12" w:rsidRDefault="00BE7546" w:rsidP="00BE7546">
      <w:pPr>
        <w:pStyle w:val="Sansinterligne"/>
        <w:rPr>
          <w:rFonts w:ascii="Arial" w:hAnsi="Arial" w:cs="Arial"/>
          <w:lang w:val="it-IT"/>
        </w:rPr>
      </w:pPr>
      <w:r w:rsidRPr="00F76C12">
        <w:rPr>
          <w:rFonts w:ascii="Arial" w:hAnsi="Arial" w:cs="Arial"/>
          <w:b/>
          <w:bCs/>
          <w:lang w:val="it-IT"/>
        </w:rPr>
        <w:t>Controllo qualità:</w:t>
      </w:r>
      <w:r w:rsidRPr="00F76C12">
        <w:rPr>
          <w:rFonts w:ascii="Arial" w:hAnsi="Arial" w:cs="Arial"/>
          <w:lang w:val="it-IT"/>
        </w:rPr>
        <w:t xml:space="preserve"> Cyril Fallet e Jennifer Long</w:t>
      </w:r>
      <w:r w:rsidR="003275BF">
        <w:rPr>
          <w:rFonts w:ascii="Arial" w:hAnsi="Arial" w:cs="Arial"/>
          <w:lang w:val="it-IT"/>
        </w:rPr>
        <w:t>u</w:t>
      </w:r>
      <w:r w:rsidRPr="00F76C12">
        <w:rPr>
          <w:rFonts w:ascii="Arial" w:hAnsi="Arial" w:cs="Arial"/>
          <w:lang w:val="it-IT"/>
        </w:rPr>
        <w:t>epez / MB&amp;F / MB&amp;F</w:t>
      </w:r>
    </w:p>
    <w:p w14:paraId="25D64456" w14:textId="49719C65" w:rsidR="000E474F" w:rsidRPr="00F76C12" w:rsidRDefault="000E474F" w:rsidP="008738DF">
      <w:pPr>
        <w:pStyle w:val="Sansinterligne"/>
        <w:rPr>
          <w:rFonts w:ascii="Arial" w:hAnsi="Arial" w:cs="Arial"/>
          <w:lang w:val="it-IT"/>
        </w:rPr>
      </w:pPr>
      <w:r w:rsidRPr="00F76C12">
        <w:rPr>
          <w:rFonts w:ascii="Arial" w:hAnsi="Arial" w:cs="Arial"/>
          <w:b/>
          <w:lang w:val="it-IT"/>
        </w:rPr>
        <w:t>Cassa:</w:t>
      </w:r>
      <w:r w:rsidR="004F7641" w:rsidRPr="00F76C12">
        <w:rPr>
          <w:rFonts w:ascii="Arial" w:hAnsi="Arial" w:cs="Arial"/>
          <w:lang w:val="it-IT"/>
        </w:rPr>
        <w:t xml:space="preserve"> Alain Lemarchand</w:t>
      </w:r>
      <w:r w:rsidR="008E4C13" w:rsidRPr="00F76C12">
        <w:rPr>
          <w:rFonts w:ascii="Arial" w:hAnsi="Arial" w:cs="Arial"/>
          <w:lang w:val="it-IT"/>
        </w:rPr>
        <w:t>,</w:t>
      </w:r>
      <w:r w:rsidR="004F7641" w:rsidRPr="00F76C12">
        <w:rPr>
          <w:rFonts w:ascii="Arial" w:hAnsi="Arial" w:cs="Arial"/>
          <w:lang w:val="it-IT"/>
        </w:rPr>
        <w:t xml:space="preserve"> Jean-Baptiste Prétot </w:t>
      </w:r>
      <w:r w:rsidR="008E4C13" w:rsidRPr="00F76C12">
        <w:rPr>
          <w:rFonts w:ascii="Arial" w:hAnsi="Arial" w:cs="Arial"/>
          <w:lang w:val="it-IT"/>
        </w:rPr>
        <w:t xml:space="preserve">e Romain Camplo </w:t>
      </w:r>
      <w:r w:rsidR="004F7641" w:rsidRPr="00F76C12">
        <w:rPr>
          <w:rFonts w:ascii="Arial" w:hAnsi="Arial" w:cs="Arial"/>
          <w:lang w:val="it-IT"/>
        </w:rPr>
        <w:t>/ MB&amp;F</w:t>
      </w:r>
    </w:p>
    <w:p w14:paraId="28084F84" w14:textId="5C5830E3" w:rsidR="004F7641" w:rsidRPr="00F76C12" w:rsidRDefault="00AF381A" w:rsidP="008738DF">
      <w:pPr>
        <w:pStyle w:val="Sansinterligne"/>
        <w:rPr>
          <w:rFonts w:ascii="Arial" w:hAnsi="Arial" w:cs="Arial"/>
          <w:lang w:val="it-IT"/>
        </w:rPr>
      </w:pPr>
      <w:r w:rsidRPr="00F76C12">
        <w:rPr>
          <w:rFonts w:ascii="Arial" w:hAnsi="Arial" w:cs="Arial"/>
          <w:b/>
          <w:bCs/>
          <w:lang w:val="it-IT"/>
        </w:rPr>
        <w:t>Lingotti d’oro (</w:t>
      </w:r>
      <w:r w:rsidR="004F03C2" w:rsidRPr="00F76C12">
        <w:rPr>
          <w:rFonts w:ascii="Arial" w:hAnsi="Arial" w:cs="Arial"/>
          <w:b/>
          <w:bCs/>
          <w:lang w:val="it-IT"/>
        </w:rPr>
        <w:t>Catena di Custodia</w:t>
      </w:r>
      <w:r w:rsidR="004F7641" w:rsidRPr="00F76C12">
        <w:rPr>
          <w:rFonts w:ascii="Arial" w:hAnsi="Arial" w:cs="Arial"/>
          <w:b/>
          <w:bCs/>
          <w:lang w:val="it-IT"/>
        </w:rPr>
        <w:t>):</w:t>
      </w:r>
      <w:r w:rsidR="004F7641" w:rsidRPr="00F76C12">
        <w:rPr>
          <w:rFonts w:ascii="Arial" w:hAnsi="Arial" w:cs="Arial"/>
          <w:bCs/>
          <w:lang w:val="it-IT"/>
        </w:rPr>
        <w:t xml:space="preserve"> </w:t>
      </w:r>
      <w:r w:rsidR="008E4C13" w:rsidRPr="00F76C12">
        <w:rPr>
          <w:rFonts w:ascii="Arial" w:hAnsi="Arial" w:cs="Arial"/>
          <w:lang w:val="it-IT"/>
        </w:rPr>
        <w:t>Jean-Philippe Chételat / Cendres et Métaux</w:t>
      </w:r>
    </w:p>
    <w:p w14:paraId="75DBAD51" w14:textId="77777777" w:rsidR="00BE7546" w:rsidRPr="00F76C12" w:rsidRDefault="00BE7546" w:rsidP="00BE7546">
      <w:pPr>
        <w:pStyle w:val="Sansinterligne"/>
        <w:rPr>
          <w:rFonts w:ascii="Arial" w:hAnsi="Arial" w:cs="Arial"/>
          <w:b/>
          <w:color w:val="FF0000"/>
          <w:lang w:val="it-IT"/>
        </w:rPr>
      </w:pPr>
      <w:r w:rsidRPr="00F76C12">
        <w:rPr>
          <w:rFonts w:ascii="Arial" w:hAnsi="Arial" w:cs="Arial"/>
          <w:b/>
          <w:bCs/>
          <w:lang w:val="it-IT"/>
        </w:rPr>
        <w:t>Decorazione della cassa:</w:t>
      </w:r>
      <w:r w:rsidRPr="00F76C12">
        <w:rPr>
          <w:rFonts w:ascii="Arial" w:hAnsi="Arial" w:cs="Arial"/>
          <w:lang w:val="it-IT"/>
        </w:rPr>
        <w:t xml:space="preserve"> Bripoli, FIFAJ Horlogerie,Termin’hor</w:t>
      </w:r>
    </w:p>
    <w:p w14:paraId="4C638858" w14:textId="2FF35D50" w:rsidR="00AB0C5E" w:rsidRPr="00F76C12" w:rsidRDefault="000E474F" w:rsidP="008738DF">
      <w:pPr>
        <w:pStyle w:val="Sansinterligne"/>
        <w:rPr>
          <w:rFonts w:ascii="Arial" w:hAnsi="Arial" w:cs="Arial"/>
          <w:lang w:val="it-IT"/>
        </w:rPr>
      </w:pPr>
      <w:r w:rsidRPr="00F76C12">
        <w:rPr>
          <w:rFonts w:ascii="Arial" w:hAnsi="Arial" w:cs="Arial"/>
          <w:b/>
          <w:lang w:val="it-IT"/>
        </w:rPr>
        <w:t>Quadrante:</w:t>
      </w:r>
      <w:r w:rsidRPr="00F76C12">
        <w:rPr>
          <w:rFonts w:ascii="Arial" w:hAnsi="Arial" w:cs="Arial"/>
          <w:lang w:val="it-IT"/>
        </w:rPr>
        <w:t xml:space="preserve"> </w:t>
      </w:r>
      <w:r w:rsidR="00AB0C5E" w:rsidRPr="00F76C12">
        <w:rPr>
          <w:rFonts w:ascii="Arial" w:hAnsi="Arial" w:cs="Arial"/>
          <w:lang w:val="it-IT"/>
        </w:rPr>
        <w:t xml:space="preserve">Hassan Chaïba </w:t>
      </w:r>
      <w:r w:rsidR="00B26EB6" w:rsidRPr="00F76C12">
        <w:rPr>
          <w:rFonts w:ascii="Arial" w:hAnsi="Arial" w:cs="Arial"/>
          <w:lang w:val="it-IT"/>
        </w:rPr>
        <w:t>e</w:t>
      </w:r>
      <w:r w:rsidR="00A95436" w:rsidRPr="00F76C12">
        <w:rPr>
          <w:rFonts w:ascii="Arial" w:hAnsi="Arial" w:cs="Arial"/>
          <w:lang w:val="it-IT"/>
        </w:rPr>
        <w:t xml:space="preserve"> Virginie</w:t>
      </w:r>
      <w:r w:rsidR="00AB0C5E" w:rsidRPr="00F76C12">
        <w:rPr>
          <w:rFonts w:ascii="Arial" w:hAnsi="Arial" w:cs="Arial"/>
          <w:lang w:val="it-IT"/>
        </w:rPr>
        <w:t xml:space="preserve"> Duval / </w:t>
      </w:r>
      <w:bookmarkStart w:id="2" w:name="_Hlk128651561"/>
      <w:r w:rsidR="008C2D67" w:rsidRPr="0062751C">
        <w:rPr>
          <w:rFonts w:ascii="Arial" w:eastAsia="Times New Roman" w:hAnsi="Arial" w:cs="Arial"/>
          <w:lang w:eastAsia="fr-FR"/>
        </w:rPr>
        <w:t>La Montre Hermès SA</w:t>
      </w:r>
      <w:bookmarkStart w:id="3" w:name="_GoBack"/>
      <w:bookmarkEnd w:id="2"/>
      <w:bookmarkEnd w:id="3"/>
    </w:p>
    <w:p w14:paraId="674FB323" w14:textId="77777777" w:rsidR="00BE7546" w:rsidRPr="00F76C12" w:rsidRDefault="00BE7546" w:rsidP="00BE7546">
      <w:pPr>
        <w:pStyle w:val="Sansinterligne"/>
        <w:rPr>
          <w:rFonts w:ascii="Arial" w:eastAsia="Arial" w:hAnsi="Arial" w:cs="Arial"/>
          <w:lang w:val="it-IT"/>
        </w:rPr>
      </w:pPr>
      <w:r w:rsidRPr="00F76C12">
        <w:rPr>
          <w:rFonts w:ascii="Arial" w:hAnsi="Arial" w:cs="Arial"/>
          <w:b/>
          <w:bCs/>
          <w:lang w:val="it-IT"/>
        </w:rPr>
        <w:t>Fibbia:</w:t>
      </w:r>
      <w:r w:rsidRPr="00F76C12">
        <w:rPr>
          <w:rFonts w:ascii="Arial" w:hAnsi="Arial" w:cs="Arial"/>
          <w:lang w:val="it-IT"/>
        </w:rPr>
        <w:t xml:space="preserve"> G&amp;F Chatelain </w:t>
      </w:r>
    </w:p>
    <w:p w14:paraId="405F2E88" w14:textId="5E2827D7" w:rsidR="000E474F" w:rsidRPr="00F76C12" w:rsidRDefault="000E474F" w:rsidP="008738DF">
      <w:pPr>
        <w:pStyle w:val="Sansinterligne"/>
        <w:rPr>
          <w:rFonts w:ascii="Arial" w:hAnsi="Arial" w:cs="Arial"/>
          <w:lang w:val="it-IT"/>
        </w:rPr>
      </w:pPr>
      <w:r w:rsidRPr="00F76C12">
        <w:rPr>
          <w:rFonts w:ascii="Arial" w:eastAsia="Arial" w:hAnsi="Arial" w:cs="Arial"/>
          <w:b/>
          <w:lang w:val="it-IT"/>
        </w:rPr>
        <w:t>Corona e correttor</w:t>
      </w:r>
      <w:r w:rsidR="004F03C2" w:rsidRPr="00F76C12">
        <w:rPr>
          <w:rFonts w:ascii="Arial" w:eastAsia="Arial" w:hAnsi="Arial" w:cs="Arial"/>
          <w:b/>
          <w:lang w:val="it-IT"/>
        </w:rPr>
        <w:t>i</w:t>
      </w:r>
      <w:r w:rsidRPr="00F76C12">
        <w:rPr>
          <w:rFonts w:ascii="Arial" w:eastAsia="Arial" w:hAnsi="Arial" w:cs="Arial"/>
          <w:b/>
          <w:lang w:val="it-IT"/>
        </w:rPr>
        <w:t>:</w:t>
      </w:r>
      <w:r w:rsidRPr="00F76C12">
        <w:rPr>
          <w:rFonts w:ascii="Arial" w:eastAsia="Arial" w:hAnsi="Arial" w:cs="Arial"/>
          <w:lang w:val="it-IT"/>
        </w:rPr>
        <w:t xml:space="preserve"> Cheval Frères </w:t>
      </w:r>
    </w:p>
    <w:p w14:paraId="1E88FB5D" w14:textId="25355362" w:rsidR="000E474F" w:rsidRPr="00F76C12" w:rsidRDefault="000E474F" w:rsidP="008738DF">
      <w:pPr>
        <w:pStyle w:val="Sansinterligne"/>
        <w:rPr>
          <w:rFonts w:ascii="Arial" w:hAnsi="Arial" w:cs="Arial"/>
          <w:lang w:val="it-IT"/>
        </w:rPr>
      </w:pPr>
      <w:r w:rsidRPr="00F76C12">
        <w:rPr>
          <w:rFonts w:ascii="Arial" w:hAnsi="Arial" w:cs="Arial"/>
          <w:b/>
          <w:lang w:val="it-IT"/>
        </w:rPr>
        <w:t>Lancette:</w:t>
      </w:r>
      <w:r w:rsidR="00AC6B1B" w:rsidRPr="00F76C12">
        <w:rPr>
          <w:rFonts w:ascii="Arial" w:hAnsi="Arial" w:cs="Arial"/>
          <w:lang w:val="it-IT"/>
        </w:rPr>
        <w:t xml:space="preserve"> </w:t>
      </w:r>
      <w:r w:rsidR="008E4C13" w:rsidRPr="00F76C12">
        <w:rPr>
          <w:rFonts w:ascii="Arial" w:hAnsi="Arial" w:cs="Arial"/>
          <w:lang w:val="it-IT"/>
        </w:rPr>
        <w:t>Waeber HMS</w:t>
      </w:r>
    </w:p>
    <w:p w14:paraId="081FDE1A" w14:textId="59A86EE4" w:rsidR="000E474F" w:rsidRPr="00F76C12" w:rsidRDefault="00BE7546" w:rsidP="008738DF">
      <w:pPr>
        <w:pStyle w:val="Sansinterligne"/>
        <w:rPr>
          <w:rFonts w:ascii="Arial" w:hAnsi="Arial" w:cs="Arial"/>
          <w:lang w:val="it-IT"/>
        </w:rPr>
      </w:pPr>
      <w:r w:rsidRPr="00F76C12">
        <w:rPr>
          <w:rFonts w:ascii="Arial" w:hAnsi="Arial" w:cs="Arial"/>
          <w:b/>
          <w:bCs/>
          <w:lang w:val="it-IT"/>
        </w:rPr>
        <w:t>Vetro zaffiro:</w:t>
      </w:r>
      <w:r w:rsidRPr="00F76C12">
        <w:rPr>
          <w:rFonts w:ascii="Arial" w:hAnsi="Arial" w:cs="Arial"/>
          <w:lang w:val="it-IT"/>
        </w:rPr>
        <w:t xml:space="preserve"> Econorm</w:t>
      </w:r>
    </w:p>
    <w:p w14:paraId="49985194" w14:textId="77777777" w:rsidR="000E474F" w:rsidRPr="00F76C12" w:rsidRDefault="000E474F" w:rsidP="008738DF">
      <w:pPr>
        <w:pStyle w:val="Sansinterligne"/>
        <w:rPr>
          <w:rFonts w:ascii="Arial" w:hAnsi="Arial" w:cs="Arial"/>
          <w:lang w:val="it-IT"/>
        </w:rPr>
      </w:pPr>
      <w:r w:rsidRPr="00F76C12">
        <w:rPr>
          <w:rFonts w:ascii="Arial" w:hAnsi="Arial" w:cs="Arial"/>
          <w:b/>
          <w:lang w:val="it-IT"/>
        </w:rPr>
        <w:t>Cinturino:</w:t>
      </w:r>
      <w:r w:rsidRPr="00F76C12">
        <w:rPr>
          <w:rFonts w:ascii="Arial" w:hAnsi="Arial" w:cs="Arial"/>
          <w:lang w:val="it-IT"/>
        </w:rPr>
        <w:t xml:space="preserve"> </w:t>
      </w:r>
      <w:r w:rsidR="00AF381A" w:rsidRPr="00F76C12">
        <w:rPr>
          <w:rFonts w:ascii="Arial" w:hAnsi="Arial" w:cs="Arial"/>
          <w:lang w:val="it-IT"/>
        </w:rPr>
        <w:t>Multicuirs</w:t>
      </w:r>
    </w:p>
    <w:p w14:paraId="737E7534" w14:textId="59BD9CA9" w:rsidR="000E474F" w:rsidRPr="00F76C12" w:rsidRDefault="004F03C2" w:rsidP="008738DF">
      <w:pPr>
        <w:pStyle w:val="Sansinterligne"/>
        <w:rPr>
          <w:rFonts w:ascii="Arial" w:hAnsi="Arial" w:cs="Arial"/>
          <w:lang w:val="it-IT"/>
        </w:rPr>
      </w:pPr>
      <w:r w:rsidRPr="00F76C12">
        <w:rPr>
          <w:rFonts w:ascii="Arial" w:hAnsi="Arial" w:cs="Arial"/>
          <w:b/>
          <w:lang w:val="it-IT"/>
        </w:rPr>
        <w:t>Astuccio</w:t>
      </w:r>
      <w:r w:rsidR="000E474F" w:rsidRPr="00F76C12">
        <w:rPr>
          <w:rFonts w:ascii="Arial" w:hAnsi="Arial" w:cs="Arial"/>
          <w:b/>
          <w:lang w:val="it-IT"/>
        </w:rPr>
        <w:t>:</w:t>
      </w:r>
      <w:r w:rsidR="000E474F" w:rsidRPr="00F76C12">
        <w:rPr>
          <w:rFonts w:ascii="Arial" w:hAnsi="Arial" w:cs="Arial"/>
          <w:lang w:val="it-IT"/>
        </w:rPr>
        <w:t xml:space="preserve"> Olivier Berthon / </w:t>
      </w:r>
      <w:r w:rsidR="004F7641" w:rsidRPr="00F76C12">
        <w:rPr>
          <w:rFonts w:ascii="Arial" w:hAnsi="Arial" w:cs="Arial"/>
          <w:lang w:val="it-IT"/>
        </w:rPr>
        <w:t>SoixanteetOnze</w:t>
      </w:r>
    </w:p>
    <w:p w14:paraId="490A63FB" w14:textId="77777777" w:rsidR="00BE7546" w:rsidRPr="00F76C12" w:rsidRDefault="00BE7546" w:rsidP="00BE7546">
      <w:pPr>
        <w:pStyle w:val="Sansinterligne"/>
        <w:rPr>
          <w:rFonts w:ascii="Arial" w:hAnsi="Arial" w:cs="Arial"/>
          <w:lang w:val="it-IT"/>
        </w:rPr>
      </w:pPr>
      <w:r w:rsidRPr="00F76C12">
        <w:rPr>
          <w:rFonts w:ascii="Arial" w:hAnsi="Arial" w:cs="Arial"/>
          <w:b/>
          <w:bCs/>
          <w:lang w:val="it-IT"/>
        </w:rPr>
        <w:t>Logistica di produzione:</w:t>
      </w:r>
      <w:r w:rsidRPr="00F76C12">
        <w:rPr>
          <w:rFonts w:ascii="Arial" w:hAnsi="Arial" w:cs="Arial"/>
          <w:lang w:val="it-IT"/>
        </w:rPr>
        <w:t xml:space="preserve"> David Lamy, Ashley Moussier, Fanny Boutier, Mélanie Ataide, Thibaut Joannard e Maryline Leveque / MB&amp;F</w:t>
      </w:r>
    </w:p>
    <w:p w14:paraId="590CD8D9" w14:textId="77777777" w:rsidR="000E474F" w:rsidRPr="00F76C12" w:rsidRDefault="000E474F" w:rsidP="008738DF">
      <w:pPr>
        <w:pStyle w:val="Sansinterligne"/>
        <w:rPr>
          <w:rFonts w:ascii="Arial" w:hAnsi="Arial" w:cs="Arial"/>
          <w:lang w:val="it-IT"/>
        </w:rPr>
      </w:pPr>
    </w:p>
    <w:p w14:paraId="384F6187" w14:textId="77777777" w:rsidR="00BE7546" w:rsidRPr="00F76C12" w:rsidRDefault="00BE7546" w:rsidP="00BE7546">
      <w:pPr>
        <w:spacing w:after="0" w:line="240" w:lineRule="auto"/>
        <w:rPr>
          <w:rFonts w:ascii="Arial" w:eastAsia="ヒラギノ角ゴ Pro W3" w:hAnsi="Arial" w:cs="Arial"/>
          <w:lang w:val="it-IT"/>
        </w:rPr>
      </w:pPr>
      <w:r w:rsidRPr="00F76C12">
        <w:rPr>
          <w:rFonts w:ascii="Arial" w:eastAsia="ヒラギノ角ゴ Pro W3" w:hAnsi="Arial" w:cs="Arial"/>
          <w:b/>
          <w:bCs/>
          <w:lang w:val="it-IT"/>
        </w:rPr>
        <w:t>Marketing e comunicazione:</w:t>
      </w:r>
      <w:r w:rsidRPr="00F76C12">
        <w:rPr>
          <w:rFonts w:ascii="Arial" w:eastAsia="ヒラギノ角ゴ Pro W3" w:hAnsi="Arial" w:cs="Arial"/>
          <w:lang w:val="it-IT"/>
        </w:rPr>
        <w:t xml:space="preserve"> </w:t>
      </w:r>
      <w:bookmarkStart w:id="4" w:name="_Hlk124179174"/>
      <w:r w:rsidRPr="00F76C12">
        <w:rPr>
          <w:rFonts w:ascii="Arial" w:eastAsia="ヒラギノ角ゴ Pro W3" w:hAnsi="Arial" w:cs="Arial"/>
          <w:lang w:val="it-IT"/>
        </w:rPr>
        <w:t>Charris Yadigaroglou, Vanessa André, Arnaud Légeret, Paul Gay e Talya Lakin / MB&amp;F</w:t>
      </w:r>
      <w:bookmarkEnd w:id="4"/>
    </w:p>
    <w:p w14:paraId="30590B5B" w14:textId="46337358" w:rsidR="000E474F" w:rsidRPr="00F76C12" w:rsidRDefault="004F03C2" w:rsidP="008738DF">
      <w:pPr>
        <w:pStyle w:val="Sansinterligne"/>
        <w:rPr>
          <w:rFonts w:ascii="Arial" w:hAnsi="Arial" w:cs="Arial"/>
          <w:lang w:val="it-IT"/>
        </w:rPr>
      </w:pPr>
      <w:r w:rsidRPr="00F76C12">
        <w:rPr>
          <w:rFonts w:ascii="Arial" w:hAnsi="Arial" w:cs="Arial"/>
          <w:b/>
          <w:lang w:val="it-IT"/>
        </w:rPr>
        <w:t>Graphic design</w:t>
      </w:r>
      <w:r w:rsidR="000E474F" w:rsidRPr="00F76C12">
        <w:rPr>
          <w:rFonts w:ascii="Arial" w:hAnsi="Arial" w:cs="Arial"/>
          <w:b/>
          <w:lang w:val="it-IT"/>
        </w:rPr>
        <w:t>:</w:t>
      </w:r>
      <w:r w:rsidR="000E474F" w:rsidRPr="00F76C12">
        <w:rPr>
          <w:rFonts w:ascii="Arial" w:hAnsi="Arial" w:cs="Arial"/>
          <w:lang w:val="it-IT"/>
        </w:rPr>
        <w:t xml:space="preserve"> </w:t>
      </w:r>
      <w:r w:rsidR="008E4C13" w:rsidRPr="00F76C12">
        <w:rPr>
          <w:rFonts w:ascii="Arial" w:hAnsi="Arial" w:cs="Arial"/>
          <w:lang w:val="it-IT"/>
        </w:rPr>
        <w:t>Sidonie Bays / MB&amp;F</w:t>
      </w:r>
    </w:p>
    <w:p w14:paraId="36B0F8FA" w14:textId="77777777" w:rsidR="00BE7546" w:rsidRPr="00F76C12" w:rsidRDefault="00BE7546" w:rsidP="00BE7546">
      <w:pPr>
        <w:pStyle w:val="Sansinterligne"/>
        <w:rPr>
          <w:rFonts w:ascii="Arial" w:hAnsi="Arial" w:cs="Arial"/>
          <w:lang w:val="it-IT"/>
        </w:rPr>
      </w:pPr>
      <w:r w:rsidRPr="00F76C12">
        <w:rPr>
          <w:rFonts w:ascii="Arial" w:hAnsi="Arial" w:cs="Arial"/>
          <w:b/>
          <w:bCs/>
          <w:lang w:val="it-IT"/>
        </w:rPr>
        <w:t>M.A.D.Gallery:</w:t>
      </w:r>
      <w:r w:rsidRPr="00F76C12">
        <w:rPr>
          <w:rFonts w:ascii="Arial" w:hAnsi="Arial" w:cs="Arial"/>
          <w:lang w:val="it-IT"/>
        </w:rPr>
        <w:t xml:space="preserve"> Hervé Estienne e Margaux Dionisio Cera / MB&amp;F</w:t>
      </w:r>
    </w:p>
    <w:p w14:paraId="3EDCC651" w14:textId="155FE139" w:rsidR="00BE7546" w:rsidRPr="00F76C12" w:rsidRDefault="00BE7546" w:rsidP="008738DF">
      <w:pPr>
        <w:pStyle w:val="Sansinterligne"/>
        <w:rPr>
          <w:rFonts w:ascii="Arial" w:hAnsi="Arial" w:cs="Arial"/>
          <w:lang w:val="it-IT"/>
        </w:rPr>
      </w:pPr>
      <w:r w:rsidRPr="00F76C12">
        <w:rPr>
          <w:rFonts w:ascii="Arial" w:hAnsi="Arial" w:cs="Arial"/>
          <w:b/>
          <w:bCs/>
          <w:lang w:val="it-IT"/>
        </w:rPr>
        <w:t>Vendite:</w:t>
      </w:r>
      <w:r w:rsidRPr="00F76C12">
        <w:rPr>
          <w:rFonts w:ascii="Arial" w:hAnsi="Arial" w:cs="Arial"/>
          <w:lang w:val="it-IT"/>
        </w:rPr>
        <w:t xml:space="preserve"> </w:t>
      </w:r>
      <w:bookmarkStart w:id="5" w:name="_Hlk124414653"/>
      <w:r w:rsidRPr="00F76C12">
        <w:rPr>
          <w:rFonts w:ascii="Arial" w:hAnsi="Arial" w:cs="Arial"/>
          <w:lang w:val="it-IT"/>
        </w:rPr>
        <w:t>Thibault Verdonckt, Virginie Marchon, Cédric Roussel, Jean-Marc Bories e Augustin Chivot / MB&amp;F</w:t>
      </w:r>
      <w:bookmarkEnd w:id="5"/>
    </w:p>
    <w:p w14:paraId="089AD4CD" w14:textId="77777777" w:rsidR="00BE7546" w:rsidRPr="00F76C12" w:rsidRDefault="00BE7546" w:rsidP="00BE7546">
      <w:pPr>
        <w:pStyle w:val="Sansinterligne"/>
        <w:rPr>
          <w:rFonts w:ascii="Arial" w:hAnsi="Arial" w:cs="Arial"/>
          <w:lang w:val="it-IT"/>
        </w:rPr>
      </w:pPr>
      <w:r w:rsidRPr="00F76C12">
        <w:rPr>
          <w:rFonts w:ascii="Arial" w:hAnsi="Arial" w:cs="Arial"/>
          <w:b/>
          <w:lang w:val="it-IT"/>
        </w:rPr>
        <w:t>Testi:</w:t>
      </w:r>
      <w:r w:rsidRPr="00F76C12">
        <w:rPr>
          <w:rFonts w:ascii="Arial" w:hAnsi="Arial" w:cs="Arial"/>
          <w:lang w:val="it-IT"/>
        </w:rPr>
        <w:t xml:space="preserve"> Ian Skellern / Quill &amp; Pad</w:t>
      </w:r>
    </w:p>
    <w:p w14:paraId="1A4FF5F1" w14:textId="1A346D34" w:rsidR="00BE7546" w:rsidRPr="00BE7546" w:rsidRDefault="00BE7546" w:rsidP="00BE7546">
      <w:pPr>
        <w:spacing w:after="0" w:line="240" w:lineRule="auto"/>
        <w:jc w:val="both"/>
        <w:rPr>
          <w:rFonts w:ascii="Arial" w:hAnsi="Arial" w:cs="Arial"/>
          <w:lang w:val="it-IT"/>
        </w:rPr>
      </w:pPr>
      <w:r w:rsidRPr="00F76C12">
        <w:rPr>
          <w:rFonts w:ascii="Arial" w:hAnsi="Arial" w:cs="Arial"/>
          <w:b/>
          <w:bCs/>
          <w:lang w:val="it-IT"/>
        </w:rPr>
        <w:t>Fotografia prodotto:</w:t>
      </w:r>
      <w:r w:rsidRPr="00F76C12">
        <w:rPr>
          <w:rFonts w:ascii="Arial" w:hAnsi="Arial" w:cs="Arial"/>
          <w:lang w:val="it-IT"/>
        </w:rPr>
        <w:t xml:space="preserve"> </w:t>
      </w:r>
      <w:bookmarkStart w:id="6" w:name="_Hlk124414671"/>
      <w:r w:rsidRPr="00F76C12">
        <w:rPr>
          <w:rFonts w:ascii="Arial" w:hAnsi="Arial" w:cs="Arial"/>
          <w:lang w:val="it-IT"/>
        </w:rPr>
        <w:t xml:space="preserve">Laurent-Xavier Moulin e </w:t>
      </w:r>
      <w:bookmarkEnd w:id="6"/>
      <w:r w:rsidRPr="00F76C12">
        <w:rPr>
          <w:rFonts w:ascii="Arial" w:hAnsi="Arial" w:cs="Arial"/>
          <w:lang w:val="it-IT"/>
        </w:rPr>
        <w:t>Alex Teuscher</w:t>
      </w:r>
    </w:p>
    <w:p w14:paraId="18B7CDBE" w14:textId="77777777" w:rsidR="00BE7546" w:rsidRPr="00BE7546" w:rsidRDefault="00BE7546" w:rsidP="00BE7546">
      <w:pPr>
        <w:pStyle w:val="Sansinterligne"/>
        <w:rPr>
          <w:rFonts w:ascii="Arial" w:hAnsi="Arial" w:cs="Arial"/>
          <w:i/>
          <w:lang w:val="it-IT"/>
        </w:rPr>
      </w:pPr>
      <w:r w:rsidRPr="00BE7546">
        <w:rPr>
          <w:rFonts w:ascii="Arial" w:hAnsi="Arial" w:cs="Arial"/>
          <w:b/>
          <w:iCs/>
          <w:lang w:val="it-IT"/>
        </w:rPr>
        <w:t>Video:</w:t>
      </w:r>
      <w:r w:rsidRPr="00BE7546">
        <w:rPr>
          <w:rFonts w:ascii="Arial" w:hAnsi="Arial" w:cs="Arial"/>
          <w:i/>
          <w:iCs/>
          <w:lang w:val="it-IT"/>
        </w:rPr>
        <w:t xml:space="preserve"> </w:t>
      </w:r>
      <w:r w:rsidRPr="00BE7546">
        <w:rPr>
          <w:rFonts w:ascii="Arial" w:hAnsi="Arial" w:cs="Arial"/>
          <w:lang w:val="it-IT"/>
        </w:rPr>
        <w:t>Marc-André Deschoux / MAD LUX</w:t>
      </w:r>
    </w:p>
    <w:p w14:paraId="4AE89099" w14:textId="44E32DC5" w:rsidR="000E474F" w:rsidRPr="00BE7546" w:rsidRDefault="00922ADF" w:rsidP="008738DF">
      <w:pPr>
        <w:pStyle w:val="Sansinterligne"/>
        <w:rPr>
          <w:rFonts w:ascii="Arial" w:hAnsi="Arial" w:cs="Arial"/>
          <w:lang w:val="it-IT"/>
        </w:rPr>
      </w:pPr>
      <w:r w:rsidRPr="00BE7546">
        <w:rPr>
          <w:rFonts w:ascii="Arial" w:hAnsi="Arial" w:cs="Arial"/>
          <w:b/>
          <w:lang w:val="it-IT"/>
        </w:rPr>
        <w:t>Fotografia r</w:t>
      </w:r>
      <w:r w:rsidR="000E474F" w:rsidRPr="00BE7546">
        <w:rPr>
          <w:rFonts w:ascii="Arial" w:hAnsi="Arial" w:cs="Arial"/>
          <w:b/>
          <w:lang w:val="it-IT"/>
        </w:rPr>
        <w:t>itratti:</w:t>
      </w:r>
      <w:r w:rsidR="000E474F" w:rsidRPr="00BE7546">
        <w:rPr>
          <w:rFonts w:ascii="Arial" w:hAnsi="Arial" w:cs="Arial"/>
          <w:lang w:val="it-IT"/>
        </w:rPr>
        <w:t xml:space="preserve"> Régis Golay / Federal</w:t>
      </w:r>
    </w:p>
    <w:p w14:paraId="57000A02" w14:textId="35C4EC5C" w:rsidR="000E474F" w:rsidRPr="00BE7546" w:rsidRDefault="000E474F" w:rsidP="008738DF">
      <w:pPr>
        <w:pStyle w:val="Sansinterligne"/>
        <w:rPr>
          <w:rFonts w:ascii="Arial" w:hAnsi="Arial" w:cs="Arial"/>
          <w:lang w:val="it-IT"/>
        </w:rPr>
      </w:pPr>
      <w:r w:rsidRPr="00BE7546">
        <w:rPr>
          <w:rFonts w:ascii="Arial" w:hAnsi="Arial" w:cs="Arial"/>
          <w:b/>
          <w:lang w:val="it-IT"/>
        </w:rPr>
        <w:t xml:space="preserve">Sito </w:t>
      </w:r>
      <w:r w:rsidR="00922ADF" w:rsidRPr="00BE7546">
        <w:rPr>
          <w:rFonts w:ascii="Arial" w:hAnsi="Arial" w:cs="Arial"/>
          <w:b/>
          <w:lang w:val="it-IT"/>
        </w:rPr>
        <w:t>web</w:t>
      </w:r>
      <w:r w:rsidRPr="00BE7546">
        <w:rPr>
          <w:rFonts w:ascii="Arial" w:hAnsi="Arial" w:cs="Arial"/>
          <w:b/>
          <w:lang w:val="it-IT"/>
        </w:rPr>
        <w:t>:</w:t>
      </w:r>
      <w:r w:rsidRPr="00BE7546">
        <w:rPr>
          <w:rFonts w:ascii="Arial" w:hAnsi="Arial" w:cs="Arial"/>
          <w:lang w:val="it-IT"/>
        </w:rPr>
        <w:t xml:space="preserve"> </w:t>
      </w:r>
      <w:r w:rsidR="003E29AC" w:rsidRPr="00BE7546">
        <w:rPr>
          <w:rFonts w:ascii="Arial" w:hAnsi="Arial" w:cs="Arial"/>
          <w:lang w:val="it-IT"/>
        </w:rPr>
        <w:t xml:space="preserve">Stéphane Balet / </w:t>
      </w:r>
      <w:r w:rsidR="008E4C13" w:rsidRPr="00BE7546">
        <w:rPr>
          <w:rFonts w:ascii="Arial" w:hAnsi="Arial" w:cs="Arial"/>
          <w:lang w:val="it-IT"/>
        </w:rPr>
        <w:t>Ideative</w:t>
      </w:r>
    </w:p>
    <w:p w14:paraId="3EA717E1" w14:textId="77777777" w:rsidR="008738DF" w:rsidRPr="00BE7546" w:rsidRDefault="008738DF">
      <w:pPr>
        <w:rPr>
          <w:rFonts w:ascii="Arial" w:hAnsi="Arial" w:cs="Arial"/>
          <w:b/>
          <w:sz w:val="28"/>
          <w:szCs w:val="28"/>
          <w:lang w:val="it-IT"/>
        </w:rPr>
      </w:pPr>
      <w:r w:rsidRPr="00BE7546">
        <w:rPr>
          <w:rFonts w:ascii="Arial" w:hAnsi="Arial" w:cs="Arial"/>
          <w:b/>
          <w:sz w:val="28"/>
          <w:szCs w:val="28"/>
          <w:lang w:val="it-IT"/>
        </w:rPr>
        <w:lastRenderedPageBreak/>
        <w:br w:type="page"/>
      </w:r>
    </w:p>
    <w:p w14:paraId="48A81B99" w14:textId="69A01DE0" w:rsidR="000D2BED" w:rsidRPr="00BE7546" w:rsidRDefault="000D2BED" w:rsidP="008738DF">
      <w:pPr>
        <w:pStyle w:val="Sansinterligne"/>
        <w:jc w:val="center"/>
        <w:rPr>
          <w:rFonts w:ascii="Arial" w:hAnsi="Arial" w:cs="Arial"/>
          <w:b/>
          <w:sz w:val="24"/>
          <w:szCs w:val="24"/>
          <w:lang w:val="it-IT"/>
        </w:rPr>
      </w:pPr>
      <w:r w:rsidRPr="00BE7546">
        <w:rPr>
          <w:rFonts w:ascii="Arial" w:hAnsi="Arial" w:cs="Arial"/>
          <w:b/>
          <w:sz w:val="28"/>
          <w:szCs w:val="28"/>
          <w:lang w:val="it-IT"/>
        </w:rPr>
        <w:lastRenderedPageBreak/>
        <w:t>BIOGRAFIA STEPHEN MCDONNELL</w:t>
      </w:r>
    </w:p>
    <w:p w14:paraId="74379ECF" w14:textId="77777777" w:rsidR="000D2BED" w:rsidRPr="00BE7546" w:rsidRDefault="000D2BED" w:rsidP="008738DF">
      <w:pPr>
        <w:pStyle w:val="Sansinterligne"/>
        <w:rPr>
          <w:rFonts w:ascii="Arial" w:hAnsi="Arial" w:cs="Arial"/>
          <w:lang w:val="it-IT"/>
        </w:rPr>
      </w:pPr>
    </w:p>
    <w:p w14:paraId="34E9B793" w14:textId="77777777" w:rsidR="000D2BED" w:rsidRPr="00BE7546" w:rsidRDefault="000D2BED" w:rsidP="008738DF">
      <w:pPr>
        <w:pStyle w:val="Sansinterligne"/>
        <w:jc w:val="both"/>
        <w:rPr>
          <w:rFonts w:ascii="Arial" w:hAnsi="Arial" w:cs="Arial"/>
          <w:lang w:val="it-IT"/>
        </w:rPr>
      </w:pPr>
      <w:r w:rsidRPr="00BE7546">
        <w:rPr>
          <w:rFonts w:ascii="Arial" w:hAnsi="Arial" w:cs="Arial"/>
          <w:lang w:val="it-IT"/>
        </w:rPr>
        <w:t>Stephen McDonnell è nato a Belfast, Irlanda del Nord, nel 1972. È sempre stato interessato all’orologeria fin da quando ne ha memoria, "trafficando e riparando" gli orologi di suo nonno già alla precoce età di quattro anni. Crescendo, la passione di McDonnell - che egli descrive più come una dipendenza – non è mai diminuita, tuttavia, poiché l'orologeria non era un percorso di carriera particolarmente noto in Irlanda del Nord, ha sempre pensato che sarebbe rimasto un hobby mentre lavorava in un altro campo.</w:t>
      </w:r>
    </w:p>
    <w:p w14:paraId="0534622A" w14:textId="77777777" w:rsidR="000D2BED" w:rsidRPr="00BE7546" w:rsidRDefault="000D2BED" w:rsidP="008738DF">
      <w:pPr>
        <w:pStyle w:val="Sansinterligne"/>
        <w:jc w:val="both"/>
        <w:rPr>
          <w:rFonts w:ascii="Arial" w:hAnsi="Arial" w:cs="Arial"/>
          <w:lang w:val="it-IT"/>
        </w:rPr>
      </w:pPr>
    </w:p>
    <w:p w14:paraId="45A69DFA" w14:textId="77777777" w:rsidR="000D2BED" w:rsidRPr="00BE7546" w:rsidRDefault="000D2BED" w:rsidP="008738DF">
      <w:pPr>
        <w:pStyle w:val="Sansinterligne"/>
        <w:jc w:val="both"/>
        <w:rPr>
          <w:rFonts w:ascii="Arial" w:hAnsi="Arial" w:cs="Arial"/>
          <w:lang w:val="it-IT"/>
        </w:rPr>
      </w:pPr>
      <w:r w:rsidRPr="00BE7546">
        <w:rPr>
          <w:rFonts w:ascii="Arial" w:hAnsi="Arial" w:cs="Arial"/>
          <w:lang w:val="it-IT"/>
        </w:rPr>
        <w:t>Dopo la laurea in teologia presso l'Università di Oxford, McDonnell tornò a Belfast e a poco a poco si specializzò nella riparazione di orologi per un certo numero di orologerie. Questo lo portò alla convinzione che l’orologeria poteva benissimo essere una carriera. Dopo aver completato un corso di una settimana presso Rolex - fino a quel momento la sua esperienza era stata quasi esclusivamente con gli orologi - McDonnell si trasferì a Neuchâtel, in Svizzera, nel 2001, per seguire un corso di sei mesi presso WOSTEP (Programma svizzero di formazione e istruzione di orologiai). Al termine, gli fu offerto un incarico di istruttore presso WOSTEP, che ricoprì fino al 2007 quando decise di diventare un orologiaio indipendente.</w:t>
      </w:r>
    </w:p>
    <w:p w14:paraId="24076CEB" w14:textId="77777777" w:rsidR="000D2BED" w:rsidRPr="00BE7546" w:rsidRDefault="000D2BED" w:rsidP="008738DF">
      <w:pPr>
        <w:pStyle w:val="Sansinterligne"/>
        <w:jc w:val="both"/>
        <w:rPr>
          <w:rFonts w:ascii="Arial" w:hAnsi="Arial" w:cs="Arial"/>
          <w:lang w:val="it-IT"/>
        </w:rPr>
      </w:pPr>
    </w:p>
    <w:p w14:paraId="4BEA38D4" w14:textId="77777777" w:rsidR="000D2BED" w:rsidRPr="00BE7546" w:rsidRDefault="000D2BED" w:rsidP="008738DF">
      <w:pPr>
        <w:pStyle w:val="Sansinterligne"/>
        <w:jc w:val="both"/>
        <w:rPr>
          <w:rFonts w:ascii="Arial" w:hAnsi="Arial" w:cs="Arial"/>
          <w:lang w:val="it-IT"/>
        </w:rPr>
      </w:pPr>
      <w:r w:rsidRPr="00BE7546">
        <w:rPr>
          <w:rFonts w:ascii="Arial" w:hAnsi="Arial" w:cs="Arial"/>
          <w:lang w:val="it-IT"/>
        </w:rPr>
        <w:t>McDonnell divenne un esperto designer autodidatta di movimenti, disponendo di una competenza molto rara poiché i costruttori di orologi raramente hanno anche esperienza pratica.</w:t>
      </w:r>
    </w:p>
    <w:p w14:paraId="73930576" w14:textId="77777777" w:rsidR="000D2BED" w:rsidRPr="00BE7546" w:rsidRDefault="000D2BED" w:rsidP="008738DF">
      <w:pPr>
        <w:pStyle w:val="Sansinterligne"/>
        <w:jc w:val="both"/>
        <w:rPr>
          <w:rFonts w:ascii="Arial" w:hAnsi="Arial" w:cs="Arial"/>
          <w:lang w:val="it-IT"/>
        </w:rPr>
      </w:pPr>
    </w:p>
    <w:p w14:paraId="6A458802" w14:textId="77777777" w:rsidR="000D2BED" w:rsidRPr="00BE7546" w:rsidRDefault="000D2BED" w:rsidP="008738DF">
      <w:pPr>
        <w:pStyle w:val="Sansinterligne"/>
        <w:jc w:val="both"/>
        <w:rPr>
          <w:rFonts w:ascii="Arial" w:hAnsi="Arial" w:cs="Arial"/>
          <w:lang w:val="it-IT"/>
        </w:rPr>
      </w:pPr>
      <w:r w:rsidRPr="00BE7546">
        <w:rPr>
          <w:rFonts w:ascii="Arial" w:hAnsi="Arial" w:cs="Arial"/>
          <w:lang w:val="it-IT"/>
        </w:rPr>
        <w:t>McDonnell tornò a Belfast con la moglie e due figli nel 2014. Ora lavora nel suo laboratorio completamente attrezzato, che gli permette di fare tutto ciò di cui ha bisogno per la prototipazione. Perfezionista assoluto dell’orologeria, McDonnell ama controllare tutti gli aspetti del processo di sviluppo, dal concepimento fino alla progettazione in 3D, la costruzione, la creazione di piani tecnici, e la prototipazione.</w:t>
      </w:r>
    </w:p>
    <w:p w14:paraId="087FB695" w14:textId="77777777" w:rsidR="000D2BED" w:rsidRPr="00BE7546" w:rsidRDefault="000D2BED" w:rsidP="008738DF">
      <w:pPr>
        <w:pStyle w:val="Sansinterligne"/>
        <w:jc w:val="both"/>
        <w:rPr>
          <w:rFonts w:ascii="Arial" w:hAnsi="Arial" w:cs="Arial"/>
          <w:b/>
          <w:szCs w:val="20"/>
          <w:lang w:val="it-IT"/>
        </w:rPr>
      </w:pPr>
    </w:p>
    <w:p w14:paraId="268C1D4A" w14:textId="7656FD26" w:rsidR="000D2BED" w:rsidRPr="00BE7546" w:rsidRDefault="000D2BED" w:rsidP="008738DF">
      <w:pPr>
        <w:spacing w:after="0" w:line="240" w:lineRule="auto"/>
        <w:rPr>
          <w:rFonts w:ascii="Arial" w:hAnsi="Arial" w:cs="Arial"/>
          <w:b/>
          <w:szCs w:val="20"/>
          <w:lang w:val="it-IT"/>
        </w:rPr>
      </w:pPr>
      <w:r w:rsidRPr="00BE7546">
        <w:rPr>
          <w:rFonts w:ascii="Arial" w:hAnsi="Arial" w:cs="Arial"/>
          <w:b/>
          <w:szCs w:val="20"/>
          <w:lang w:val="it-IT"/>
        </w:rPr>
        <w:br w:type="page"/>
      </w:r>
    </w:p>
    <w:p w14:paraId="7EA60D50" w14:textId="50E81D83" w:rsidR="00F76C12" w:rsidRPr="00F76C12" w:rsidRDefault="00F76C12" w:rsidP="00F76C12">
      <w:pPr>
        <w:jc w:val="center"/>
        <w:rPr>
          <w:rFonts w:ascii="Arial" w:hAnsi="Arial" w:cs="Arial"/>
          <w:b/>
          <w:color w:val="000000" w:themeColor="text1"/>
          <w:sz w:val="28"/>
          <w:lang w:val="it-IT"/>
        </w:rPr>
      </w:pPr>
      <w:r w:rsidRPr="005152E5">
        <w:rPr>
          <w:rFonts w:ascii="Arial" w:hAnsi="Arial" w:cs="Arial"/>
          <w:b/>
          <w:bCs/>
          <w:color w:val="000000" w:themeColor="text1"/>
          <w:sz w:val="28"/>
          <w:szCs w:val="28"/>
          <w:lang w:val="it-IT"/>
        </w:rPr>
        <w:lastRenderedPageBreak/>
        <w:t>MB&amp;F – LA NASCITA DI UN LABORATORIO CONCETTUALE</w:t>
      </w:r>
    </w:p>
    <w:p w14:paraId="64029CD4" w14:textId="287CA58F" w:rsidR="00F76C12" w:rsidRPr="005152E5" w:rsidRDefault="00F76C12" w:rsidP="00F76C12">
      <w:pPr>
        <w:jc w:val="both"/>
        <w:rPr>
          <w:rFonts w:ascii="Arial" w:eastAsia="Times New Roman" w:hAnsi="Arial" w:cs="Arial"/>
          <w:bCs/>
          <w:color w:val="000000" w:themeColor="text1"/>
          <w:lang w:val="it-IT"/>
        </w:rPr>
      </w:pPr>
      <w:r w:rsidRPr="005152E5">
        <w:rPr>
          <w:rFonts w:ascii="Arial" w:eastAsia="Times New Roman" w:hAnsi="Arial" w:cs="Arial"/>
          <w:color w:val="000000" w:themeColor="text1"/>
          <w:lang w:val="it-IT"/>
        </w:rPr>
        <w:t xml:space="preserve">Fondato nel 2005, MB&amp;F è il primo laboratorio concettuale di orologeria al mondo. MB&amp;F, che vanta 20 importanti calibri che costituiscono la base delle sue Horological e Legacy Machine, apprezzate dai critici, continua a seguire la visione del fondatore e direttore creativo Maximilian Büsser, creando l'arte cinetica in 3D e rivoluzionando la tradizionale orologeria. </w:t>
      </w:r>
    </w:p>
    <w:p w14:paraId="71FE1A7E" w14:textId="0CCCD10D" w:rsidR="00F76C12" w:rsidRPr="005152E5" w:rsidRDefault="00F76C12" w:rsidP="00F76C12">
      <w:pPr>
        <w:jc w:val="both"/>
        <w:rPr>
          <w:rFonts w:ascii="Arial" w:eastAsia="Times New Roman" w:hAnsi="Arial" w:cs="Arial"/>
          <w:bCs/>
          <w:color w:val="000000" w:themeColor="text1"/>
          <w:lang w:val="it-IT"/>
        </w:rPr>
      </w:pPr>
      <w:r w:rsidRPr="005152E5">
        <w:rPr>
          <w:rFonts w:ascii="Arial" w:eastAsia="Times New Roman" w:hAnsi="Arial" w:cs="Arial"/>
          <w:color w:val="000000" w:themeColor="text1"/>
          <w:lang w:val="it-IT"/>
        </w:rPr>
        <w:t>Dopo 15 anni trascorsi nella gestione di prestigiosi marchi orologieri,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14:paraId="314BCAB5" w14:textId="29B48130" w:rsidR="00F76C12" w:rsidRPr="005152E5" w:rsidRDefault="00F76C12" w:rsidP="00F76C12">
      <w:pPr>
        <w:jc w:val="both"/>
        <w:rPr>
          <w:rFonts w:ascii="Arial" w:eastAsia="Times New Roman" w:hAnsi="Arial" w:cs="Arial"/>
          <w:bCs/>
          <w:color w:val="000000" w:themeColor="text1"/>
          <w:lang w:val="it-IT"/>
        </w:rPr>
      </w:pPr>
      <w:r w:rsidRPr="005152E5">
        <w:rPr>
          <w:rFonts w:ascii="Arial" w:eastAsia="Times New Roman" w:hAnsi="Arial" w:cs="Arial"/>
          <w:color w:val="000000" w:themeColor="text1"/>
          <w:lang w:val="it-IT"/>
        </w:rPr>
        <w:t>Nel 2007, MB&amp;F presenta la sua prima Horological Machine, l'HM1. La cassa scolpita e tridimensionale dell’HM1 e le magnifiche finiture del movimento hanno definito gli standard per le successive creazioni originali delle Horological Machine – tutte le Machine raccontano il tempo, anziché semplicemente segnarlo. Le Horological Machine hanno esplorato lo spazio (HM2, HM3, HM6), il cielo (HM4, HM9), la strada (HM5, HMX, HM8) e il regno animale (HM7, HM10).</w:t>
      </w:r>
    </w:p>
    <w:p w14:paraId="4656C6FC" w14:textId="1635D18B" w:rsidR="00F76C12" w:rsidRPr="005152E5" w:rsidRDefault="00F76C12" w:rsidP="00F76C12">
      <w:pPr>
        <w:jc w:val="both"/>
        <w:rPr>
          <w:rFonts w:ascii="Arial" w:eastAsia="Times New Roman" w:hAnsi="Arial" w:cs="Arial"/>
          <w:bCs/>
          <w:color w:val="000000" w:themeColor="text1"/>
          <w:lang w:val="it-IT"/>
        </w:rPr>
      </w:pPr>
      <w:r w:rsidRPr="005152E5">
        <w:rPr>
          <w:rFonts w:ascii="Arial" w:eastAsia="Times New Roman" w:hAnsi="Arial" w:cs="Arial"/>
          <w:color w:val="000000" w:themeColor="text1"/>
          <w:lang w:val="it-IT"/>
        </w:rPr>
        <w:t>Nel 2011, MB&amp;F ha lanciato la sua collezione di orologi Legacy Machine con cassa rotonda. Si tratta di una collezione più classica (rispetto agli standard di MB&amp;F) ispirata alla tradizione del XIX secolo, da cui riprende e reinterpreta le complicazioni dei più grandi maestri orologiai della storia per trasformarli in opere d'arte contemporanea. Alle LM1 e LM2 segue la LM101, la prima Machine MB&amp;F che racchiude un movimento sviluppato interamente in-house. Le LM Perpetual, LM Split Escapement e LM Thunderdome hanno ampliato ulteriormente la collezione. Il 2019 ha segnato una svolta epocale con la creazione della prima Machine MB&amp;F interamente dedicata alle donne: la LM FlyingT, e MB&amp;F ha festeggiato i 10 anni delle Legacy Machine nel 2021 con la LMX. Da allora, MB&amp;F alterna il lancio di Horological Machine contemporanee e risolutamente anticonvenzionali a quello delle Legacy Machine, ispirate al passato.</w:t>
      </w:r>
    </w:p>
    <w:p w14:paraId="0577F6FE" w14:textId="73C11E20" w:rsidR="00F76C12" w:rsidRPr="005152E5" w:rsidRDefault="00F76C12" w:rsidP="00F76C12">
      <w:pPr>
        <w:jc w:val="both"/>
        <w:rPr>
          <w:rFonts w:ascii="Arial" w:eastAsia="Times New Roman" w:hAnsi="Arial" w:cs="Arial"/>
          <w:bCs/>
          <w:color w:val="000000" w:themeColor="text1"/>
          <w:lang w:val="it-IT"/>
        </w:rPr>
      </w:pPr>
      <w:r w:rsidRPr="005152E5">
        <w:rPr>
          <w:rFonts w:ascii="Arial" w:eastAsia="Times New Roman" w:hAnsi="Arial" w:cs="Arial"/>
          <w:color w:val="000000" w:themeColor="text1"/>
          <w:lang w:val="it-IT"/>
        </w:rPr>
        <w:t>Poiché la lettera "F" sta per "Friends" (Amici), è stato del tutto naturale per MB&amp;F sviluppare collaborazioni con artisti, orologiai, designer e produttori stimati.</w:t>
      </w:r>
    </w:p>
    <w:p w14:paraId="6B4C3511" w14:textId="0433E53A" w:rsidR="00F76C12" w:rsidRPr="005152E5" w:rsidRDefault="00F76C12" w:rsidP="00F76C12">
      <w:pPr>
        <w:jc w:val="both"/>
        <w:rPr>
          <w:rFonts w:ascii="Arial" w:eastAsia="Times New Roman" w:hAnsi="Arial" w:cs="Arial"/>
          <w:bCs/>
          <w:color w:val="000000" w:themeColor="text1"/>
          <w:lang w:val="it-IT"/>
        </w:rPr>
      </w:pPr>
      <w:r w:rsidRPr="005152E5">
        <w:rPr>
          <w:rFonts w:ascii="Arial" w:eastAsia="Times New Roman" w:hAnsi="Arial" w:cs="Arial"/>
          <w:color w:val="000000" w:themeColor="text1"/>
          <w:lang w:val="it-IT"/>
        </w:rPr>
        <w:t>Ciò ha portato a due nuove categorie: Performance Art e creazioni congiunte. Mentre gli esemplari di Performance Art sono Machine MB&amp;F rivisitate da talenti creativi esterni, le creazioni congiunte non sono orologi da polso, bensì Machine diverse, progettate e realizzate dall'esclusiva orologeria svizzera a partire da idee e design di MB&amp;F. Molte di queste creazioni congiunte, come gli orologi creati in collaborazione con L'Epée 1839, raccontano l'ora, mentre le collaborazioni con Reuge e Caran d'Ache hanno originato forme diverse di arte meccanica.</w:t>
      </w:r>
    </w:p>
    <w:p w14:paraId="48C55356" w14:textId="55ED9339" w:rsidR="00F76C12" w:rsidRPr="005152E5" w:rsidRDefault="00F76C12" w:rsidP="00F76C12">
      <w:pPr>
        <w:jc w:val="both"/>
        <w:rPr>
          <w:rFonts w:ascii="Arial" w:eastAsia="Times New Roman" w:hAnsi="Arial" w:cs="Arial"/>
          <w:bCs/>
          <w:color w:val="000000" w:themeColor="text1"/>
          <w:lang w:val="it-IT"/>
        </w:rPr>
      </w:pPr>
      <w:r w:rsidRPr="005152E5">
        <w:rPr>
          <w:rFonts w:ascii="Arial" w:eastAsia="Times New Roman" w:hAnsi="Arial" w:cs="Arial"/>
          <w:color w:val="000000" w:themeColor="text1"/>
          <w:lang w:val="it-IT"/>
        </w:rPr>
        <w:t>Per esporre le sue Machine, Büsser ha optato per una galleria d'arte, accanto a varie forme d'arte meccanica create da altri artisti, piuttosto che per un negozio tradizionale. Questo ha portato alla creazione della prima M.A.D.Gallery di MB&amp;F (M.A.D. sta per Mechanical Art Devices, nonché dispositivi d'arte meccanici) a Ginevra, seguita da altre gallerie a Taipei, Dubai e Hong Kong.</w:t>
      </w:r>
    </w:p>
    <w:p w14:paraId="551AE79A" w14:textId="77777777" w:rsidR="00F76C12" w:rsidRPr="005152E5" w:rsidRDefault="00F76C12" w:rsidP="00F76C12">
      <w:pPr>
        <w:spacing w:after="160" w:line="259" w:lineRule="auto"/>
        <w:jc w:val="both"/>
        <w:rPr>
          <w:rFonts w:ascii="Arial" w:eastAsia="Times New Roman" w:hAnsi="Arial" w:cs="Arial"/>
          <w:color w:val="000000" w:themeColor="text1"/>
          <w:lang w:val="it-IT"/>
        </w:rPr>
      </w:pPr>
      <w:r w:rsidRPr="005152E5">
        <w:rPr>
          <w:rFonts w:ascii="Arial" w:eastAsia="Times New Roman" w:hAnsi="Arial" w:cs="Arial"/>
          <w:color w:val="000000" w:themeColor="text1"/>
          <w:lang w:val="it-IT"/>
        </w:rPr>
        <w:lastRenderedPageBreak/>
        <w:t>La natura innovativa di MB&amp;F è stata riconosciuta con diversi premi. Per citarne alcuni, le sono stati assegnati ben 9 premi del famoso Grand Prix d'Horlogerie di Ginevra, tra cui l’eccezionale “Aiguille d’Or”, che premia il miglior orologio dell’anno. Nel 2022, la LM Sequential EVO ha ricevuto l’Aiguille d’Or, mentre il M.A.D.1 RED ha vinto nella categoria “Challenge”. Nel 2021, la LMX è stata riconosciuta come miglior complicazione da uomo e la LM SE Eddy Jaquet “Around The World in Eighty Days” è stata premiata nella categoria “Artistic Crafts”. Nel 2019, la LM FlyingT si è aggiudicata il premio per la migliore complicazione per l'universo femminile, nel 2016 la LM Perpetual ha ottenuto il premio per il miglior orologio calendario, nel 2012, la Legacy Machine N.1 è stata insignita sia del premio del pubblico (votato dai fan dell'orologeria) che del premio per il miglior orologio da uomo (votato dalla giuria professionale). Nel 2010, MB&amp;F ha ottenuto il premio per l'orologio dal miglior design e concept con l'HM4 Thunderbolt. Nel 2015, MB&amp;F ha ricevuto il riconoscimento Red Dot: Best of the Best, il premio di categoria più elevata Red Dot Awards, con l'HM6 Space Pirate.</w:t>
      </w:r>
    </w:p>
    <w:p w14:paraId="229CEB68" w14:textId="77777777" w:rsidR="00FC0D61" w:rsidRPr="00BE7546" w:rsidRDefault="00FC0D61" w:rsidP="00FC0D61">
      <w:pPr>
        <w:spacing w:after="0" w:line="240" w:lineRule="auto"/>
        <w:jc w:val="both"/>
        <w:rPr>
          <w:rFonts w:ascii="Arial" w:eastAsia="DengXian" w:hAnsi="Arial" w:cs="Arial"/>
          <w:lang w:val="it-IT" w:eastAsia="zh-CN"/>
        </w:rPr>
      </w:pPr>
    </w:p>
    <w:p w14:paraId="78FFBEA8" w14:textId="77777777" w:rsidR="00FC0D61" w:rsidRPr="00BE7546" w:rsidRDefault="00FC0D61" w:rsidP="00FC0D61">
      <w:pPr>
        <w:pStyle w:val="Sansinterligne"/>
        <w:rPr>
          <w:rFonts w:ascii="Arial" w:hAnsi="Arial" w:cs="Arial"/>
          <w:color w:val="000000" w:themeColor="text1"/>
          <w:lang w:val="it-IT"/>
        </w:rPr>
      </w:pPr>
    </w:p>
    <w:p w14:paraId="41D7F65B" w14:textId="62010A54" w:rsidR="000D2BED" w:rsidRPr="00BE7546" w:rsidRDefault="000D2BED" w:rsidP="00FC0D61">
      <w:pPr>
        <w:pStyle w:val="Sansinterligne"/>
        <w:jc w:val="center"/>
        <w:rPr>
          <w:rFonts w:ascii="Arial" w:hAnsi="Arial" w:cs="Arial"/>
          <w:lang w:val="it-IT"/>
        </w:rPr>
      </w:pPr>
    </w:p>
    <w:sectPr w:rsidR="000D2BED" w:rsidRPr="00BE7546" w:rsidSect="00A95436">
      <w:headerReference w:type="default" r:id="rId8"/>
      <w:footerReference w:type="default" r:id="rId9"/>
      <w:pgSz w:w="11906" w:h="16838"/>
      <w:pgMar w:top="1812" w:right="1558" w:bottom="1417" w:left="1417" w:header="703"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77E3" w14:textId="77777777" w:rsidR="009D5062" w:rsidRDefault="009D5062" w:rsidP="00F70CE8">
      <w:pPr>
        <w:spacing w:after="0" w:line="240" w:lineRule="auto"/>
      </w:pPr>
      <w:r>
        <w:separator/>
      </w:r>
    </w:p>
  </w:endnote>
  <w:endnote w:type="continuationSeparator" w:id="0">
    <w:p w14:paraId="1B4B6213" w14:textId="77777777" w:rsidR="009D5062" w:rsidRDefault="009D5062" w:rsidP="00F7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A429" w14:textId="0D47FAF1" w:rsidR="00A95436" w:rsidRPr="00BE7546" w:rsidRDefault="00BE7546" w:rsidP="00BE7546">
    <w:pPr>
      <w:pStyle w:val="WW-Default"/>
      <w:spacing w:after="283"/>
      <w:rPr>
        <w:lang w:val="it-IT"/>
      </w:rPr>
    </w:pPr>
    <w:r w:rsidRPr="00F76C12">
      <w:rPr>
        <w:rFonts w:ascii="Arial" w:hAnsi="Arial" w:cs="Arial"/>
        <w:sz w:val="18"/>
        <w:szCs w:val="18"/>
        <w:lang w:val="it-IT"/>
      </w:rPr>
      <w:t xml:space="preserve">Per ulteriori informazioni contattare: </w:t>
    </w:r>
    <w:r w:rsidRPr="00F76C12">
      <w:rPr>
        <w:rFonts w:ascii="Arial" w:hAnsi="Arial" w:cs="Arial"/>
        <w:sz w:val="18"/>
        <w:szCs w:val="18"/>
        <w:lang w:val="it-IT"/>
      </w:rPr>
      <w:br/>
      <w:t xml:space="preserve">Charris Yadigaroglou - cy@mbandf.com / Arnaud Légeret - arl@mbandf.com </w:t>
    </w:r>
    <w:r w:rsidRPr="00F76C12">
      <w:rPr>
        <w:rFonts w:ascii="Arial" w:hAnsi="Arial" w:cs="Arial"/>
        <w:sz w:val="18"/>
        <w:szCs w:val="18"/>
        <w:lang w:val="it-IT"/>
      </w:rPr>
      <w:br/>
      <w:t>MB&amp;F SA, Route de Drize 2, CH-1227 Carouge, Svizzera</w:t>
    </w:r>
    <w:r w:rsidRPr="00F76C12">
      <w:rPr>
        <w:rFonts w:ascii="Arial" w:hAnsi="Arial" w:cs="Arial"/>
        <w:sz w:val="18"/>
        <w:szCs w:val="18"/>
        <w:lang w:val="it-IT"/>
      </w:rPr>
      <w:br/>
      <w:t>Tel: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03D31" w14:textId="77777777" w:rsidR="009D5062" w:rsidRDefault="009D5062" w:rsidP="00F70CE8">
      <w:pPr>
        <w:spacing w:after="0" w:line="240" w:lineRule="auto"/>
      </w:pPr>
      <w:r>
        <w:separator/>
      </w:r>
    </w:p>
  </w:footnote>
  <w:footnote w:type="continuationSeparator" w:id="0">
    <w:p w14:paraId="17AB7C35" w14:textId="77777777" w:rsidR="009D5062" w:rsidRDefault="009D5062" w:rsidP="00F7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3678" w14:textId="77777777" w:rsidR="004F7641" w:rsidRDefault="004F7641">
    <w:pPr>
      <w:pStyle w:val="En-tte"/>
    </w:pPr>
    <w:r>
      <w:rPr>
        <w:noProof/>
        <w:lang w:eastAsia="fr-CH"/>
      </w:rPr>
      <w:drawing>
        <wp:anchor distT="0" distB="0" distL="114300" distR="114300" simplePos="0" relativeHeight="251663872" behindDoc="1" locked="0" layoutInCell="1" allowOverlap="1" wp14:anchorId="15D9EB9B" wp14:editId="643060F0">
          <wp:simplePos x="0" y="0"/>
          <wp:positionH relativeFrom="column">
            <wp:posOffset>-56515</wp:posOffset>
          </wp:positionH>
          <wp:positionV relativeFrom="paragraph">
            <wp:posOffset>-149860</wp:posOffset>
          </wp:positionV>
          <wp:extent cx="1534160" cy="518160"/>
          <wp:effectExtent l="0" t="0" r="8890" b="0"/>
          <wp:wrapThrough wrapText="bothSides">
            <wp:wrapPolygon edited="0">
              <wp:start x="0" y="0"/>
              <wp:lineTo x="0" y="20647"/>
              <wp:lineTo x="21457" y="20647"/>
              <wp:lineTo x="21457" y="0"/>
              <wp:lineTo x="0" y="0"/>
            </wp:wrapPolygon>
          </wp:wrapThrough>
          <wp:docPr id="6"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51E9"/>
    <w:multiLevelType w:val="hybridMultilevel"/>
    <w:tmpl w:val="EAE86E26"/>
    <w:lvl w:ilvl="0" w:tplc="853A79C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sjA2MTUyMjE3sjRU0lEKTi0uzszPAykwrAUAJc+hkiwAAAA="/>
  </w:docVars>
  <w:rsids>
    <w:rsidRoot w:val="007C08E7"/>
    <w:rsid w:val="0000467C"/>
    <w:rsid w:val="00007470"/>
    <w:rsid w:val="00012A61"/>
    <w:rsid w:val="00012C7A"/>
    <w:rsid w:val="00017F88"/>
    <w:rsid w:val="0003586E"/>
    <w:rsid w:val="00043E4E"/>
    <w:rsid w:val="00047CB3"/>
    <w:rsid w:val="00057E89"/>
    <w:rsid w:val="00066CB3"/>
    <w:rsid w:val="00072C8D"/>
    <w:rsid w:val="0007373C"/>
    <w:rsid w:val="00080FC7"/>
    <w:rsid w:val="000812A4"/>
    <w:rsid w:val="00086964"/>
    <w:rsid w:val="00087024"/>
    <w:rsid w:val="00087573"/>
    <w:rsid w:val="00087E75"/>
    <w:rsid w:val="00090761"/>
    <w:rsid w:val="00091AB0"/>
    <w:rsid w:val="000952EA"/>
    <w:rsid w:val="000A3218"/>
    <w:rsid w:val="000A4AD4"/>
    <w:rsid w:val="000A6FA6"/>
    <w:rsid w:val="000B2647"/>
    <w:rsid w:val="000B28D0"/>
    <w:rsid w:val="000B28E8"/>
    <w:rsid w:val="000B3475"/>
    <w:rsid w:val="000B424F"/>
    <w:rsid w:val="000B6303"/>
    <w:rsid w:val="000C030E"/>
    <w:rsid w:val="000C0922"/>
    <w:rsid w:val="000C2B19"/>
    <w:rsid w:val="000D2BED"/>
    <w:rsid w:val="000D4043"/>
    <w:rsid w:val="000D7333"/>
    <w:rsid w:val="000E3669"/>
    <w:rsid w:val="000E474F"/>
    <w:rsid w:val="000E4829"/>
    <w:rsid w:val="000E5DCD"/>
    <w:rsid w:val="000E69A8"/>
    <w:rsid w:val="000F16DE"/>
    <w:rsid w:val="000F3818"/>
    <w:rsid w:val="000F3AD3"/>
    <w:rsid w:val="000F430F"/>
    <w:rsid w:val="000F4BA2"/>
    <w:rsid w:val="000F4DE2"/>
    <w:rsid w:val="000F5BF1"/>
    <w:rsid w:val="00102EDC"/>
    <w:rsid w:val="0010645D"/>
    <w:rsid w:val="00106768"/>
    <w:rsid w:val="00106899"/>
    <w:rsid w:val="001079C9"/>
    <w:rsid w:val="00111619"/>
    <w:rsid w:val="00112A25"/>
    <w:rsid w:val="001133FB"/>
    <w:rsid w:val="00123E9B"/>
    <w:rsid w:val="00125A1C"/>
    <w:rsid w:val="00126C23"/>
    <w:rsid w:val="00130D87"/>
    <w:rsid w:val="00130FEB"/>
    <w:rsid w:val="00133DB0"/>
    <w:rsid w:val="00143966"/>
    <w:rsid w:val="0014429C"/>
    <w:rsid w:val="001476B8"/>
    <w:rsid w:val="00154C8C"/>
    <w:rsid w:val="00155428"/>
    <w:rsid w:val="0015609D"/>
    <w:rsid w:val="0015757E"/>
    <w:rsid w:val="00163285"/>
    <w:rsid w:val="00164397"/>
    <w:rsid w:val="00170597"/>
    <w:rsid w:val="00171089"/>
    <w:rsid w:val="0017527D"/>
    <w:rsid w:val="001752CF"/>
    <w:rsid w:val="001774D0"/>
    <w:rsid w:val="001801B0"/>
    <w:rsid w:val="00183E13"/>
    <w:rsid w:val="00187043"/>
    <w:rsid w:val="0018772B"/>
    <w:rsid w:val="001974B9"/>
    <w:rsid w:val="001A09AA"/>
    <w:rsid w:val="001A460D"/>
    <w:rsid w:val="001A7A06"/>
    <w:rsid w:val="001B071B"/>
    <w:rsid w:val="001B4591"/>
    <w:rsid w:val="001B6923"/>
    <w:rsid w:val="001B6AB5"/>
    <w:rsid w:val="001B752C"/>
    <w:rsid w:val="001C0BE4"/>
    <w:rsid w:val="001C1232"/>
    <w:rsid w:val="001C1C42"/>
    <w:rsid w:val="001C3572"/>
    <w:rsid w:val="001C5512"/>
    <w:rsid w:val="001C7EC2"/>
    <w:rsid w:val="001D0A05"/>
    <w:rsid w:val="001D35FD"/>
    <w:rsid w:val="001D5085"/>
    <w:rsid w:val="001D5FD4"/>
    <w:rsid w:val="001D7139"/>
    <w:rsid w:val="001E2D35"/>
    <w:rsid w:val="001E4124"/>
    <w:rsid w:val="001E6BBB"/>
    <w:rsid w:val="001F404D"/>
    <w:rsid w:val="002032D8"/>
    <w:rsid w:val="002057EA"/>
    <w:rsid w:val="00207168"/>
    <w:rsid w:val="002110C8"/>
    <w:rsid w:val="00216580"/>
    <w:rsid w:val="0021733C"/>
    <w:rsid w:val="002201F7"/>
    <w:rsid w:val="0022058A"/>
    <w:rsid w:val="00222002"/>
    <w:rsid w:val="00222526"/>
    <w:rsid w:val="0022608D"/>
    <w:rsid w:val="00230393"/>
    <w:rsid w:val="002321D6"/>
    <w:rsid w:val="00233839"/>
    <w:rsid w:val="00235DA7"/>
    <w:rsid w:val="002365CA"/>
    <w:rsid w:val="00236B1D"/>
    <w:rsid w:val="00245964"/>
    <w:rsid w:val="00245A1B"/>
    <w:rsid w:val="00246014"/>
    <w:rsid w:val="00250DCB"/>
    <w:rsid w:val="00252225"/>
    <w:rsid w:val="002540C2"/>
    <w:rsid w:val="00254E1A"/>
    <w:rsid w:val="002622F0"/>
    <w:rsid w:val="0026626A"/>
    <w:rsid w:val="00266F5E"/>
    <w:rsid w:val="00267DD1"/>
    <w:rsid w:val="002710F3"/>
    <w:rsid w:val="00280238"/>
    <w:rsid w:val="00280633"/>
    <w:rsid w:val="00286231"/>
    <w:rsid w:val="00286859"/>
    <w:rsid w:val="00290EE0"/>
    <w:rsid w:val="002917DA"/>
    <w:rsid w:val="00292AC1"/>
    <w:rsid w:val="00294F22"/>
    <w:rsid w:val="00296ABA"/>
    <w:rsid w:val="00297608"/>
    <w:rsid w:val="002A4A18"/>
    <w:rsid w:val="002A76C4"/>
    <w:rsid w:val="002A7AB1"/>
    <w:rsid w:val="002B6011"/>
    <w:rsid w:val="002D1325"/>
    <w:rsid w:val="002D2897"/>
    <w:rsid w:val="002D5E66"/>
    <w:rsid w:val="002E4540"/>
    <w:rsid w:val="002E4E77"/>
    <w:rsid w:val="002E6867"/>
    <w:rsid w:val="00303545"/>
    <w:rsid w:val="00304DD1"/>
    <w:rsid w:val="003052B6"/>
    <w:rsid w:val="003062D5"/>
    <w:rsid w:val="00307E12"/>
    <w:rsid w:val="00310507"/>
    <w:rsid w:val="0031118F"/>
    <w:rsid w:val="003140FA"/>
    <w:rsid w:val="00320530"/>
    <w:rsid w:val="00321080"/>
    <w:rsid w:val="00321E32"/>
    <w:rsid w:val="00325D1A"/>
    <w:rsid w:val="003266AB"/>
    <w:rsid w:val="00327007"/>
    <w:rsid w:val="003275BF"/>
    <w:rsid w:val="00335871"/>
    <w:rsid w:val="00343C40"/>
    <w:rsid w:val="0034453C"/>
    <w:rsid w:val="003445C5"/>
    <w:rsid w:val="0035465B"/>
    <w:rsid w:val="00354D37"/>
    <w:rsid w:val="00363201"/>
    <w:rsid w:val="003661D7"/>
    <w:rsid w:val="00366B35"/>
    <w:rsid w:val="00371D84"/>
    <w:rsid w:val="00376FED"/>
    <w:rsid w:val="00382F27"/>
    <w:rsid w:val="00387792"/>
    <w:rsid w:val="0039194F"/>
    <w:rsid w:val="00393581"/>
    <w:rsid w:val="00395345"/>
    <w:rsid w:val="003A44F8"/>
    <w:rsid w:val="003A64CB"/>
    <w:rsid w:val="003B43CE"/>
    <w:rsid w:val="003B4802"/>
    <w:rsid w:val="003B5B1C"/>
    <w:rsid w:val="003B61D8"/>
    <w:rsid w:val="003B70C2"/>
    <w:rsid w:val="003C01CD"/>
    <w:rsid w:val="003C3656"/>
    <w:rsid w:val="003C3663"/>
    <w:rsid w:val="003C3E58"/>
    <w:rsid w:val="003C4D2B"/>
    <w:rsid w:val="003C7230"/>
    <w:rsid w:val="003D189D"/>
    <w:rsid w:val="003D3E58"/>
    <w:rsid w:val="003D3F15"/>
    <w:rsid w:val="003D4612"/>
    <w:rsid w:val="003D4FF9"/>
    <w:rsid w:val="003E29AC"/>
    <w:rsid w:val="003E77F8"/>
    <w:rsid w:val="003F0312"/>
    <w:rsid w:val="003F0E03"/>
    <w:rsid w:val="003F7DDC"/>
    <w:rsid w:val="003F7EE3"/>
    <w:rsid w:val="004123CF"/>
    <w:rsid w:val="0041417F"/>
    <w:rsid w:val="00416C37"/>
    <w:rsid w:val="00416D22"/>
    <w:rsid w:val="00417B18"/>
    <w:rsid w:val="00421EAC"/>
    <w:rsid w:val="00423184"/>
    <w:rsid w:val="0042451E"/>
    <w:rsid w:val="00425EDA"/>
    <w:rsid w:val="00426B57"/>
    <w:rsid w:val="00426F73"/>
    <w:rsid w:val="00427460"/>
    <w:rsid w:val="00427597"/>
    <w:rsid w:val="00427970"/>
    <w:rsid w:val="004304CA"/>
    <w:rsid w:val="00432654"/>
    <w:rsid w:val="004357CD"/>
    <w:rsid w:val="00441E97"/>
    <w:rsid w:val="0044320A"/>
    <w:rsid w:val="00444109"/>
    <w:rsid w:val="00445E39"/>
    <w:rsid w:val="00447267"/>
    <w:rsid w:val="00451BFB"/>
    <w:rsid w:val="00454273"/>
    <w:rsid w:val="0045596F"/>
    <w:rsid w:val="00455E7B"/>
    <w:rsid w:val="00455E8F"/>
    <w:rsid w:val="00457581"/>
    <w:rsid w:val="00461CDB"/>
    <w:rsid w:val="004646D0"/>
    <w:rsid w:val="0046486A"/>
    <w:rsid w:val="004652AC"/>
    <w:rsid w:val="004944D0"/>
    <w:rsid w:val="004A0CE9"/>
    <w:rsid w:val="004A320E"/>
    <w:rsid w:val="004A46D9"/>
    <w:rsid w:val="004B0280"/>
    <w:rsid w:val="004B1C1E"/>
    <w:rsid w:val="004B72C5"/>
    <w:rsid w:val="004B73B0"/>
    <w:rsid w:val="004C1EB6"/>
    <w:rsid w:val="004C1F44"/>
    <w:rsid w:val="004C6CCC"/>
    <w:rsid w:val="004D1850"/>
    <w:rsid w:val="004D617C"/>
    <w:rsid w:val="004D759C"/>
    <w:rsid w:val="004E55DB"/>
    <w:rsid w:val="004F03C2"/>
    <w:rsid w:val="004F7641"/>
    <w:rsid w:val="005031A2"/>
    <w:rsid w:val="0050379F"/>
    <w:rsid w:val="00504357"/>
    <w:rsid w:val="00504E18"/>
    <w:rsid w:val="00510302"/>
    <w:rsid w:val="00510BD8"/>
    <w:rsid w:val="00512366"/>
    <w:rsid w:val="005132E9"/>
    <w:rsid w:val="00513780"/>
    <w:rsid w:val="00513AF2"/>
    <w:rsid w:val="00515C95"/>
    <w:rsid w:val="00516C64"/>
    <w:rsid w:val="00524161"/>
    <w:rsid w:val="005278AB"/>
    <w:rsid w:val="005316F3"/>
    <w:rsid w:val="0053300E"/>
    <w:rsid w:val="005346A7"/>
    <w:rsid w:val="0054144E"/>
    <w:rsid w:val="00544BFF"/>
    <w:rsid w:val="00545B24"/>
    <w:rsid w:val="005460A9"/>
    <w:rsid w:val="005466FE"/>
    <w:rsid w:val="005531FB"/>
    <w:rsid w:val="0055470A"/>
    <w:rsid w:val="005567FB"/>
    <w:rsid w:val="005578D9"/>
    <w:rsid w:val="00562A2C"/>
    <w:rsid w:val="005638F2"/>
    <w:rsid w:val="005667C5"/>
    <w:rsid w:val="00570FB3"/>
    <w:rsid w:val="00571A3E"/>
    <w:rsid w:val="005724BB"/>
    <w:rsid w:val="00573DC8"/>
    <w:rsid w:val="00575119"/>
    <w:rsid w:val="00581DB5"/>
    <w:rsid w:val="005820AC"/>
    <w:rsid w:val="0058469C"/>
    <w:rsid w:val="00586F01"/>
    <w:rsid w:val="00590091"/>
    <w:rsid w:val="005A053A"/>
    <w:rsid w:val="005A351F"/>
    <w:rsid w:val="005A3C81"/>
    <w:rsid w:val="005A53FB"/>
    <w:rsid w:val="005A6022"/>
    <w:rsid w:val="005A674C"/>
    <w:rsid w:val="005B4028"/>
    <w:rsid w:val="005C2CCA"/>
    <w:rsid w:val="005C3D6D"/>
    <w:rsid w:val="005C3F8F"/>
    <w:rsid w:val="005C5D33"/>
    <w:rsid w:val="005D4073"/>
    <w:rsid w:val="005D6568"/>
    <w:rsid w:val="005E1AFF"/>
    <w:rsid w:val="005E6007"/>
    <w:rsid w:val="005E7CD2"/>
    <w:rsid w:val="005F01F8"/>
    <w:rsid w:val="005F1966"/>
    <w:rsid w:val="005F2578"/>
    <w:rsid w:val="005F3CEE"/>
    <w:rsid w:val="005F5456"/>
    <w:rsid w:val="00605A04"/>
    <w:rsid w:val="00606EB3"/>
    <w:rsid w:val="00607E65"/>
    <w:rsid w:val="00612C2E"/>
    <w:rsid w:val="00615BA7"/>
    <w:rsid w:val="006234E0"/>
    <w:rsid w:val="006249FF"/>
    <w:rsid w:val="006267F2"/>
    <w:rsid w:val="006317F6"/>
    <w:rsid w:val="0063279F"/>
    <w:rsid w:val="0063540B"/>
    <w:rsid w:val="006357F8"/>
    <w:rsid w:val="00636A3C"/>
    <w:rsid w:val="00636C24"/>
    <w:rsid w:val="00641AA0"/>
    <w:rsid w:val="00642556"/>
    <w:rsid w:val="00642D6B"/>
    <w:rsid w:val="00643D00"/>
    <w:rsid w:val="00644C44"/>
    <w:rsid w:val="00647533"/>
    <w:rsid w:val="0065101D"/>
    <w:rsid w:val="00651BEF"/>
    <w:rsid w:val="0065304C"/>
    <w:rsid w:val="00653E5A"/>
    <w:rsid w:val="006543A1"/>
    <w:rsid w:val="006654DD"/>
    <w:rsid w:val="00665BC4"/>
    <w:rsid w:val="00671F3D"/>
    <w:rsid w:val="0067207B"/>
    <w:rsid w:val="006724D5"/>
    <w:rsid w:val="006743E7"/>
    <w:rsid w:val="00680FE3"/>
    <w:rsid w:val="006824A1"/>
    <w:rsid w:val="00682874"/>
    <w:rsid w:val="0069013B"/>
    <w:rsid w:val="006953E3"/>
    <w:rsid w:val="006954D6"/>
    <w:rsid w:val="00695F84"/>
    <w:rsid w:val="0069701C"/>
    <w:rsid w:val="00697392"/>
    <w:rsid w:val="00697D45"/>
    <w:rsid w:val="006A09C9"/>
    <w:rsid w:val="006A4833"/>
    <w:rsid w:val="006A4E89"/>
    <w:rsid w:val="006A54E9"/>
    <w:rsid w:val="006A67EB"/>
    <w:rsid w:val="006B02C4"/>
    <w:rsid w:val="006B26E5"/>
    <w:rsid w:val="006B314A"/>
    <w:rsid w:val="006B379E"/>
    <w:rsid w:val="006B4A8B"/>
    <w:rsid w:val="006B5292"/>
    <w:rsid w:val="006B580F"/>
    <w:rsid w:val="006B608E"/>
    <w:rsid w:val="006B6EE7"/>
    <w:rsid w:val="006B7525"/>
    <w:rsid w:val="006C219D"/>
    <w:rsid w:val="006C223C"/>
    <w:rsid w:val="006C3419"/>
    <w:rsid w:val="006C416D"/>
    <w:rsid w:val="006C632A"/>
    <w:rsid w:val="006D7863"/>
    <w:rsid w:val="006E23AA"/>
    <w:rsid w:val="006E744C"/>
    <w:rsid w:val="006F0D07"/>
    <w:rsid w:val="006F1E1F"/>
    <w:rsid w:val="006F3E9E"/>
    <w:rsid w:val="006F7D4B"/>
    <w:rsid w:val="006F7DEF"/>
    <w:rsid w:val="00702032"/>
    <w:rsid w:val="00703023"/>
    <w:rsid w:val="007057E1"/>
    <w:rsid w:val="00707971"/>
    <w:rsid w:val="0071014E"/>
    <w:rsid w:val="007223F3"/>
    <w:rsid w:val="00722900"/>
    <w:rsid w:val="0072556A"/>
    <w:rsid w:val="007342AE"/>
    <w:rsid w:val="007373F8"/>
    <w:rsid w:val="0073769B"/>
    <w:rsid w:val="00740999"/>
    <w:rsid w:val="0074235E"/>
    <w:rsid w:val="00743E0E"/>
    <w:rsid w:val="007447C7"/>
    <w:rsid w:val="00746437"/>
    <w:rsid w:val="00750639"/>
    <w:rsid w:val="00751BA2"/>
    <w:rsid w:val="00752122"/>
    <w:rsid w:val="007544AB"/>
    <w:rsid w:val="00754DFE"/>
    <w:rsid w:val="00755E40"/>
    <w:rsid w:val="0075726E"/>
    <w:rsid w:val="007574FE"/>
    <w:rsid w:val="007640AE"/>
    <w:rsid w:val="00772383"/>
    <w:rsid w:val="00775885"/>
    <w:rsid w:val="00776D85"/>
    <w:rsid w:val="00793C59"/>
    <w:rsid w:val="007974B1"/>
    <w:rsid w:val="007A057F"/>
    <w:rsid w:val="007B0E45"/>
    <w:rsid w:val="007B6CE8"/>
    <w:rsid w:val="007C0883"/>
    <w:rsid w:val="007C08E7"/>
    <w:rsid w:val="007C1025"/>
    <w:rsid w:val="007C27FC"/>
    <w:rsid w:val="007C422B"/>
    <w:rsid w:val="007C47FE"/>
    <w:rsid w:val="007D14FB"/>
    <w:rsid w:val="007E2AA2"/>
    <w:rsid w:val="007E488F"/>
    <w:rsid w:val="007E48C4"/>
    <w:rsid w:val="007E4F8F"/>
    <w:rsid w:val="007F4FDA"/>
    <w:rsid w:val="007F6181"/>
    <w:rsid w:val="007F7F0D"/>
    <w:rsid w:val="00803A9B"/>
    <w:rsid w:val="00805D67"/>
    <w:rsid w:val="008068AA"/>
    <w:rsid w:val="00812719"/>
    <w:rsid w:val="00817736"/>
    <w:rsid w:val="00821A1A"/>
    <w:rsid w:val="00822B90"/>
    <w:rsid w:val="00825DB1"/>
    <w:rsid w:val="008322C1"/>
    <w:rsid w:val="00832A92"/>
    <w:rsid w:val="0083549A"/>
    <w:rsid w:val="00837CEC"/>
    <w:rsid w:val="00846435"/>
    <w:rsid w:val="00850AA1"/>
    <w:rsid w:val="00856482"/>
    <w:rsid w:val="008564FB"/>
    <w:rsid w:val="008645B0"/>
    <w:rsid w:val="00865645"/>
    <w:rsid w:val="00871F48"/>
    <w:rsid w:val="008733B3"/>
    <w:rsid w:val="008738DF"/>
    <w:rsid w:val="0088057F"/>
    <w:rsid w:val="00882E26"/>
    <w:rsid w:val="008837B9"/>
    <w:rsid w:val="00884C3F"/>
    <w:rsid w:val="00891101"/>
    <w:rsid w:val="008929CB"/>
    <w:rsid w:val="008959E3"/>
    <w:rsid w:val="008968C0"/>
    <w:rsid w:val="008968FE"/>
    <w:rsid w:val="00896C7B"/>
    <w:rsid w:val="008A2111"/>
    <w:rsid w:val="008B0EF8"/>
    <w:rsid w:val="008B237E"/>
    <w:rsid w:val="008B2CC3"/>
    <w:rsid w:val="008C2D67"/>
    <w:rsid w:val="008C5F5E"/>
    <w:rsid w:val="008C6556"/>
    <w:rsid w:val="008D2EF0"/>
    <w:rsid w:val="008D5D35"/>
    <w:rsid w:val="008D6062"/>
    <w:rsid w:val="008D6EFB"/>
    <w:rsid w:val="008E151B"/>
    <w:rsid w:val="008E36D1"/>
    <w:rsid w:val="008E4002"/>
    <w:rsid w:val="008E4B17"/>
    <w:rsid w:val="008E4C13"/>
    <w:rsid w:val="008E5537"/>
    <w:rsid w:val="008E7ED5"/>
    <w:rsid w:val="008F08D5"/>
    <w:rsid w:val="008F16A1"/>
    <w:rsid w:val="008F1FDF"/>
    <w:rsid w:val="008F3AE4"/>
    <w:rsid w:val="008F486A"/>
    <w:rsid w:val="00901773"/>
    <w:rsid w:val="0090323E"/>
    <w:rsid w:val="0091141D"/>
    <w:rsid w:val="009143BA"/>
    <w:rsid w:val="00914A0C"/>
    <w:rsid w:val="009208F7"/>
    <w:rsid w:val="00921910"/>
    <w:rsid w:val="009224EE"/>
    <w:rsid w:val="00922ADF"/>
    <w:rsid w:val="00924AD8"/>
    <w:rsid w:val="009258A5"/>
    <w:rsid w:val="0093105D"/>
    <w:rsid w:val="00931986"/>
    <w:rsid w:val="009344B0"/>
    <w:rsid w:val="00935E0C"/>
    <w:rsid w:val="00936867"/>
    <w:rsid w:val="00936E84"/>
    <w:rsid w:val="00937C7B"/>
    <w:rsid w:val="00944E93"/>
    <w:rsid w:val="00945674"/>
    <w:rsid w:val="00951977"/>
    <w:rsid w:val="00956828"/>
    <w:rsid w:val="00965AF9"/>
    <w:rsid w:val="00970801"/>
    <w:rsid w:val="00971C81"/>
    <w:rsid w:val="009753F5"/>
    <w:rsid w:val="0097607D"/>
    <w:rsid w:val="009801B6"/>
    <w:rsid w:val="009823F6"/>
    <w:rsid w:val="0098304A"/>
    <w:rsid w:val="009943AB"/>
    <w:rsid w:val="009961C3"/>
    <w:rsid w:val="00997FA6"/>
    <w:rsid w:val="009A45BC"/>
    <w:rsid w:val="009A4E79"/>
    <w:rsid w:val="009A5A89"/>
    <w:rsid w:val="009A5B25"/>
    <w:rsid w:val="009A7CDD"/>
    <w:rsid w:val="009B02CA"/>
    <w:rsid w:val="009B1F43"/>
    <w:rsid w:val="009B21FB"/>
    <w:rsid w:val="009B3464"/>
    <w:rsid w:val="009B6E68"/>
    <w:rsid w:val="009C3961"/>
    <w:rsid w:val="009C7C76"/>
    <w:rsid w:val="009D11A6"/>
    <w:rsid w:val="009D2630"/>
    <w:rsid w:val="009D2E67"/>
    <w:rsid w:val="009D3741"/>
    <w:rsid w:val="009D46B5"/>
    <w:rsid w:val="009D5062"/>
    <w:rsid w:val="009E182C"/>
    <w:rsid w:val="009E3609"/>
    <w:rsid w:val="009E394D"/>
    <w:rsid w:val="009E5E5C"/>
    <w:rsid w:val="009E63AC"/>
    <w:rsid w:val="009E6855"/>
    <w:rsid w:val="009F05EE"/>
    <w:rsid w:val="009F0BFA"/>
    <w:rsid w:val="00A02F81"/>
    <w:rsid w:val="00A0778F"/>
    <w:rsid w:val="00A07B42"/>
    <w:rsid w:val="00A13066"/>
    <w:rsid w:val="00A14768"/>
    <w:rsid w:val="00A20C2A"/>
    <w:rsid w:val="00A2118E"/>
    <w:rsid w:val="00A2268A"/>
    <w:rsid w:val="00A234CB"/>
    <w:rsid w:val="00A24340"/>
    <w:rsid w:val="00A25C05"/>
    <w:rsid w:val="00A275CA"/>
    <w:rsid w:val="00A370BD"/>
    <w:rsid w:val="00A40525"/>
    <w:rsid w:val="00A40F0A"/>
    <w:rsid w:val="00A410C9"/>
    <w:rsid w:val="00A44B8A"/>
    <w:rsid w:val="00A5151D"/>
    <w:rsid w:val="00A601CD"/>
    <w:rsid w:val="00A6044C"/>
    <w:rsid w:val="00A660BA"/>
    <w:rsid w:val="00A672E2"/>
    <w:rsid w:val="00A73677"/>
    <w:rsid w:val="00A742B9"/>
    <w:rsid w:val="00A751D5"/>
    <w:rsid w:val="00A7578C"/>
    <w:rsid w:val="00A81917"/>
    <w:rsid w:val="00A82402"/>
    <w:rsid w:val="00A8309B"/>
    <w:rsid w:val="00A862D4"/>
    <w:rsid w:val="00A87BAA"/>
    <w:rsid w:val="00A95436"/>
    <w:rsid w:val="00A95C16"/>
    <w:rsid w:val="00A9701E"/>
    <w:rsid w:val="00A97EB3"/>
    <w:rsid w:val="00AA2EDC"/>
    <w:rsid w:val="00AA4838"/>
    <w:rsid w:val="00AA7E18"/>
    <w:rsid w:val="00AB0440"/>
    <w:rsid w:val="00AB0C5E"/>
    <w:rsid w:val="00AB73DF"/>
    <w:rsid w:val="00AB7CAD"/>
    <w:rsid w:val="00AC6B1B"/>
    <w:rsid w:val="00AC6BB1"/>
    <w:rsid w:val="00AC71C0"/>
    <w:rsid w:val="00AC765C"/>
    <w:rsid w:val="00AD6A5C"/>
    <w:rsid w:val="00AE24CA"/>
    <w:rsid w:val="00AE5230"/>
    <w:rsid w:val="00AE7CB4"/>
    <w:rsid w:val="00AF2208"/>
    <w:rsid w:val="00AF381A"/>
    <w:rsid w:val="00B00D01"/>
    <w:rsid w:val="00B017E9"/>
    <w:rsid w:val="00B03232"/>
    <w:rsid w:val="00B04A9A"/>
    <w:rsid w:val="00B0591C"/>
    <w:rsid w:val="00B1127C"/>
    <w:rsid w:val="00B113A5"/>
    <w:rsid w:val="00B116D0"/>
    <w:rsid w:val="00B163D2"/>
    <w:rsid w:val="00B203C5"/>
    <w:rsid w:val="00B20C42"/>
    <w:rsid w:val="00B216A8"/>
    <w:rsid w:val="00B23C2F"/>
    <w:rsid w:val="00B26EB6"/>
    <w:rsid w:val="00B27D39"/>
    <w:rsid w:val="00B302CB"/>
    <w:rsid w:val="00B31DC1"/>
    <w:rsid w:val="00B32061"/>
    <w:rsid w:val="00B345A5"/>
    <w:rsid w:val="00B346D0"/>
    <w:rsid w:val="00B355B0"/>
    <w:rsid w:val="00B35A61"/>
    <w:rsid w:val="00B36720"/>
    <w:rsid w:val="00B46CC8"/>
    <w:rsid w:val="00B50478"/>
    <w:rsid w:val="00B5136C"/>
    <w:rsid w:val="00B5205C"/>
    <w:rsid w:val="00B53557"/>
    <w:rsid w:val="00B535DA"/>
    <w:rsid w:val="00B64D10"/>
    <w:rsid w:val="00B65DB4"/>
    <w:rsid w:val="00B70F58"/>
    <w:rsid w:val="00B72880"/>
    <w:rsid w:val="00B777B3"/>
    <w:rsid w:val="00B811AD"/>
    <w:rsid w:val="00B83199"/>
    <w:rsid w:val="00B85AFD"/>
    <w:rsid w:val="00B9263F"/>
    <w:rsid w:val="00B92FFA"/>
    <w:rsid w:val="00B94611"/>
    <w:rsid w:val="00B94982"/>
    <w:rsid w:val="00B975BE"/>
    <w:rsid w:val="00BA7107"/>
    <w:rsid w:val="00BB7F80"/>
    <w:rsid w:val="00BC0DBE"/>
    <w:rsid w:val="00BC3AA4"/>
    <w:rsid w:val="00BC60D6"/>
    <w:rsid w:val="00BC6152"/>
    <w:rsid w:val="00BC6DAC"/>
    <w:rsid w:val="00BC74F2"/>
    <w:rsid w:val="00BD083F"/>
    <w:rsid w:val="00BD09CA"/>
    <w:rsid w:val="00BD10EA"/>
    <w:rsid w:val="00BD1290"/>
    <w:rsid w:val="00BD231D"/>
    <w:rsid w:val="00BD3642"/>
    <w:rsid w:val="00BD4DCD"/>
    <w:rsid w:val="00BD708F"/>
    <w:rsid w:val="00BD7604"/>
    <w:rsid w:val="00BD761C"/>
    <w:rsid w:val="00BE26C2"/>
    <w:rsid w:val="00BE7546"/>
    <w:rsid w:val="00BE7D7C"/>
    <w:rsid w:val="00BF1D73"/>
    <w:rsid w:val="00BF3CD8"/>
    <w:rsid w:val="00BF6AEC"/>
    <w:rsid w:val="00C00E34"/>
    <w:rsid w:val="00C03782"/>
    <w:rsid w:val="00C04CE2"/>
    <w:rsid w:val="00C11C0C"/>
    <w:rsid w:val="00C12615"/>
    <w:rsid w:val="00C15BCF"/>
    <w:rsid w:val="00C20B09"/>
    <w:rsid w:val="00C20D60"/>
    <w:rsid w:val="00C21466"/>
    <w:rsid w:val="00C2321B"/>
    <w:rsid w:val="00C242B3"/>
    <w:rsid w:val="00C248A9"/>
    <w:rsid w:val="00C24C45"/>
    <w:rsid w:val="00C2621E"/>
    <w:rsid w:val="00C277D0"/>
    <w:rsid w:val="00C31870"/>
    <w:rsid w:val="00C31D19"/>
    <w:rsid w:val="00C333ED"/>
    <w:rsid w:val="00C3675F"/>
    <w:rsid w:val="00C45714"/>
    <w:rsid w:val="00C460B5"/>
    <w:rsid w:val="00C478D9"/>
    <w:rsid w:val="00C54EB7"/>
    <w:rsid w:val="00C55D70"/>
    <w:rsid w:val="00C60542"/>
    <w:rsid w:val="00C62D7C"/>
    <w:rsid w:val="00C636BA"/>
    <w:rsid w:val="00C66E96"/>
    <w:rsid w:val="00C71508"/>
    <w:rsid w:val="00C7198A"/>
    <w:rsid w:val="00C73016"/>
    <w:rsid w:val="00C76CF0"/>
    <w:rsid w:val="00C8072A"/>
    <w:rsid w:val="00C80A84"/>
    <w:rsid w:val="00C853C3"/>
    <w:rsid w:val="00C87686"/>
    <w:rsid w:val="00C907B8"/>
    <w:rsid w:val="00C95DB0"/>
    <w:rsid w:val="00CA2852"/>
    <w:rsid w:val="00CA6420"/>
    <w:rsid w:val="00CA7C21"/>
    <w:rsid w:val="00CB077A"/>
    <w:rsid w:val="00CB0B6D"/>
    <w:rsid w:val="00CB62A2"/>
    <w:rsid w:val="00CB6416"/>
    <w:rsid w:val="00CC0E52"/>
    <w:rsid w:val="00CC1F01"/>
    <w:rsid w:val="00CC60A8"/>
    <w:rsid w:val="00CC7D0D"/>
    <w:rsid w:val="00CD1966"/>
    <w:rsid w:val="00CD24AB"/>
    <w:rsid w:val="00CD6216"/>
    <w:rsid w:val="00CD6B42"/>
    <w:rsid w:val="00CE5628"/>
    <w:rsid w:val="00CE5E88"/>
    <w:rsid w:val="00CE752A"/>
    <w:rsid w:val="00CE7DC2"/>
    <w:rsid w:val="00CF0A21"/>
    <w:rsid w:val="00CF1B36"/>
    <w:rsid w:val="00CF1C40"/>
    <w:rsid w:val="00CF373F"/>
    <w:rsid w:val="00CF471E"/>
    <w:rsid w:val="00CF6F4C"/>
    <w:rsid w:val="00CF7DC0"/>
    <w:rsid w:val="00D00C13"/>
    <w:rsid w:val="00D0118A"/>
    <w:rsid w:val="00D02266"/>
    <w:rsid w:val="00D03221"/>
    <w:rsid w:val="00D0344F"/>
    <w:rsid w:val="00D0393E"/>
    <w:rsid w:val="00D03E23"/>
    <w:rsid w:val="00D0419A"/>
    <w:rsid w:val="00D04ED3"/>
    <w:rsid w:val="00D14637"/>
    <w:rsid w:val="00D149D0"/>
    <w:rsid w:val="00D14DFC"/>
    <w:rsid w:val="00D178C6"/>
    <w:rsid w:val="00D32BCD"/>
    <w:rsid w:val="00D34F20"/>
    <w:rsid w:val="00D47BF1"/>
    <w:rsid w:val="00D614B1"/>
    <w:rsid w:val="00D623EC"/>
    <w:rsid w:val="00D63C87"/>
    <w:rsid w:val="00D6552F"/>
    <w:rsid w:val="00D657F1"/>
    <w:rsid w:val="00D65A3D"/>
    <w:rsid w:val="00D66A29"/>
    <w:rsid w:val="00D67234"/>
    <w:rsid w:val="00D715E4"/>
    <w:rsid w:val="00D74916"/>
    <w:rsid w:val="00D76D00"/>
    <w:rsid w:val="00D82C57"/>
    <w:rsid w:val="00D85278"/>
    <w:rsid w:val="00D9321E"/>
    <w:rsid w:val="00D93553"/>
    <w:rsid w:val="00D935C3"/>
    <w:rsid w:val="00DA6747"/>
    <w:rsid w:val="00DB0CE5"/>
    <w:rsid w:val="00DB44AE"/>
    <w:rsid w:val="00DB704D"/>
    <w:rsid w:val="00DC15F6"/>
    <w:rsid w:val="00DC1D8B"/>
    <w:rsid w:val="00DC6D20"/>
    <w:rsid w:val="00DD387C"/>
    <w:rsid w:val="00DE18F7"/>
    <w:rsid w:val="00DE26D3"/>
    <w:rsid w:val="00DE2E29"/>
    <w:rsid w:val="00DE3E49"/>
    <w:rsid w:val="00DE4234"/>
    <w:rsid w:val="00DE44A8"/>
    <w:rsid w:val="00DE4A52"/>
    <w:rsid w:val="00DE5461"/>
    <w:rsid w:val="00DF158F"/>
    <w:rsid w:val="00DF36B8"/>
    <w:rsid w:val="00DF4303"/>
    <w:rsid w:val="00DF552F"/>
    <w:rsid w:val="00DF7318"/>
    <w:rsid w:val="00E01ABD"/>
    <w:rsid w:val="00E03ACE"/>
    <w:rsid w:val="00E052FA"/>
    <w:rsid w:val="00E06E26"/>
    <w:rsid w:val="00E119E9"/>
    <w:rsid w:val="00E141FD"/>
    <w:rsid w:val="00E14860"/>
    <w:rsid w:val="00E15014"/>
    <w:rsid w:val="00E15624"/>
    <w:rsid w:val="00E206C1"/>
    <w:rsid w:val="00E22E76"/>
    <w:rsid w:val="00E25B47"/>
    <w:rsid w:val="00E27D42"/>
    <w:rsid w:val="00E33E34"/>
    <w:rsid w:val="00E430A0"/>
    <w:rsid w:val="00E45C79"/>
    <w:rsid w:val="00E46610"/>
    <w:rsid w:val="00E47060"/>
    <w:rsid w:val="00E51F9B"/>
    <w:rsid w:val="00E520E6"/>
    <w:rsid w:val="00E554EC"/>
    <w:rsid w:val="00E55681"/>
    <w:rsid w:val="00E633AF"/>
    <w:rsid w:val="00E72F6A"/>
    <w:rsid w:val="00E82FCF"/>
    <w:rsid w:val="00E84A55"/>
    <w:rsid w:val="00E8520C"/>
    <w:rsid w:val="00E858CC"/>
    <w:rsid w:val="00E8740D"/>
    <w:rsid w:val="00E90732"/>
    <w:rsid w:val="00E92A5F"/>
    <w:rsid w:val="00E93804"/>
    <w:rsid w:val="00EA0411"/>
    <w:rsid w:val="00EA1C44"/>
    <w:rsid w:val="00EA4AD8"/>
    <w:rsid w:val="00EA730E"/>
    <w:rsid w:val="00EB7313"/>
    <w:rsid w:val="00EC0C7F"/>
    <w:rsid w:val="00EC1C4E"/>
    <w:rsid w:val="00EC489C"/>
    <w:rsid w:val="00EC6923"/>
    <w:rsid w:val="00ED00A8"/>
    <w:rsid w:val="00ED25A8"/>
    <w:rsid w:val="00ED2BCF"/>
    <w:rsid w:val="00ED7497"/>
    <w:rsid w:val="00EE1C0B"/>
    <w:rsid w:val="00EE1E0E"/>
    <w:rsid w:val="00EE2254"/>
    <w:rsid w:val="00EE6244"/>
    <w:rsid w:val="00EF285C"/>
    <w:rsid w:val="00EF2FFE"/>
    <w:rsid w:val="00EF4678"/>
    <w:rsid w:val="00EF4C16"/>
    <w:rsid w:val="00EF6CA5"/>
    <w:rsid w:val="00F000B9"/>
    <w:rsid w:val="00F01177"/>
    <w:rsid w:val="00F018D6"/>
    <w:rsid w:val="00F03D42"/>
    <w:rsid w:val="00F05BD2"/>
    <w:rsid w:val="00F070C0"/>
    <w:rsid w:val="00F10D40"/>
    <w:rsid w:val="00F1523F"/>
    <w:rsid w:val="00F1529C"/>
    <w:rsid w:val="00F15D89"/>
    <w:rsid w:val="00F16C70"/>
    <w:rsid w:val="00F25C0B"/>
    <w:rsid w:val="00F317EA"/>
    <w:rsid w:val="00F3444F"/>
    <w:rsid w:val="00F3539E"/>
    <w:rsid w:val="00F36817"/>
    <w:rsid w:val="00F37A87"/>
    <w:rsid w:val="00F430F5"/>
    <w:rsid w:val="00F44BE0"/>
    <w:rsid w:val="00F47FB8"/>
    <w:rsid w:val="00F53460"/>
    <w:rsid w:val="00F61277"/>
    <w:rsid w:val="00F6208E"/>
    <w:rsid w:val="00F634ED"/>
    <w:rsid w:val="00F6465D"/>
    <w:rsid w:val="00F6563E"/>
    <w:rsid w:val="00F70990"/>
    <w:rsid w:val="00F70CE8"/>
    <w:rsid w:val="00F713AD"/>
    <w:rsid w:val="00F7349A"/>
    <w:rsid w:val="00F76C12"/>
    <w:rsid w:val="00F819D1"/>
    <w:rsid w:val="00F81A69"/>
    <w:rsid w:val="00F85EE3"/>
    <w:rsid w:val="00F877FE"/>
    <w:rsid w:val="00FA00C7"/>
    <w:rsid w:val="00FA113C"/>
    <w:rsid w:val="00FA1550"/>
    <w:rsid w:val="00FA1B2D"/>
    <w:rsid w:val="00FA5D79"/>
    <w:rsid w:val="00FA5F5A"/>
    <w:rsid w:val="00FC0D61"/>
    <w:rsid w:val="00FC371B"/>
    <w:rsid w:val="00FC5B00"/>
    <w:rsid w:val="00FE1B85"/>
    <w:rsid w:val="00FF03AC"/>
    <w:rsid w:val="00FF1BAA"/>
    <w:rsid w:val="00FF37C6"/>
    <w:rsid w:val="00FF5A9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F658047"/>
  <w15:docId w15:val="{7F4CA380-1AA6-4344-B8E8-E267BF0F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7C08E7"/>
    <w:pPr>
      <w:spacing w:after="0" w:line="240" w:lineRule="auto"/>
    </w:pPr>
  </w:style>
  <w:style w:type="paragraph" w:styleId="En-tte">
    <w:name w:val="header"/>
    <w:basedOn w:val="Normal"/>
    <w:link w:val="En-tteCar"/>
    <w:uiPriority w:val="99"/>
    <w:unhideWhenUsed/>
    <w:rsid w:val="00F70CE8"/>
    <w:pPr>
      <w:tabs>
        <w:tab w:val="center" w:pos="4536"/>
        <w:tab w:val="right" w:pos="9072"/>
      </w:tabs>
      <w:spacing w:after="0" w:line="240" w:lineRule="auto"/>
    </w:pPr>
  </w:style>
  <w:style w:type="character" w:customStyle="1" w:styleId="En-tteCar">
    <w:name w:val="En-tête Car"/>
    <w:basedOn w:val="Policepardfaut"/>
    <w:link w:val="En-tte"/>
    <w:uiPriority w:val="99"/>
    <w:rsid w:val="00F70CE8"/>
  </w:style>
  <w:style w:type="paragraph" w:styleId="Pieddepage">
    <w:name w:val="footer"/>
    <w:basedOn w:val="Normal"/>
    <w:link w:val="PieddepageCar"/>
    <w:uiPriority w:val="99"/>
    <w:unhideWhenUsed/>
    <w:rsid w:val="00F70C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CE8"/>
  </w:style>
  <w:style w:type="paragraph" w:styleId="Textedebulles">
    <w:name w:val="Balloon Text"/>
    <w:basedOn w:val="Normal"/>
    <w:link w:val="TextedebullesCar"/>
    <w:uiPriority w:val="99"/>
    <w:semiHidden/>
    <w:unhideWhenUsed/>
    <w:rsid w:val="00AF22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2208"/>
    <w:rPr>
      <w:rFonts w:ascii="Tahoma" w:hAnsi="Tahoma" w:cs="Tahoma"/>
      <w:sz w:val="16"/>
      <w:szCs w:val="16"/>
    </w:rPr>
  </w:style>
  <w:style w:type="paragraph" w:customStyle="1" w:styleId="WW-Default">
    <w:name w:val="WW-Default"/>
    <w:rsid w:val="006654DD"/>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character" w:styleId="Lienhypertexte">
    <w:name w:val="Hyperlink"/>
    <w:basedOn w:val="Policepardfaut"/>
    <w:uiPriority w:val="99"/>
    <w:unhideWhenUsed/>
    <w:rsid w:val="00A95436"/>
    <w:rPr>
      <w:color w:val="0000FF" w:themeColor="hyperlink"/>
      <w:u w:val="single"/>
    </w:rPr>
  </w:style>
  <w:style w:type="paragraph" w:styleId="PrformatHTML">
    <w:name w:val="HTML Preformatted"/>
    <w:basedOn w:val="Normal"/>
    <w:link w:val="PrformatHTMLCar"/>
    <w:uiPriority w:val="99"/>
    <w:unhideWhenUsed/>
    <w:rsid w:val="00A9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PrformatHTMLCar">
    <w:name w:val="Préformaté HTML Car"/>
    <w:basedOn w:val="Policepardfaut"/>
    <w:link w:val="PrformatHTML"/>
    <w:uiPriority w:val="99"/>
    <w:rsid w:val="00A95436"/>
    <w:rPr>
      <w:rFonts w:ascii="Courier New" w:eastAsia="Times New Roman" w:hAnsi="Courier New" w:cs="Courier New"/>
      <w:sz w:val="20"/>
      <w:szCs w:val="20"/>
      <w:lang w:eastAsia="ja-JP"/>
    </w:rPr>
  </w:style>
  <w:style w:type="character" w:styleId="Marquedecommentaire">
    <w:name w:val="annotation reference"/>
    <w:basedOn w:val="Policepardfaut"/>
    <w:uiPriority w:val="99"/>
    <w:semiHidden/>
    <w:unhideWhenUsed/>
    <w:rsid w:val="00207168"/>
    <w:rPr>
      <w:sz w:val="16"/>
      <w:szCs w:val="16"/>
    </w:rPr>
  </w:style>
  <w:style w:type="paragraph" w:styleId="Commentaire">
    <w:name w:val="annotation text"/>
    <w:basedOn w:val="Normal"/>
    <w:link w:val="CommentaireCar"/>
    <w:uiPriority w:val="99"/>
    <w:semiHidden/>
    <w:unhideWhenUsed/>
    <w:rsid w:val="00207168"/>
    <w:pPr>
      <w:spacing w:line="240" w:lineRule="auto"/>
    </w:pPr>
    <w:rPr>
      <w:sz w:val="20"/>
      <w:szCs w:val="20"/>
    </w:rPr>
  </w:style>
  <w:style w:type="character" w:customStyle="1" w:styleId="CommentaireCar">
    <w:name w:val="Commentaire Car"/>
    <w:basedOn w:val="Policepardfaut"/>
    <w:link w:val="Commentaire"/>
    <w:uiPriority w:val="99"/>
    <w:semiHidden/>
    <w:rsid w:val="00207168"/>
    <w:rPr>
      <w:sz w:val="20"/>
      <w:szCs w:val="20"/>
    </w:rPr>
  </w:style>
  <w:style w:type="paragraph" w:styleId="Objetducommentaire">
    <w:name w:val="annotation subject"/>
    <w:basedOn w:val="Commentaire"/>
    <w:next w:val="Commentaire"/>
    <w:link w:val="ObjetducommentaireCar"/>
    <w:uiPriority w:val="99"/>
    <w:semiHidden/>
    <w:unhideWhenUsed/>
    <w:rsid w:val="00207168"/>
    <w:rPr>
      <w:b/>
      <w:bCs/>
    </w:rPr>
  </w:style>
  <w:style w:type="character" w:customStyle="1" w:styleId="ObjetducommentaireCar">
    <w:name w:val="Objet du commentaire Car"/>
    <w:basedOn w:val="CommentaireCar"/>
    <w:link w:val="Objetducommentaire"/>
    <w:uiPriority w:val="99"/>
    <w:semiHidden/>
    <w:rsid w:val="00207168"/>
    <w:rPr>
      <w:b/>
      <w:bCs/>
      <w:sz w:val="20"/>
      <w:szCs w:val="20"/>
    </w:rPr>
  </w:style>
  <w:style w:type="paragraph" w:styleId="Rvision">
    <w:name w:val="Revision"/>
    <w:hidden/>
    <w:uiPriority w:val="99"/>
    <w:semiHidden/>
    <w:rsid w:val="00207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031">
      <w:bodyDiv w:val="1"/>
      <w:marLeft w:val="0"/>
      <w:marRight w:val="0"/>
      <w:marTop w:val="0"/>
      <w:marBottom w:val="0"/>
      <w:divBdr>
        <w:top w:val="none" w:sz="0" w:space="0" w:color="auto"/>
        <w:left w:val="none" w:sz="0" w:space="0" w:color="auto"/>
        <w:bottom w:val="none" w:sz="0" w:space="0" w:color="auto"/>
        <w:right w:val="none" w:sz="0" w:space="0" w:color="auto"/>
      </w:divBdr>
    </w:div>
    <w:div w:id="52969317">
      <w:bodyDiv w:val="1"/>
      <w:marLeft w:val="0"/>
      <w:marRight w:val="0"/>
      <w:marTop w:val="0"/>
      <w:marBottom w:val="0"/>
      <w:divBdr>
        <w:top w:val="none" w:sz="0" w:space="0" w:color="auto"/>
        <w:left w:val="none" w:sz="0" w:space="0" w:color="auto"/>
        <w:bottom w:val="none" w:sz="0" w:space="0" w:color="auto"/>
        <w:right w:val="none" w:sz="0" w:space="0" w:color="auto"/>
      </w:divBdr>
    </w:div>
    <w:div w:id="116680405">
      <w:bodyDiv w:val="1"/>
      <w:marLeft w:val="0"/>
      <w:marRight w:val="0"/>
      <w:marTop w:val="0"/>
      <w:marBottom w:val="0"/>
      <w:divBdr>
        <w:top w:val="none" w:sz="0" w:space="0" w:color="auto"/>
        <w:left w:val="none" w:sz="0" w:space="0" w:color="auto"/>
        <w:bottom w:val="none" w:sz="0" w:space="0" w:color="auto"/>
        <w:right w:val="none" w:sz="0" w:space="0" w:color="auto"/>
      </w:divBdr>
    </w:div>
    <w:div w:id="559439381">
      <w:bodyDiv w:val="1"/>
      <w:marLeft w:val="0"/>
      <w:marRight w:val="0"/>
      <w:marTop w:val="0"/>
      <w:marBottom w:val="0"/>
      <w:divBdr>
        <w:top w:val="none" w:sz="0" w:space="0" w:color="auto"/>
        <w:left w:val="none" w:sz="0" w:space="0" w:color="auto"/>
        <w:bottom w:val="none" w:sz="0" w:space="0" w:color="auto"/>
        <w:right w:val="none" w:sz="0" w:space="0" w:color="auto"/>
      </w:divBdr>
    </w:div>
    <w:div w:id="707144201">
      <w:bodyDiv w:val="1"/>
      <w:marLeft w:val="0"/>
      <w:marRight w:val="0"/>
      <w:marTop w:val="0"/>
      <w:marBottom w:val="0"/>
      <w:divBdr>
        <w:top w:val="none" w:sz="0" w:space="0" w:color="auto"/>
        <w:left w:val="none" w:sz="0" w:space="0" w:color="auto"/>
        <w:bottom w:val="none" w:sz="0" w:space="0" w:color="auto"/>
        <w:right w:val="none" w:sz="0" w:space="0" w:color="auto"/>
      </w:divBdr>
    </w:div>
    <w:div w:id="1076169508">
      <w:bodyDiv w:val="1"/>
      <w:marLeft w:val="0"/>
      <w:marRight w:val="0"/>
      <w:marTop w:val="0"/>
      <w:marBottom w:val="0"/>
      <w:divBdr>
        <w:top w:val="none" w:sz="0" w:space="0" w:color="auto"/>
        <w:left w:val="none" w:sz="0" w:space="0" w:color="auto"/>
        <w:bottom w:val="none" w:sz="0" w:space="0" w:color="auto"/>
        <w:right w:val="none" w:sz="0" w:space="0" w:color="auto"/>
      </w:divBdr>
    </w:div>
    <w:div w:id="1312908740">
      <w:bodyDiv w:val="1"/>
      <w:marLeft w:val="0"/>
      <w:marRight w:val="0"/>
      <w:marTop w:val="0"/>
      <w:marBottom w:val="0"/>
      <w:divBdr>
        <w:top w:val="none" w:sz="0" w:space="0" w:color="auto"/>
        <w:left w:val="none" w:sz="0" w:space="0" w:color="auto"/>
        <w:bottom w:val="none" w:sz="0" w:space="0" w:color="auto"/>
        <w:right w:val="none" w:sz="0" w:space="0" w:color="auto"/>
      </w:divBdr>
    </w:div>
    <w:div w:id="1938518142">
      <w:bodyDiv w:val="1"/>
      <w:marLeft w:val="0"/>
      <w:marRight w:val="0"/>
      <w:marTop w:val="0"/>
      <w:marBottom w:val="0"/>
      <w:divBdr>
        <w:top w:val="none" w:sz="0" w:space="0" w:color="auto"/>
        <w:left w:val="none" w:sz="0" w:space="0" w:color="auto"/>
        <w:bottom w:val="none" w:sz="0" w:space="0" w:color="auto"/>
        <w:right w:val="none" w:sz="0" w:space="0" w:color="auto"/>
      </w:divBdr>
    </w:div>
    <w:div w:id="20820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7A2B-77C6-44E8-A985-E0697E2E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3455</Words>
  <Characters>19005</Characters>
  <Application>Microsoft Office Word</Application>
  <DocSecurity>0</DocSecurity>
  <Lines>158</Lines>
  <Paragraphs>44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Harry Winston EMEA</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Talya Lakin</cp:lastModifiedBy>
  <cp:revision>9</cp:revision>
  <dcterms:created xsi:type="dcterms:W3CDTF">2021-09-06T15:41:00Z</dcterms:created>
  <dcterms:modified xsi:type="dcterms:W3CDTF">2023-03-02T13:16:00Z</dcterms:modified>
</cp:coreProperties>
</file>