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F4B8" w14:textId="77777777" w:rsidR="00A03986" w:rsidRPr="006D37C0" w:rsidRDefault="00A03986" w:rsidP="00A03986">
      <w:pPr>
        <w:jc w:val="center"/>
        <w:rPr>
          <w:rFonts w:ascii="Arial" w:hAnsi="Arial" w:cs="Arial"/>
          <w:b/>
          <w:sz w:val="36"/>
          <w:szCs w:val="36"/>
          <w:lang w:val="de-CH"/>
        </w:rPr>
      </w:pPr>
      <w:r w:rsidRPr="006D37C0">
        <w:rPr>
          <w:rFonts w:ascii="Arial" w:hAnsi="Arial" w:cs="Arial"/>
          <w:b/>
          <w:bCs/>
          <w:sz w:val="36"/>
          <w:szCs w:val="36"/>
          <w:lang w:val="de-CH"/>
        </w:rPr>
        <w:t>LEGACY MACHINE SPLIT ESCAPEMENT EVO</w:t>
      </w:r>
    </w:p>
    <w:p w14:paraId="23D6F67F" w14:textId="77777777" w:rsidR="00403827" w:rsidRPr="006370B8" w:rsidRDefault="00403827" w:rsidP="00403827">
      <w:pPr>
        <w:jc w:val="center"/>
        <w:rPr>
          <w:rFonts w:ascii="Arial" w:eastAsiaTheme="minorEastAsia" w:hAnsi="Arial" w:cs="Arial"/>
          <w:b/>
          <w:sz w:val="28"/>
          <w:lang w:val="de-DE"/>
        </w:rPr>
      </w:pPr>
      <w:r w:rsidRPr="006370B8">
        <w:rPr>
          <w:rFonts w:ascii="Arial" w:eastAsiaTheme="minorEastAsia" w:hAnsi="Arial" w:cs="Arial"/>
          <w:b/>
          <w:bCs/>
          <w:sz w:val="28"/>
          <w:lang w:val="de-DE"/>
        </w:rPr>
        <w:t>Die EVO-Kollektion gewinnt an Bedeutung</w:t>
      </w:r>
    </w:p>
    <w:p w14:paraId="4CB8BB0F" w14:textId="77777777" w:rsidR="00795EAD" w:rsidRPr="006370B8" w:rsidRDefault="00795EAD" w:rsidP="0004442B">
      <w:pPr>
        <w:jc w:val="both"/>
        <w:rPr>
          <w:rFonts w:ascii="Arial" w:hAnsi="Arial" w:cs="Arial"/>
          <w:bCs/>
          <w:sz w:val="22"/>
          <w:szCs w:val="22"/>
          <w:lang w:val="de-DE"/>
        </w:rPr>
      </w:pPr>
    </w:p>
    <w:p w14:paraId="65ED182C" w14:textId="77777777" w:rsidR="0004442B" w:rsidRPr="006370B8" w:rsidRDefault="00A734F7" w:rsidP="0004442B">
      <w:pPr>
        <w:jc w:val="both"/>
        <w:rPr>
          <w:rFonts w:ascii="Arial" w:hAnsi="Arial" w:cs="Arial"/>
          <w:bCs/>
          <w:sz w:val="22"/>
          <w:szCs w:val="22"/>
          <w:lang w:val="de-DE"/>
        </w:rPr>
      </w:pPr>
      <w:r w:rsidRPr="006370B8">
        <w:rPr>
          <w:rFonts w:ascii="Arial" w:hAnsi="Arial" w:cs="Arial"/>
          <w:sz w:val="22"/>
          <w:szCs w:val="22"/>
          <w:lang w:val="de-DE"/>
        </w:rPr>
        <w:t xml:space="preserve">Nach der LM </w:t>
      </w:r>
      <w:proofErr w:type="spellStart"/>
      <w:r w:rsidRPr="006370B8">
        <w:rPr>
          <w:rFonts w:ascii="Arial" w:hAnsi="Arial" w:cs="Arial"/>
          <w:sz w:val="22"/>
          <w:szCs w:val="22"/>
          <w:lang w:val="de-DE"/>
        </w:rPr>
        <w:t>Perpetual</w:t>
      </w:r>
      <w:proofErr w:type="spellEnd"/>
      <w:r w:rsidRPr="006370B8">
        <w:rPr>
          <w:rFonts w:ascii="Arial" w:hAnsi="Arial" w:cs="Arial"/>
          <w:sz w:val="22"/>
          <w:szCs w:val="22"/>
          <w:lang w:val="de-DE"/>
        </w:rPr>
        <w:t xml:space="preserve"> EVO, der LM </w:t>
      </w:r>
      <w:proofErr w:type="spellStart"/>
      <w:r w:rsidRPr="006370B8">
        <w:rPr>
          <w:rFonts w:ascii="Arial" w:hAnsi="Arial" w:cs="Arial"/>
          <w:sz w:val="22"/>
          <w:szCs w:val="22"/>
          <w:lang w:val="de-DE"/>
        </w:rPr>
        <w:t>Sequential</w:t>
      </w:r>
      <w:proofErr w:type="spellEnd"/>
      <w:r w:rsidRPr="006370B8">
        <w:rPr>
          <w:rFonts w:ascii="Arial" w:hAnsi="Arial" w:cs="Arial"/>
          <w:sz w:val="22"/>
          <w:szCs w:val="22"/>
          <w:lang w:val="de-DE"/>
        </w:rPr>
        <w:t xml:space="preserve"> EVO und der LM Split </w:t>
      </w:r>
      <w:proofErr w:type="spellStart"/>
      <w:r w:rsidRPr="006370B8">
        <w:rPr>
          <w:rFonts w:ascii="Arial" w:hAnsi="Arial" w:cs="Arial"/>
          <w:sz w:val="22"/>
          <w:szCs w:val="22"/>
          <w:lang w:val="de-DE"/>
        </w:rPr>
        <w:t>Escapement</w:t>
      </w:r>
      <w:proofErr w:type="spellEnd"/>
      <w:r w:rsidRPr="006370B8">
        <w:rPr>
          <w:rFonts w:ascii="Arial" w:hAnsi="Arial" w:cs="Arial"/>
          <w:sz w:val="22"/>
          <w:szCs w:val="22"/>
          <w:lang w:val="de-DE"/>
        </w:rPr>
        <w:t xml:space="preserve"> EVO stellt MB&amp;F eine neue Sonderedition der EVO vor, die dem MB&amp;F LAB in Taipeh gewidmet ist.</w:t>
      </w:r>
    </w:p>
    <w:p w14:paraId="53C53523" w14:textId="77777777" w:rsidR="0004442B" w:rsidRPr="006370B8" w:rsidRDefault="0004442B" w:rsidP="00365F28">
      <w:pPr>
        <w:jc w:val="both"/>
        <w:rPr>
          <w:rFonts w:ascii="Arial" w:hAnsi="Arial" w:cs="Arial"/>
          <w:bCs/>
          <w:sz w:val="22"/>
          <w:szCs w:val="22"/>
          <w:lang w:val="de-DE"/>
        </w:rPr>
      </w:pPr>
    </w:p>
    <w:p w14:paraId="4ACE60F7" w14:textId="77777777" w:rsidR="00403827" w:rsidRPr="006370B8" w:rsidRDefault="00403827" w:rsidP="00403827">
      <w:pPr>
        <w:jc w:val="both"/>
        <w:rPr>
          <w:rFonts w:ascii="Arial" w:eastAsiaTheme="minorEastAsia" w:hAnsi="Arial" w:cs="Arial"/>
          <w:b/>
          <w:bCs/>
          <w:sz w:val="22"/>
          <w:szCs w:val="22"/>
          <w:lang w:val="de-DE"/>
        </w:rPr>
      </w:pPr>
      <w:r w:rsidRPr="006370B8">
        <w:rPr>
          <w:rFonts w:ascii="Arial" w:eastAsiaTheme="minorEastAsia" w:hAnsi="Arial" w:cs="Arial"/>
          <w:b/>
          <w:bCs/>
          <w:sz w:val="22"/>
          <w:szCs w:val="22"/>
          <w:lang w:val="de-DE"/>
        </w:rPr>
        <w:t>DIE GESCHICHTE DER LM SPLIT ESCAPEMENT</w:t>
      </w:r>
    </w:p>
    <w:p w14:paraId="6A6AAFDB" w14:textId="77777777" w:rsidR="00403827" w:rsidRPr="006370B8" w:rsidRDefault="00403827" w:rsidP="00403827">
      <w:pPr>
        <w:jc w:val="both"/>
        <w:rPr>
          <w:rFonts w:ascii="Arial" w:eastAsiaTheme="minorEastAsia" w:hAnsi="Arial" w:cs="Arial"/>
          <w:b/>
          <w:bCs/>
          <w:sz w:val="22"/>
          <w:szCs w:val="22"/>
          <w:lang w:val="de-DE"/>
        </w:rPr>
      </w:pPr>
    </w:p>
    <w:p w14:paraId="19E95361" w14:textId="77777777" w:rsidR="00403827" w:rsidRPr="006370B8" w:rsidRDefault="00403827" w:rsidP="00403827">
      <w:pPr>
        <w:jc w:val="both"/>
        <w:rPr>
          <w:rFonts w:ascii="Arial" w:hAnsi="Arial" w:cs="Arial"/>
          <w:bCs/>
          <w:sz w:val="22"/>
          <w:szCs w:val="22"/>
          <w:lang w:val="de-DE"/>
        </w:rPr>
      </w:pPr>
      <w:r w:rsidRPr="006370B8">
        <w:rPr>
          <w:rFonts w:ascii="Arial" w:hAnsi="Arial" w:cs="Arial"/>
          <w:sz w:val="22"/>
          <w:szCs w:val="22"/>
          <w:lang w:val="de-DE"/>
        </w:rPr>
        <w:t xml:space="preserve">Wie bei allen guten Geschichten lohnt es sich, ganz am Anfang zu beginnen. Die Idee für die LM Split </w:t>
      </w:r>
      <w:proofErr w:type="spellStart"/>
      <w:r w:rsidRPr="006370B8">
        <w:rPr>
          <w:rFonts w:ascii="Arial" w:hAnsi="Arial" w:cs="Arial"/>
          <w:sz w:val="22"/>
          <w:szCs w:val="22"/>
          <w:lang w:val="de-DE"/>
        </w:rPr>
        <w:t>Escapement</w:t>
      </w:r>
      <w:proofErr w:type="spellEnd"/>
      <w:r w:rsidRPr="006370B8">
        <w:rPr>
          <w:rFonts w:ascii="Arial" w:hAnsi="Arial" w:cs="Arial"/>
          <w:sz w:val="22"/>
          <w:szCs w:val="22"/>
          <w:lang w:val="de-DE"/>
        </w:rPr>
        <w:t xml:space="preserve"> kam 2015 mit der LM </w:t>
      </w:r>
      <w:proofErr w:type="spellStart"/>
      <w:r w:rsidRPr="006370B8">
        <w:rPr>
          <w:rFonts w:ascii="Arial" w:hAnsi="Arial" w:cs="Arial"/>
          <w:sz w:val="22"/>
          <w:szCs w:val="22"/>
          <w:lang w:val="de-DE"/>
        </w:rPr>
        <w:t>Perpetual</w:t>
      </w:r>
      <w:proofErr w:type="spellEnd"/>
      <w:r w:rsidRPr="006370B8">
        <w:rPr>
          <w:rFonts w:ascii="Arial" w:hAnsi="Arial" w:cs="Arial"/>
          <w:sz w:val="22"/>
          <w:szCs w:val="22"/>
          <w:lang w:val="de-DE"/>
        </w:rPr>
        <w:t xml:space="preserve"> auf. Entworfen und konzipiert von dem nordirischen Uhrmachermeister Stephen McDonnell, gab es zwei Kriterien für den ewigen Kalender: Er sollte narrensicher sein und die charakteristische fliegende Unruh von MB&amp;F in der Mitte des Zifferblatts aufweisen. McDonnell erkannte bald, dass es ein Problem gab: Die Hemmung konnte nirgends angebracht werden. Das Konzept hatte bei den früheren Legacy Machines funktioniert, bei denen sich die Unruh zusammen mit der Hemmung auf der Vorderseite der Uhr befand, aber aufgrund der Anzeige des ewigen Kalenders der komplexeren LM </w:t>
      </w:r>
      <w:proofErr w:type="spellStart"/>
      <w:r w:rsidRPr="006370B8">
        <w:rPr>
          <w:rFonts w:ascii="Arial" w:hAnsi="Arial" w:cs="Arial"/>
          <w:sz w:val="22"/>
          <w:szCs w:val="22"/>
          <w:lang w:val="de-DE"/>
        </w:rPr>
        <w:t>Perpetual</w:t>
      </w:r>
      <w:proofErr w:type="spellEnd"/>
      <w:r w:rsidRPr="006370B8">
        <w:rPr>
          <w:rFonts w:ascii="Arial" w:hAnsi="Arial" w:cs="Arial"/>
          <w:sz w:val="22"/>
          <w:szCs w:val="22"/>
          <w:lang w:val="de-DE"/>
        </w:rPr>
        <w:t xml:space="preserve"> war einfach kein Platz für beide.</w:t>
      </w:r>
    </w:p>
    <w:p w14:paraId="27307C84" w14:textId="77777777" w:rsidR="00403827" w:rsidRPr="006370B8" w:rsidRDefault="00403827" w:rsidP="00403827">
      <w:pPr>
        <w:jc w:val="both"/>
        <w:rPr>
          <w:rFonts w:ascii="Arial" w:hAnsi="Arial" w:cs="Arial"/>
          <w:bCs/>
          <w:sz w:val="22"/>
          <w:szCs w:val="22"/>
          <w:lang w:val="de-DE"/>
        </w:rPr>
      </w:pPr>
    </w:p>
    <w:p w14:paraId="0A25AA59" w14:textId="77777777" w:rsidR="00403827" w:rsidRPr="006370B8" w:rsidRDefault="00403827" w:rsidP="00403827">
      <w:pPr>
        <w:jc w:val="both"/>
        <w:rPr>
          <w:rFonts w:ascii="Arial" w:hAnsi="Arial" w:cs="Arial"/>
          <w:bCs/>
          <w:sz w:val="22"/>
          <w:szCs w:val="22"/>
          <w:lang w:val="de-DE"/>
        </w:rPr>
      </w:pPr>
      <w:r w:rsidRPr="006370B8">
        <w:rPr>
          <w:rFonts w:ascii="Arial" w:hAnsi="Arial" w:cs="Arial"/>
          <w:sz w:val="22"/>
          <w:szCs w:val="22"/>
          <w:lang w:val="de-DE"/>
        </w:rPr>
        <w:t xml:space="preserve">Als Mann der Lösungen hatte McDonnell die geniale Idee, die längste Unruhwelle der Welt zu entwickeln, die durchs gesamte Uhrwerk verläuft. Die große Unruh bleibt dabei auf der Vorderseite der Uhr und die übrigen Teile der Hemmung – Anker und Hemmungsrad – werden auf die andere Seite des Uhrwerks, fast 12 mm tiefer, verlegt; daher der Name „Split </w:t>
      </w:r>
      <w:proofErr w:type="spellStart"/>
      <w:r w:rsidRPr="006370B8">
        <w:rPr>
          <w:rFonts w:ascii="Arial" w:hAnsi="Arial" w:cs="Arial"/>
          <w:sz w:val="22"/>
          <w:szCs w:val="22"/>
          <w:lang w:val="de-DE"/>
        </w:rPr>
        <w:t>Escapement</w:t>
      </w:r>
      <w:proofErr w:type="spellEnd"/>
      <w:r w:rsidRPr="006370B8">
        <w:rPr>
          <w:rFonts w:ascii="Arial" w:hAnsi="Arial" w:cs="Arial"/>
          <w:sz w:val="22"/>
          <w:szCs w:val="22"/>
          <w:lang w:val="de-DE"/>
        </w:rPr>
        <w:t>“.</w:t>
      </w:r>
    </w:p>
    <w:p w14:paraId="6204DC5D" w14:textId="77777777" w:rsidR="00403827" w:rsidRPr="006370B8" w:rsidRDefault="00403827" w:rsidP="00403827">
      <w:pPr>
        <w:jc w:val="both"/>
        <w:rPr>
          <w:rFonts w:ascii="Arial" w:hAnsi="Arial" w:cs="Arial"/>
          <w:bCs/>
          <w:sz w:val="22"/>
          <w:szCs w:val="22"/>
          <w:lang w:val="de-DE"/>
        </w:rPr>
      </w:pPr>
    </w:p>
    <w:p w14:paraId="1CFEA0B3" w14:textId="2A9A25E6" w:rsidR="00403827" w:rsidRPr="006370B8" w:rsidRDefault="00403827" w:rsidP="00403827">
      <w:pPr>
        <w:jc w:val="both"/>
        <w:rPr>
          <w:rFonts w:ascii="Arial" w:hAnsi="Arial" w:cs="Arial"/>
          <w:sz w:val="22"/>
          <w:szCs w:val="22"/>
          <w:lang w:val="de-DE"/>
        </w:rPr>
      </w:pPr>
      <w:r w:rsidRPr="006370B8">
        <w:rPr>
          <w:rFonts w:ascii="Arial" w:hAnsi="Arial" w:cs="Arial"/>
          <w:sz w:val="22"/>
          <w:szCs w:val="22"/>
          <w:lang w:val="de-DE"/>
        </w:rPr>
        <w:t xml:space="preserve">Als die LM </w:t>
      </w:r>
      <w:proofErr w:type="spellStart"/>
      <w:r w:rsidRPr="006370B8">
        <w:rPr>
          <w:rFonts w:ascii="Arial" w:hAnsi="Arial" w:cs="Arial"/>
          <w:sz w:val="22"/>
          <w:szCs w:val="22"/>
          <w:lang w:val="de-DE"/>
        </w:rPr>
        <w:t>Perpetual</w:t>
      </w:r>
      <w:proofErr w:type="spellEnd"/>
      <w:r w:rsidRPr="006370B8">
        <w:rPr>
          <w:rFonts w:ascii="Arial" w:hAnsi="Arial" w:cs="Arial"/>
          <w:sz w:val="22"/>
          <w:szCs w:val="22"/>
          <w:lang w:val="de-DE"/>
        </w:rPr>
        <w:t xml:space="preserve"> vorgestellt wurde, gab es so viele bemerkenswerte Innovationen, dass die geteilte Hemmung nur wenig Beachtung fand. Also beschloss MB&amp;F im Jahr 2017, die LM Split </w:t>
      </w:r>
      <w:proofErr w:type="spellStart"/>
      <w:r w:rsidRPr="006370B8">
        <w:rPr>
          <w:rFonts w:ascii="Arial" w:hAnsi="Arial" w:cs="Arial"/>
          <w:sz w:val="22"/>
          <w:szCs w:val="22"/>
          <w:lang w:val="de-DE"/>
        </w:rPr>
        <w:t>Escapement</w:t>
      </w:r>
      <w:proofErr w:type="spellEnd"/>
      <w:r w:rsidRPr="006370B8">
        <w:rPr>
          <w:rFonts w:ascii="Arial" w:hAnsi="Arial" w:cs="Arial"/>
          <w:sz w:val="22"/>
          <w:szCs w:val="22"/>
          <w:lang w:val="de-DE"/>
        </w:rPr>
        <w:t xml:space="preserve"> (LM SE) zu kreieren, um McDonnells geniale Idee hervorzuheben. Das Uhrwerk mit Handaufzug und 298 Komponenten wird von zwei Federhäusern angetrieben und bietet eine Gangreserve von 72 Stunden. Es verfügt über eine benutzerfreundliche, quasi narrensichere Datumschnellschaltung, die eine versehentliche Beschädigung des Uhrwerks beim Einstellen des Datums verhindert.</w:t>
      </w:r>
    </w:p>
    <w:p w14:paraId="447DF3FC" w14:textId="77777777" w:rsidR="00403827" w:rsidRPr="006370B8" w:rsidRDefault="00403827" w:rsidP="00403827">
      <w:pPr>
        <w:jc w:val="both"/>
        <w:rPr>
          <w:rFonts w:ascii="Arial" w:hAnsi="Arial" w:cs="Arial"/>
          <w:bCs/>
          <w:sz w:val="22"/>
          <w:szCs w:val="22"/>
          <w:lang w:val="de-DE"/>
        </w:rPr>
      </w:pPr>
    </w:p>
    <w:p w14:paraId="2B78F23E" w14:textId="77777777" w:rsidR="00403827" w:rsidRPr="006370B8" w:rsidRDefault="00403827" w:rsidP="00403827">
      <w:pPr>
        <w:jc w:val="both"/>
        <w:rPr>
          <w:rFonts w:ascii="Arial" w:hAnsi="Arial" w:cs="Arial"/>
          <w:b/>
          <w:sz w:val="22"/>
          <w:szCs w:val="22"/>
          <w:lang w:val="de-DE"/>
        </w:rPr>
      </w:pPr>
      <w:r w:rsidRPr="006370B8">
        <w:rPr>
          <w:rFonts w:ascii="Arial" w:hAnsi="Arial" w:cs="Arial"/>
          <w:b/>
          <w:bCs/>
          <w:sz w:val="22"/>
          <w:szCs w:val="22"/>
          <w:lang w:val="de-DE"/>
        </w:rPr>
        <w:t>EVO-LUTION</w:t>
      </w:r>
    </w:p>
    <w:p w14:paraId="59F1F08A" w14:textId="77777777" w:rsidR="00403827" w:rsidRPr="006370B8" w:rsidRDefault="00403827" w:rsidP="00403827">
      <w:pPr>
        <w:jc w:val="both"/>
        <w:rPr>
          <w:rFonts w:ascii="Arial" w:hAnsi="Arial" w:cs="Arial"/>
          <w:b/>
          <w:sz w:val="22"/>
          <w:szCs w:val="22"/>
          <w:lang w:val="de-DE"/>
        </w:rPr>
      </w:pPr>
    </w:p>
    <w:p w14:paraId="31A5CAEE" w14:textId="77777777" w:rsidR="00403827" w:rsidRPr="006370B8" w:rsidRDefault="00403827" w:rsidP="00403827">
      <w:pPr>
        <w:jc w:val="both"/>
        <w:rPr>
          <w:rFonts w:ascii="Arial" w:hAnsi="Arial" w:cs="Arial"/>
          <w:bCs/>
          <w:sz w:val="22"/>
          <w:szCs w:val="22"/>
          <w:lang w:val="de-DE"/>
        </w:rPr>
      </w:pPr>
      <w:r w:rsidRPr="006370B8">
        <w:rPr>
          <w:rFonts w:ascii="Arial" w:hAnsi="Arial" w:cs="Arial"/>
          <w:sz w:val="22"/>
          <w:szCs w:val="22"/>
          <w:lang w:val="de-DE"/>
        </w:rPr>
        <w:t xml:space="preserve">Die ersten Editionen der LM Split </w:t>
      </w:r>
      <w:proofErr w:type="spellStart"/>
      <w:r w:rsidRPr="006370B8">
        <w:rPr>
          <w:rFonts w:ascii="Arial" w:hAnsi="Arial" w:cs="Arial"/>
          <w:sz w:val="22"/>
          <w:szCs w:val="22"/>
          <w:lang w:val="de-DE"/>
        </w:rPr>
        <w:t>Escapement</w:t>
      </w:r>
      <w:proofErr w:type="spellEnd"/>
      <w:r w:rsidRPr="006370B8">
        <w:rPr>
          <w:rFonts w:ascii="Arial" w:hAnsi="Arial" w:cs="Arial"/>
          <w:sz w:val="22"/>
          <w:szCs w:val="22"/>
          <w:lang w:val="de-DE"/>
        </w:rPr>
        <w:t xml:space="preserve"> wurden im klassischen Legacy-</w:t>
      </w:r>
      <w:proofErr w:type="spellStart"/>
      <w:r w:rsidRPr="006370B8">
        <w:rPr>
          <w:rFonts w:ascii="Arial" w:hAnsi="Arial" w:cs="Arial"/>
          <w:sz w:val="22"/>
          <w:szCs w:val="22"/>
          <w:lang w:val="de-DE"/>
        </w:rPr>
        <w:t>Machine</w:t>
      </w:r>
      <w:proofErr w:type="spellEnd"/>
      <w:r w:rsidRPr="006370B8">
        <w:rPr>
          <w:rFonts w:ascii="Arial" w:hAnsi="Arial" w:cs="Arial"/>
          <w:sz w:val="22"/>
          <w:szCs w:val="22"/>
          <w:lang w:val="de-DE"/>
        </w:rPr>
        <w:t>-Gehäuse von MB&amp;F präsentiert – aber die Kollektion bietet jetzt auch das EVO-Gehäuse, das für einen aktiveren Lebensstil konzipiert wurde.</w:t>
      </w:r>
    </w:p>
    <w:p w14:paraId="4066DC69" w14:textId="77777777" w:rsidR="00403827" w:rsidRPr="006370B8" w:rsidRDefault="00403827" w:rsidP="00403827">
      <w:pPr>
        <w:jc w:val="both"/>
        <w:rPr>
          <w:rFonts w:ascii="Arial" w:hAnsi="Arial" w:cs="Arial"/>
          <w:bCs/>
          <w:sz w:val="22"/>
          <w:szCs w:val="22"/>
          <w:lang w:val="de-DE"/>
        </w:rPr>
      </w:pPr>
    </w:p>
    <w:p w14:paraId="45227AB7" w14:textId="77777777" w:rsidR="00403827" w:rsidRPr="006370B8" w:rsidRDefault="00403827" w:rsidP="00403827">
      <w:pPr>
        <w:jc w:val="both"/>
        <w:rPr>
          <w:rFonts w:ascii="Arial" w:hAnsi="Arial" w:cs="Arial"/>
          <w:bCs/>
          <w:sz w:val="22"/>
          <w:szCs w:val="22"/>
          <w:lang w:val="de-DE"/>
        </w:rPr>
      </w:pPr>
      <w:r w:rsidRPr="006370B8">
        <w:rPr>
          <w:rFonts w:ascii="Arial" w:hAnsi="Arial" w:cs="Arial"/>
          <w:sz w:val="22"/>
          <w:szCs w:val="22"/>
          <w:lang w:val="de-DE"/>
        </w:rPr>
        <w:t xml:space="preserve">Dieses neue Gehäusedesign wurde erstmals 2020 in Form der LM </w:t>
      </w:r>
      <w:proofErr w:type="spellStart"/>
      <w:r w:rsidRPr="006370B8">
        <w:rPr>
          <w:rFonts w:ascii="Arial" w:hAnsi="Arial" w:cs="Arial"/>
          <w:sz w:val="22"/>
          <w:szCs w:val="22"/>
          <w:lang w:val="de-DE"/>
        </w:rPr>
        <w:t>Perpetual</w:t>
      </w:r>
      <w:proofErr w:type="spellEnd"/>
      <w:r w:rsidRPr="006370B8">
        <w:rPr>
          <w:rFonts w:ascii="Arial" w:hAnsi="Arial" w:cs="Arial"/>
          <w:sz w:val="22"/>
          <w:szCs w:val="22"/>
          <w:lang w:val="de-DE"/>
        </w:rPr>
        <w:t xml:space="preserve"> EVO vorgestellt. Sie bietet eine Wasserdichtigkeit von 80 Metern, eine verschraubte Krone, ein integriertes Kautschukarmband und ein Design ohne Lünette. Aber das EVO-Konzept geht noch weiter: Im Inneren des Gehäuses ist das Uhrwerk dank eines weltweit einzigartigen, stoßdämpfenden „</w:t>
      </w:r>
      <w:proofErr w:type="spellStart"/>
      <w:r w:rsidRPr="006370B8">
        <w:rPr>
          <w:rFonts w:ascii="Arial" w:hAnsi="Arial" w:cs="Arial"/>
          <w:sz w:val="22"/>
          <w:szCs w:val="22"/>
          <w:lang w:val="de-DE"/>
        </w:rPr>
        <w:t>FlexRing</w:t>
      </w:r>
      <w:proofErr w:type="spellEnd"/>
      <w:r w:rsidRPr="006370B8">
        <w:rPr>
          <w:rFonts w:ascii="Arial" w:hAnsi="Arial" w:cs="Arial"/>
          <w:sz w:val="22"/>
          <w:szCs w:val="22"/>
          <w:lang w:val="de-DE"/>
        </w:rPr>
        <w:t>“-Monoblock-Systems aufgehängt, das vertikale und horizontale Stöße dämpft, wie sie bei ganz realen Abenteuern schon einmal vorkommen.</w:t>
      </w:r>
    </w:p>
    <w:p w14:paraId="56CA9EC3" w14:textId="77777777" w:rsidR="00403827" w:rsidRPr="006370B8" w:rsidRDefault="00403827" w:rsidP="00403827">
      <w:pPr>
        <w:jc w:val="both"/>
        <w:rPr>
          <w:rFonts w:ascii="Arial" w:hAnsi="Arial" w:cs="Arial"/>
          <w:bCs/>
          <w:sz w:val="22"/>
          <w:szCs w:val="22"/>
          <w:lang w:val="de-DE"/>
        </w:rPr>
      </w:pPr>
    </w:p>
    <w:p w14:paraId="36398857" w14:textId="77777777" w:rsidR="00403827" w:rsidRPr="006370B8" w:rsidRDefault="00403827" w:rsidP="00403827">
      <w:pPr>
        <w:jc w:val="both"/>
        <w:rPr>
          <w:rFonts w:ascii="Arial" w:hAnsi="Arial" w:cs="Arial"/>
          <w:bCs/>
          <w:sz w:val="22"/>
          <w:szCs w:val="22"/>
          <w:lang w:val="de-DE"/>
        </w:rPr>
      </w:pPr>
      <w:r w:rsidRPr="006370B8">
        <w:rPr>
          <w:rFonts w:ascii="Arial" w:hAnsi="Arial" w:cs="Arial"/>
          <w:sz w:val="22"/>
          <w:szCs w:val="22"/>
          <w:lang w:val="de-DE"/>
        </w:rPr>
        <w:t xml:space="preserve">Nach der LM </w:t>
      </w:r>
      <w:proofErr w:type="spellStart"/>
      <w:r w:rsidRPr="006370B8">
        <w:rPr>
          <w:rFonts w:ascii="Arial" w:hAnsi="Arial" w:cs="Arial"/>
          <w:sz w:val="22"/>
          <w:szCs w:val="22"/>
          <w:lang w:val="de-DE"/>
        </w:rPr>
        <w:t>Perpetual</w:t>
      </w:r>
      <w:proofErr w:type="spellEnd"/>
      <w:r w:rsidRPr="006370B8">
        <w:rPr>
          <w:rFonts w:ascii="Arial" w:hAnsi="Arial" w:cs="Arial"/>
          <w:sz w:val="22"/>
          <w:szCs w:val="22"/>
          <w:lang w:val="de-DE"/>
        </w:rPr>
        <w:t xml:space="preserve"> EVO hat das EVO-Gehäuse seinen Weg in die Legacy-</w:t>
      </w:r>
      <w:proofErr w:type="spellStart"/>
      <w:r w:rsidRPr="006370B8">
        <w:rPr>
          <w:rFonts w:ascii="Arial" w:hAnsi="Arial" w:cs="Arial"/>
          <w:sz w:val="22"/>
          <w:szCs w:val="22"/>
          <w:lang w:val="de-DE"/>
        </w:rPr>
        <w:t>Machine</w:t>
      </w:r>
      <w:proofErr w:type="spellEnd"/>
      <w:r w:rsidRPr="006370B8">
        <w:rPr>
          <w:rFonts w:ascii="Arial" w:hAnsi="Arial" w:cs="Arial"/>
          <w:sz w:val="22"/>
          <w:szCs w:val="22"/>
          <w:lang w:val="de-DE"/>
        </w:rPr>
        <w:t xml:space="preserve">-Kollektion gefunden: zuletzt ganz spektakulär in Form des allerersten Chronographen von MB&amp;F, der LM </w:t>
      </w:r>
      <w:proofErr w:type="spellStart"/>
      <w:r w:rsidRPr="006370B8">
        <w:rPr>
          <w:rFonts w:ascii="Arial" w:hAnsi="Arial" w:cs="Arial"/>
          <w:sz w:val="22"/>
          <w:szCs w:val="22"/>
          <w:lang w:val="de-DE"/>
        </w:rPr>
        <w:t>Sequential</w:t>
      </w:r>
      <w:proofErr w:type="spellEnd"/>
      <w:r w:rsidRPr="006370B8">
        <w:rPr>
          <w:rFonts w:ascii="Arial" w:hAnsi="Arial" w:cs="Arial"/>
          <w:sz w:val="22"/>
          <w:szCs w:val="22"/>
          <w:lang w:val="de-DE"/>
        </w:rPr>
        <w:t xml:space="preserve"> EVO. Aber vorher und diskreter, mit einer auf 10 Exemplare limitierten LM Split </w:t>
      </w:r>
      <w:proofErr w:type="spellStart"/>
      <w:r w:rsidRPr="006370B8">
        <w:rPr>
          <w:rFonts w:ascii="Arial" w:hAnsi="Arial" w:cs="Arial"/>
          <w:sz w:val="22"/>
          <w:szCs w:val="22"/>
          <w:lang w:val="de-DE"/>
        </w:rPr>
        <w:t>Escapement</w:t>
      </w:r>
      <w:proofErr w:type="spellEnd"/>
      <w:r w:rsidRPr="006370B8">
        <w:rPr>
          <w:rFonts w:ascii="Arial" w:hAnsi="Arial" w:cs="Arial"/>
          <w:sz w:val="22"/>
          <w:szCs w:val="22"/>
          <w:lang w:val="de-DE"/>
        </w:rPr>
        <w:t xml:space="preserve"> EVO, die anlässlich des goldenen Jubiläums der Vereinigten Arabischen Emirate in aller Stille präsentiert wurde.</w:t>
      </w:r>
    </w:p>
    <w:p w14:paraId="273E418B" w14:textId="77777777" w:rsidR="000100BD" w:rsidRPr="006370B8" w:rsidRDefault="000100BD" w:rsidP="00FB2908">
      <w:pPr>
        <w:jc w:val="both"/>
        <w:rPr>
          <w:rFonts w:ascii="Arial" w:hAnsi="Arial" w:cs="Arial"/>
          <w:bCs/>
          <w:sz w:val="22"/>
          <w:szCs w:val="22"/>
          <w:lang w:val="de-DE"/>
        </w:rPr>
      </w:pPr>
    </w:p>
    <w:p w14:paraId="7F687C8A" w14:textId="77777777" w:rsidR="00403827" w:rsidRPr="006370B8" w:rsidRDefault="00403827" w:rsidP="00403827">
      <w:pPr>
        <w:jc w:val="both"/>
        <w:rPr>
          <w:rFonts w:ascii="Arial" w:hAnsi="Arial" w:cs="Arial"/>
          <w:sz w:val="22"/>
          <w:szCs w:val="22"/>
          <w:lang w:val="de-DE"/>
        </w:rPr>
      </w:pPr>
      <w:r w:rsidRPr="006370B8">
        <w:rPr>
          <w:rFonts w:ascii="Arial" w:hAnsi="Arial" w:cs="Arial"/>
          <w:sz w:val="22"/>
          <w:szCs w:val="22"/>
          <w:lang w:val="de-DE"/>
        </w:rPr>
        <w:lastRenderedPageBreak/>
        <w:t xml:space="preserve">Neben dem EVO-Gehäuse wies diese Golden Jubilee Edition eine Änderung auf, die das Design der LM Split </w:t>
      </w:r>
      <w:proofErr w:type="spellStart"/>
      <w:r w:rsidRPr="006370B8">
        <w:rPr>
          <w:rFonts w:ascii="Arial" w:hAnsi="Arial" w:cs="Arial"/>
          <w:sz w:val="22"/>
          <w:szCs w:val="22"/>
          <w:lang w:val="de-DE"/>
        </w:rPr>
        <w:t>Escapement</w:t>
      </w:r>
      <w:proofErr w:type="spellEnd"/>
      <w:r w:rsidRPr="006370B8">
        <w:rPr>
          <w:rFonts w:ascii="Arial" w:hAnsi="Arial" w:cs="Arial"/>
          <w:sz w:val="22"/>
          <w:szCs w:val="22"/>
          <w:lang w:val="de-DE"/>
        </w:rPr>
        <w:t xml:space="preserve"> radikal veränderte: Der gesamte Mechanismus wurde um 30 Grad im Uhrzeigersinn gedreht und die Krone befand sich bei 4:30 Uhr statt bei 2 Uhr – was die Symmetrie der Uhr fast schon auf den Kopf stellte und ihr einen völlig neuen Charakter verlieh.</w:t>
      </w:r>
    </w:p>
    <w:p w14:paraId="27BC3B9C" w14:textId="77777777" w:rsidR="00403827" w:rsidRPr="006370B8" w:rsidRDefault="00403827" w:rsidP="00403827">
      <w:pPr>
        <w:jc w:val="both"/>
        <w:rPr>
          <w:rFonts w:ascii="Arial" w:hAnsi="Arial" w:cs="Arial"/>
          <w:sz w:val="22"/>
          <w:szCs w:val="22"/>
          <w:lang w:val="de-DE"/>
        </w:rPr>
      </w:pPr>
    </w:p>
    <w:p w14:paraId="1BE5AE78" w14:textId="667EC0ED" w:rsidR="00712BBB" w:rsidRPr="006370B8" w:rsidRDefault="000D3EC1" w:rsidP="00403827">
      <w:pPr>
        <w:jc w:val="both"/>
        <w:rPr>
          <w:rFonts w:ascii="Arial" w:hAnsi="Arial" w:cs="Arial"/>
          <w:bCs/>
          <w:sz w:val="22"/>
          <w:szCs w:val="22"/>
          <w:lang w:val="de-DE"/>
        </w:rPr>
      </w:pPr>
      <w:r w:rsidRPr="006370B8">
        <w:rPr>
          <w:rFonts w:ascii="Arial" w:hAnsi="Arial" w:cs="Arial"/>
          <w:sz w:val="22"/>
          <w:szCs w:val="22"/>
          <w:lang w:val="de-DE"/>
        </w:rPr>
        <w:t xml:space="preserve">Im Jahr 2022 erweiterte MB&amp;F die Serien um zwei neue Editionen der LM SE EVO. Die erste war aus Titan Grade 5 mit eisblauer Grundplatine und schiefergrauem Zifferblatt und Zählern. Bei der zweiten handelte es sich um eine limitierte Auflage, die exklusiv dem MB&amp;F LAB in Beverly Hills vorbehalten war, das vom Einzelhandelspartner </w:t>
      </w:r>
      <w:proofErr w:type="spellStart"/>
      <w:r w:rsidRPr="006370B8">
        <w:rPr>
          <w:rFonts w:ascii="Arial" w:hAnsi="Arial" w:cs="Arial"/>
          <w:sz w:val="22"/>
          <w:szCs w:val="22"/>
          <w:lang w:val="de-DE"/>
        </w:rPr>
        <w:t>Westime</w:t>
      </w:r>
      <w:proofErr w:type="spellEnd"/>
      <w:r w:rsidRPr="006370B8">
        <w:rPr>
          <w:rFonts w:ascii="Arial" w:hAnsi="Arial" w:cs="Arial"/>
          <w:sz w:val="22"/>
          <w:szCs w:val="22"/>
          <w:lang w:val="de-DE"/>
        </w:rPr>
        <w:t xml:space="preserve"> geleitet wird. Die auf 25 Exemplare limitierte Auflage in den Unternehmensfarben von </w:t>
      </w:r>
      <w:proofErr w:type="spellStart"/>
      <w:r w:rsidRPr="006370B8">
        <w:rPr>
          <w:rFonts w:ascii="Arial" w:hAnsi="Arial" w:cs="Arial"/>
          <w:sz w:val="22"/>
          <w:szCs w:val="22"/>
          <w:lang w:val="de-DE"/>
        </w:rPr>
        <w:t>Westime</w:t>
      </w:r>
      <w:proofErr w:type="spellEnd"/>
      <w:r w:rsidRPr="006370B8">
        <w:rPr>
          <w:rFonts w:ascii="Arial" w:hAnsi="Arial" w:cs="Arial"/>
          <w:sz w:val="22"/>
          <w:szCs w:val="22"/>
          <w:lang w:val="de-DE"/>
        </w:rPr>
        <w:t xml:space="preserve"> – Blau und Schwarz – war mit einer markanten schwarzen Grundplatine sowie einem metallisch blauen Zifferblatt und ebensolchen Zählern versehen.</w:t>
      </w:r>
    </w:p>
    <w:p w14:paraId="5562ED29" w14:textId="77777777" w:rsidR="00D356DF" w:rsidRPr="006370B8" w:rsidRDefault="00D356DF" w:rsidP="00D356DF">
      <w:pPr>
        <w:jc w:val="both"/>
        <w:rPr>
          <w:rFonts w:ascii="Arial" w:hAnsi="Arial" w:cs="Arial"/>
          <w:bCs/>
          <w:sz w:val="22"/>
          <w:szCs w:val="22"/>
          <w:lang w:val="de-DE"/>
        </w:rPr>
      </w:pPr>
    </w:p>
    <w:p w14:paraId="598A12AD" w14:textId="77777777" w:rsidR="00403827" w:rsidRPr="006370B8" w:rsidRDefault="00D356DF" w:rsidP="00403827">
      <w:pPr>
        <w:jc w:val="both"/>
        <w:rPr>
          <w:rFonts w:ascii="Arial" w:hAnsi="Arial" w:cs="Arial"/>
          <w:bCs/>
          <w:sz w:val="22"/>
          <w:szCs w:val="22"/>
          <w:lang w:val="de-DE"/>
        </w:rPr>
      </w:pPr>
      <w:r w:rsidRPr="006370B8">
        <w:rPr>
          <w:rFonts w:ascii="Arial" w:hAnsi="Arial" w:cs="Arial"/>
          <w:sz w:val="22"/>
          <w:szCs w:val="22"/>
          <w:lang w:val="de-DE"/>
        </w:rPr>
        <w:t xml:space="preserve">Ein weiteres Merkmal dieser Editionen war die spezielle dunkle Behandlung der Uhrwerksseite, die einen verstärkten Kontrast zwischen den Rädern, den rhodinierten Federhäusern und den </w:t>
      </w:r>
      <w:proofErr w:type="spellStart"/>
      <w:r w:rsidRPr="006370B8">
        <w:rPr>
          <w:rFonts w:ascii="Arial" w:hAnsi="Arial" w:cs="Arial"/>
          <w:sz w:val="22"/>
          <w:szCs w:val="22"/>
          <w:lang w:val="de-DE"/>
        </w:rPr>
        <w:t>roségoldenen</w:t>
      </w:r>
      <w:proofErr w:type="spellEnd"/>
      <w:r w:rsidRPr="006370B8">
        <w:rPr>
          <w:rFonts w:ascii="Arial" w:hAnsi="Arial" w:cs="Arial"/>
          <w:sz w:val="22"/>
          <w:szCs w:val="22"/>
          <w:lang w:val="de-DE"/>
        </w:rPr>
        <w:t xml:space="preserve"> Details schuf und damit den Kontrast zwischen dem dynamischen, zeitgenössischen Charakter der EVO-Kollektion und der traditionellen </w:t>
      </w:r>
      <w:proofErr w:type="spellStart"/>
      <w:r w:rsidRPr="006370B8">
        <w:rPr>
          <w:rFonts w:ascii="Arial" w:hAnsi="Arial" w:cs="Arial"/>
          <w:sz w:val="22"/>
          <w:szCs w:val="22"/>
          <w:lang w:val="de-DE"/>
        </w:rPr>
        <w:t>Finissierung</w:t>
      </w:r>
      <w:proofErr w:type="spellEnd"/>
      <w:r w:rsidRPr="006370B8">
        <w:rPr>
          <w:rFonts w:ascii="Arial" w:hAnsi="Arial" w:cs="Arial"/>
          <w:sz w:val="22"/>
          <w:szCs w:val="22"/>
          <w:lang w:val="de-DE"/>
        </w:rPr>
        <w:t xml:space="preserve"> des Uhrwerks aufgriff. </w:t>
      </w:r>
      <w:r w:rsidR="00403827" w:rsidRPr="006370B8">
        <w:rPr>
          <w:rFonts w:ascii="Arial" w:hAnsi="Arial" w:cs="Arial"/>
          <w:sz w:val="22"/>
          <w:szCs w:val="22"/>
          <w:lang w:val="de-DE"/>
        </w:rPr>
        <w:t xml:space="preserve">MB&amp;F ist eine der wenigen handwerklich arbeitenden Marken, die ihre Komponenten weiterhin in sorgfältiger Handarbeit </w:t>
      </w:r>
      <w:proofErr w:type="spellStart"/>
      <w:r w:rsidR="00403827" w:rsidRPr="006370B8">
        <w:rPr>
          <w:rFonts w:ascii="Arial" w:hAnsi="Arial" w:cs="Arial"/>
          <w:sz w:val="22"/>
          <w:szCs w:val="22"/>
          <w:lang w:val="de-DE"/>
        </w:rPr>
        <w:t>finissieren</w:t>
      </w:r>
      <w:proofErr w:type="spellEnd"/>
      <w:r w:rsidR="00403827" w:rsidRPr="006370B8">
        <w:rPr>
          <w:rFonts w:ascii="Arial" w:hAnsi="Arial" w:cs="Arial"/>
          <w:sz w:val="22"/>
          <w:szCs w:val="22"/>
          <w:lang w:val="de-DE"/>
        </w:rPr>
        <w:t>, sodass der Blick aufs Uhrwerk ebenso faszinierend ist wie das Zifferblatt.</w:t>
      </w:r>
    </w:p>
    <w:p w14:paraId="2BBB5E33" w14:textId="20FB66CB" w:rsidR="004C58F8" w:rsidRPr="006370B8" w:rsidRDefault="004C58F8" w:rsidP="00403827">
      <w:pPr>
        <w:jc w:val="both"/>
        <w:rPr>
          <w:rFonts w:ascii="Arial" w:hAnsi="Arial" w:cs="Arial"/>
          <w:bCs/>
          <w:sz w:val="22"/>
          <w:szCs w:val="22"/>
          <w:lang w:val="de-DE"/>
        </w:rPr>
      </w:pPr>
    </w:p>
    <w:p w14:paraId="4E199ADA" w14:textId="77777777" w:rsidR="004C58F8" w:rsidRPr="006370B8" w:rsidRDefault="00BF4114" w:rsidP="00365F28">
      <w:pPr>
        <w:jc w:val="both"/>
        <w:rPr>
          <w:rFonts w:ascii="Arial" w:hAnsi="Arial" w:cs="Arial"/>
          <w:b/>
          <w:bCs/>
          <w:sz w:val="22"/>
          <w:szCs w:val="22"/>
          <w:lang w:val="de-DE"/>
        </w:rPr>
      </w:pPr>
      <w:r w:rsidRPr="006370B8">
        <w:rPr>
          <w:rFonts w:ascii="Arial" w:hAnsi="Arial" w:cs="Arial"/>
          <w:b/>
          <w:bCs/>
          <w:sz w:val="22"/>
          <w:szCs w:val="22"/>
          <w:lang w:val="de-DE"/>
        </w:rPr>
        <w:t>EINE RAFFINIERTE EDITION FÜR TAIPEH IN SCHWARZ UND GRÜN</w:t>
      </w:r>
    </w:p>
    <w:p w14:paraId="47566C3F" w14:textId="77777777" w:rsidR="001A7D62" w:rsidRPr="006370B8" w:rsidRDefault="001A7D62" w:rsidP="00365F28">
      <w:pPr>
        <w:jc w:val="both"/>
        <w:rPr>
          <w:rFonts w:ascii="Arial" w:hAnsi="Arial" w:cs="Arial"/>
          <w:bCs/>
          <w:sz w:val="22"/>
          <w:szCs w:val="22"/>
          <w:lang w:val="de-DE"/>
        </w:rPr>
      </w:pPr>
    </w:p>
    <w:p w14:paraId="59837890" w14:textId="77777777" w:rsidR="00F279DA" w:rsidRPr="006370B8" w:rsidRDefault="009031DA" w:rsidP="00365F28">
      <w:pPr>
        <w:jc w:val="both"/>
        <w:rPr>
          <w:rFonts w:ascii="Arial" w:hAnsi="Arial" w:cs="Arial"/>
          <w:bCs/>
          <w:sz w:val="22"/>
          <w:szCs w:val="22"/>
          <w:lang w:val="de-DE"/>
        </w:rPr>
      </w:pPr>
      <w:r w:rsidRPr="006370B8">
        <w:rPr>
          <w:rFonts w:ascii="Arial" w:hAnsi="Arial" w:cs="Arial"/>
          <w:sz w:val="22"/>
          <w:szCs w:val="22"/>
          <w:lang w:val="de-DE"/>
        </w:rPr>
        <w:t xml:space="preserve">Die Beziehung zwischen Maximilian </w:t>
      </w:r>
      <w:proofErr w:type="spellStart"/>
      <w:r w:rsidRPr="006370B8">
        <w:rPr>
          <w:rFonts w:ascii="Arial" w:hAnsi="Arial" w:cs="Arial"/>
          <w:sz w:val="22"/>
          <w:szCs w:val="22"/>
          <w:lang w:val="de-DE"/>
        </w:rPr>
        <w:t>Büsser</w:t>
      </w:r>
      <w:proofErr w:type="spellEnd"/>
      <w:r w:rsidRPr="006370B8">
        <w:rPr>
          <w:rFonts w:ascii="Arial" w:hAnsi="Arial" w:cs="Arial"/>
          <w:sz w:val="22"/>
          <w:szCs w:val="22"/>
          <w:lang w:val="de-DE"/>
        </w:rPr>
        <w:t xml:space="preserve"> und Swiss Prestige ist eine ganz besondere. Praktisch seit den Anfängen von MB&amp;F verbindet die beiden nämlich ein starkes Band und im Jahr 2015 eröffnete Swiss Prestige die MB&amp;F </w:t>
      </w:r>
      <w:proofErr w:type="spellStart"/>
      <w:r w:rsidRPr="006370B8">
        <w:rPr>
          <w:rFonts w:ascii="Arial" w:hAnsi="Arial" w:cs="Arial"/>
          <w:sz w:val="22"/>
          <w:szCs w:val="22"/>
          <w:lang w:val="de-DE"/>
        </w:rPr>
        <w:t>M.A.D.Gallery</w:t>
      </w:r>
      <w:proofErr w:type="spellEnd"/>
      <w:r w:rsidRPr="006370B8">
        <w:rPr>
          <w:rFonts w:ascii="Arial" w:hAnsi="Arial" w:cs="Arial"/>
          <w:sz w:val="22"/>
          <w:szCs w:val="22"/>
          <w:lang w:val="de-DE"/>
        </w:rPr>
        <w:t xml:space="preserve"> in Taiwan – die zweite weltweit und die erste in Asien.</w:t>
      </w:r>
    </w:p>
    <w:p w14:paraId="23B517B0" w14:textId="77777777" w:rsidR="00F279DA" w:rsidRPr="006370B8" w:rsidRDefault="00F279DA" w:rsidP="00365F28">
      <w:pPr>
        <w:jc w:val="both"/>
        <w:rPr>
          <w:rFonts w:ascii="Arial" w:hAnsi="Arial" w:cs="Arial"/>
          <w:bCs/>
          <w:sz w:val="22"/>
          <w:szCs w:val="22"/>
          <w:lang w:val="de-DE"/>
        </w:rPr>
      </w:pPr>
    </w:p>
    <w:p w14:paraId="755A7993" w14:textId="77777777" w:rsidR="009031DA" w:rsidRPr="006370B8" w:rsidRDefault="009031DA" w:rsidP="00365F28">
      <w:pPr>
        <w:jc w:val="both"/>
        <w:rPr>
          <w:rFonts w:ascii="Arial" w:hAnsi="Arial" w:cs="Arial"/>
          <w:bCs/>
          <w:i/>
          <w:sz w:val="22"/>
          <w:szCs w:val="22"/>
          <w:lang w:val="de-DE"/>
        </w:rPr>
      </w:pPr>
      <w:r w:rsidRPr="006370B8">
        <w:rPr>
          <w:rFonts w:ascii="Arial" w:hAnsi="Arial" w:cs="Arial"/>
          <w:sz w:val="22"/>
          <w:szCs w:val="22"/>
          <w:lang w:val="de-DE"/>
        </w:rPr>
        <w:t>Für Lori Shen (CEO von Swiss Prestige) und ihr Team war dies eine große Herausforderung: Swiss Prestige war seit vielen Jahren als Vertriebshändler tätig, konnte aber auf keinerlei Erfahrung im Betrieb eines Einzelhandelsgeschäfts zurückblicken. Wenn jemand an den Gründen dafür zweifelte, warum jemand ein solches Risiko eingehen sollte, hatte Lori Shen die perfekte Antwort parat:</w:t>
      </w:r>
      <w:r w:rsidRPr="006370B8">
        <w:rPr>
          <w:rFonts w:ascii="Arial" w:hAnsi="Arial" w:cs="Arial"/>
          <w:i/>
          <w:iCs/>
          <w:sz w:val="22"/>
          <w:szCs w:val="22"/>
          <w:lang w:val="de-DE"/>
        </w:rPr>
        <w:t xml:space="preserve"> „Die Gründe sind einfach. Erstens: Ich liebe, was Max macht. Zweitens: Wenn Sie sich von der Masse abheben wollen, müssen Sie anders sein. Es war kein leichter Weg, aber ich bin sehr stolz auf diese Entscheidung.“</w:t>
      </w:r>
    </w:p>
    <w:p w14:paraId="2AF6F6E9" w14:textId="77777777" w:rsidR="009031DA" w:rsidRPr="006370B8" w:rsidRDefault="009031DA" w:rsidP="00365F28">
      <w:pPr>
        <w:jc w:val="both"/>
        <w:rPr>
          <w:rFonts w:ascii="Arial" w:hAnsi="Arial" w:cs="Arial"/>
          <w:bCs/>
          <w:sz w:val="22"/>
          <w:szCs w:val="22"/>
          <w:lang w:val="de-DE"/>
        </w:rPr>
      </w:pPr>
    </w:p>
    <w:p w14:paraId="5F6B21E2" w14:textId="77777777" w:rsidR="001A7D62" w:rsidRPr="006370B8" w:rsidRDefault="00F279DA" w:rsidP="00365F28">
      <w:pPr>
        <w:jc w:val="both"/>
        <w:rPr>
          <w:rFonts w:ascii="Arial" w:hAnsi="Arial" w:cs="Arial"/>
          <w:bCs/>
          <w:sz w:val="22"/>
          <w:szCs w:val="22"/>
          <w:lang w:val="de-DE"/>
        </w:rPr>
      </w:pPr>
      <w:r w:rsidRPr="006370B8">
        <w:rPr>
          <w:rFonts w:ascii="Arial" w:hAnsi="Arial" w:cs="Arial"/>
          <w:sz w:val="22"/>
          <w:szCs w:val="22"/>
          <w:lang w:val="de-DE"/>
        </w:rPr>
        <w:t xml:space="preserve">Doch zurück ins Jahr 2023: Die MB&amp;F </w:t>
      </w:r>
      <w:proofErr w:type="spellStart"/>
      <w:r w:rsidRPr="006370B8">
        <w:rPr>
          <w:rFonts w:ascii="Arial" w:hAnsi="Arial" w:cs="Arial"/>
          <w:sz w:val="22"/>
          <w:szCs w:val="22"/>
          <w:lang w:val="de-DE"/>
        </w:rPr>
        <w:t>M.A.D.Gallery</w:t>
      </w:r>
      <w:proofErr w:type="spellEnd"/>
      <w:r w:rsidRPr="006370B8">
        <w:rPr>
          <w:rFonts w:ascii="Arial" w:hAnsi="Arial" w:cs="Arial"/>
          <w:sz w:val="22"/>
          <w:szCs w:val="22"/>
          <w:lang w:val="de-DE"/>
        </w:rPr>
        <w:t xml:space="preserve"> in Taipeh erhält ihre eigene, auf 20 Exemplare limitierte Edition in Form einer atemberaubenden LM Split </w:t>
      </w:r>
      <w:proofErr w:type="spellStart"/>
      <w:r w:rsidRPr="006370B8">
        <w:rPr>
          <w:rFonts w:ascii="Arial" w:hAnsi="Arial" w:cs="Arial"/>
          <w:sz w:val="22"/>
          <w:szCs w:val="22"/>
          <w:lang w:val="de-DE"/>
        </w:rPr>
        <w:t>Escapement</w:t>
      </w:r>
      <w:proofErr w:type="spellEnd"/>
      <w:r w:rsidRPr="006370B8">
        <w:rPr>
          <w:rFonts w:ascii="Arial" w:hAnsi="Arial" w:cs="Arial"/>
          <w:sz w:val="22"/>
          <w:szCs w:val="22"/>
          <w:lang w:val="de-DE"/>
        </w:rPr>
        <w:t xml:space="preserve"> EVO. Der Neuzugang besitzt ein Titangehäuse, eine wunderschöne schwarze Grundplatine sowie ein grünes, mehrfach reflektierendes Zifferblatt und skelettierte Zähler.</w:t>
      </w:r>
    </w:p>
    <w:p w14:paraId="2BFFC1C1" w14:textId="77777777" w:rsidR="009276A7" w:rsidRPr="006370B8" w:rsidRDefault="009276A7" w:rsidP="00365F28">
      <w:pPr>
        <w:jc w:val="both"/>
        <w:rPr>
          <w:rFonts w:ascii="Arial" w:hAnsi="Arial" w:cs="Arial"/>
          <w:bCs/>
          <w:sz w:val="22"/>
          <w:szCs w:val="22"/>
          <w:lang w:val="de-DE"/>
        </w:rPr>
      </w:pPr>
    </w:p>
    <w:p w14:paraId="0DB8DD1C" w14:textId="77777777" w:rsidR="00A0047E" w:rsidRPr="006370B8" w:rsidRDefault="007058EA" w:rsidP="00365F28">
      <w:pPr>
        <w:jc w:val="both"/>
        <w:rPr>
          <w:rFonts w:ascii="Arial" w:hAnsi="Arial" w:cs="Arial"/>
          <w:bCs/>
          <w:sz w:val="22"/>
          <w:szCs w:val="22"/>
          <w:lang w:val="de-DE"/>
        </w:rPr>
      </w:pPr>
      <w:r w:rsidRPr="006370B8">
        <w:rPr>
          <w:rFonts w:ascii="Arial" w:hAnsi="Arial" w:cs="Arial"/>
          <w:sz w:val="22"/>
          <w:szCs w:val="22"/>
          <w:lang w:val="de-DE"/>
        </w:rPr>
        <w:t>Er wird mit zwei Kautschukarmbändern angeboten: einem ersten kontrastreichen Band in frischem Weiß und einer zweiten Version in schönem Dunkelgrau, das perfekt zur Grundplatine der Uhr passt.</w:t>
      </w:r>
    </w:p>
    <w:p w14:paraId="08074667" w14:textId="77777777" w:rsidR="009276A7" w:rsidRPr="006370B8" w:rsidRDefault="009276A7" w:rsidP="00365F28">
      <w:pPr>
        <w:jc w:val="both"/>
        <w:rPr>
          <w:rFonts w:ascii="Arial" w:hAnsi="Arial" w:cs="Arial"/>
          <w:bCs/>
          <w:sz w:val="22"/>
          <w:szCs w:val="22"/>
          <w:lang w:val="de-DE"/>
        </w:rPr>
      </w:pPr>
    </w:p>
    <w:p w14:paraId="1A249EFC" w14:textId="77777777" w:rsidR="00050F39" w:rsidRPr="006D37C0" w:rsidRDefault="008B4069" w:rsidP="00050F39">
      <w:pPr>
        <w:jc w:val="center"/>
        <w:rPr>
          <w:rFonts w:ascii="Arial" w:hAnsi="Arial" w:cs="Arial"/>
          <w:b/>
          <w:bCs/>
          <w:sz w:val="28"/>
          <w:szCs w:val="22"/>
          <w:lang w:val="de-CH"/>
        </w:rPr>
      </w:pPr>
      <w:r w:rsidRPr="006D37C0">
        <w:rPr>
          <w:rFonts w:ascii="Arial" w:hAnsi="Arial" w:cs="Arial"/>
          <w:sz w:val="22"/>
          <w:szCs w:val="22"/>
          <w:lang w:val="de-CH"/>
        </w:rPr>
        <w:br w:type="page"/>
      </w:r>
      <w:r w:rsidRPr="006D37C0">
        <w:rPr>
          <w:rFonts w:ascii="Arial" w:hAnsi="Arial" w:cs="Arial"/>
          <w:b/>
          <w:bCs/>
          <w:sz w:val="28"/>
          <w:szCs w:val="22"/>
          <w:lang w:val="de-CH"/>
        </w:rPr>
        <w:lastRenderedPageBreak/>
        <w:t>LEGACY MACHINE SPLIT ESCAPEMENT EVO</w:t>
      </w:r>
    </w:p>
    <w:p w14:paraId="510EC3FD" w14:textId="77777777" w:rsidR="00403827" w:rsidRPr="006370B8" w:rsidRDefault="00403827" w:rsidP="00403827">
      <w:pPr>
        <w:jc w:val="center"/>
        <w:rPr>
          <w:rFonts w:ascii="Arial" w:hAnsi="Arial" w:cs="Arial"/>
          <w:b/>
          <w:bCs/>
          <w:sz w:val="28"/>
          <w:szCs w:val="22"/>
          <w:lang w:val="de-DE"/>
        </w:rPr>
      </w:pPr>
      <w:r w:rsidRPr="006370B8">
        <w:rPr>
          <w:rFonts w:ascii="Arial" w:hAnsi="Arial" w:cs="Arial"/>
          <w:b/>
          <w:bCs/>
          <w:sz w:val="28"/>
          <w:szCs w:val="22"/>
          <w:lang w:val="de-DE"/>
        </w:rPr>
        <w:t>TECHNISCHE EIGENSCHAFTEN</w:t>
      </w:r>
    </w:p>
    <w:p w14:paraId="6B14251E" w14:textId="77777777" w:rsidR="00050F39" w:rsidRPr="006D37C0" w:rsidRDefault="00050F39" w:rsidP="00050F39">
      <w:pPr>
        <w:rPr>
          <w:rFonts w:ascii="Arial" w:hAnsi="Arial" w:cs="Arial"/>
          <w:b/>
          <w:bCs/>
          <w:sz w:val="22"/>
          <w:szCs w:val="22"/>
          <w:lang w:val="de-CH"/>
        </w:rPr>
      </w:pPr>
    </w:p>
    <w:p w14:paraId="7EE0DE30" w14:textId="77777777" w:rsidR="00A7475A" w:rsidRPr="006370B8" w:rsidRDefault="00A7475A" w:rsidP="00A7475A">
      <w:pPr>
        <w:rPr>
          <w:rFonts w:ascii="Arial" w:hAnsi="Arial" w:cs="Arial"/>
          <w:b/>
          <w:bCs/>
          <w:sz w:val="22"/>
          <w:szCs w:val="22"/>
          <w:lang w:val="de-DE"/>
        </w:rPr>
      </w:pPr>
      <w:r w:rsidRPr="006370B8">
        <w:rPr>
          <w:rFonts w:ascii="Arial" w:hAnsi="Arial" w:cs="Arial"/>
          <w:b/>
          <w:bCs/>
          <w:sz w:val="22"/>
          <w:szCs w:val="22"/>
          <w:lang w:val="de-DE"/>
        </w:rPr>
        <w:t xml:space="preserve">Legacy </w:t>
      </w:r>
      <w:proofErr w:type="spellStart"/>
      <w:r w:rsidRPr="006370B8">
        <w:rPr>
          <w:rFonts w:ascii="Arial" w:hAnsi="Arial" w:cs="Arial"/>
          <w:b/>
          <w:bCs/>
          <w:sz w:val="22"/>
          <w:szCs w:val="22"/>
          <w:lang w:val="de-DE"/>
        </w:rPr>
        <w:t>Machine</w:t>
      </w:r>
      <w:proofErr w:type="spellEnd"/>
      <w:r w:rsidRPr="006370B8">
        <w:rPr>
          <w:rFonts w:ascii="Arial" w:hAnsi="Arial" w:cs="Arial"/>
          <w:b/>
          <w:bCs/>
          <w:sz w:val="22"/>
          <w:szCs w:val="22"/>
          <w:lang w:val="de-DE"/>
        </w:rPr>
        <w:t xml:space="preserve"> Split </w:t>
      </w:r>
      <w:proofErr w:type="spellStart"/>
      <w:r w:rsidRPr="006370B8">
        <w:rPr>
          <w:rFonts w:ascii="Arial" w:hAnsi="Arial" w:cs="Arial"/>
          <w:b/>
          <w:bCs/>
          <w:sz w:val="22"/>
          <w:szCs w:val="22"/>
          <w:lang w:val="de-DE"/>
        </w:rPr>
        <w:t>Escapement</w:t>
      </w:r>
      <w:proofErr w:type="spellEnd"/>
      <w:r w:rsidRPr="006370B8">
        <w:rPr>
          <w:rFonts w:ascii="Arial" w:hAnsi="Arial" w:cs="Arial"/>
          <w:b/>
          <w:bCs/>
          <w:sz w:val="22"/>
          <w:szCs w:val="22"/>
          <w:lang w:val="de-DE"/>
        </w:rPr>
        <w:t xml:space="preserve"> EVO ist in drei Ausführungen erhältlich:</w:t>
      </w:r>
    </w:p>
    <w:p w14:paraId="77153EE1" w14:textId="77777777" w:rsidR="00403827" w:rsidRPr="006370B8" w:rsidRDefault="00403827" w:rsidP="00403827">
      <w:pPr>
        <w:rPr>
          <w:rFonts w:ascii="Arial" w:hAnsi="Arial" w:cs="Arial"/>
          <w:b/>
          <w:bCs/>
          <w:sz w:val="22"/>
          <w:szCs w:val="22"/>
          <w:lang w:val="de-DE"/>
        </w:rPr>
      </w:pPr>
      <w:r w:rsidRPr="006370B8">
        <w:rPr>
          <w:rFonts w:ascii="Arial" w:hAnsi="Arial" w:cs="Arial"/>
          <w:b/>
          <w:bCs/>
          <w:sz w:val="22"/>
          <w:szCs w:val="22"/>
          <w:lang w:val="de-DE"/>
        </w:rPr>
        <w:t>- Ti-Version: Gehäuse aus Titan Grade 5 mit pastellblauer Grundplatine und dunkelgrauen Zifferblättern.</w:t>
      </w:r>
    </w:p>
    <w:p w14:paraId="15ABA38C" w14:textId="77777777" w:rsidR="00403827" w:rsidRPr="006370B8" w:rsidRDefault="00403827" w:rsidP="00403827">
      <w:pPr>
        <w:rPr>
          <w:rFonts w:ascii="Arial" w:hAnsi="Arial" w:cs="Arial"/>
          <w:b/>
          <w:bCs/>
          <w:sz w:val="22"/>
          <w:szCs w:val="22"/>
          <w:lang w:val="de-DE"/>
        </w:rPr>
      </w:pPr>
      <w:r w:rsidRPr="006370B8">
        <w:rPr>
          <w:rFonts w:ascii="Arial" w:hAnsi="Arial" w:cs="Arial"/>
          <w:b/>
          <w:bCs/>
          <w:sz w:val="22"/>
          <w:szCs w:val="22"/>
          <w:lang w:val="de-DE"/>
        </w:rPr>
        <w:t>- Beverly Hills Edition: auf 25 Exemplare limitierte Auflage in einem Gehäuse aus Titan Grade 5 mit schwarzer Grundplatine und blauen Zifferblättern.</w:t>
      </w:r>
    </w:p>
    <w:p w14:paraId="15583B85" w14:textId="3417F1FF" w:rsidR="00842021" w:rsidRPr="006370B8" w:rsidRDefault="00842021" w:rsidP="00403827">
      <w:pPr>
        <w:rPr>
          <w:rFonts w:ascii="Arial" w:hAnsi="Arial" w:cs="Arial"/>
          <w:b/>
          <w:bCs/>
          <w:sz w:val="22"/>
          <w:szCs w:val="22"/>
          <w:lang w:val="de-DE"/>
        </w:rPr>
      </w:pPr>
      <w:r w:rsidRPr="006370B8">
        <w:rPr>
          <w:rFonts w:ascii="Arial" w:hAnsi="Arial" w:cs="Arial"/>
          <w:b/>
          <w:bCs/>
          <w:sz w:val="22"/>
          <w:szCs w:val="22"/>
          <w:lang w:val="de-DE"/>
        </w:rPr>
        <w:t>- Taipeh-Edition: auf 20 Exemplare limitierte Auflage aus Titan Grade 5 mit schwarzer Grundplatine und grünen Zifferblättern.</w:t>
      </w:r>
    </w:p>
    <w:p w14:paraId="74F0229F" w14:textId="77777777" w:rsidR="00A7475A" w:rsidRPr="006370B8" w:rsidRDefault="00A7475A" w:rsidP="00050F39">
      <w:pPr>
        <w:rPr>
          <w:rFonts w:ascii="Arial" w:hAnsi="Arial" w:cs="Arial"/>
          <w:b/>
          <w:bCs/>
          <w:sz w:val="22"/>
          <w:szCs w:val="22"/>
          <w:lang w:val="de-DE"/>
        </w:rPr>
      </w:pPr>
    </w:p>
    <w:p w14:paraId="7519572E" w14:textId="77777777" w:rsidR="00403827" w:rsidRPr="006370B8" w:rsidRDefault="00403827" w:rsidP="00403827">
      <w:pPr>
        <w:rPr>
          <w:rFonts w:ascii="Arial" w:hAnsi="Arial" w:cs="Arial"/>
          <w:b/>
          <w:bCs/>
          <w:sz w:val="22"/>
          <w:szCs w:val="22"/>
          <w:lang w:val="de-DE"/>
        </w:rPr>
      </w:pPr>
      <w:r w:rsidRPr="006370B8">
        <w:rPr>
          <w:rFonts w:ascii="Arial" w:hAnsi="Arial" w:cs="Arial"/>
          <w:b/>
          <w:bCs/>
          <w:sz w:val="22"/>
          <w:szCs w:val="22"/>
          <w:lang w:val="de-DE"/>
        </w:rPr>
        <w:t>Maschine</w:t>
      </w:r>
    </w:p>
    <w:p w14:paraId="6832829C"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Von Stephen McDonnell für MB&amp;F entwickeltes Uhrwerk.</w:t>
      </w:r>
    </w:p>
    <w:p w14:paraId="74C98119"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 xml:space="preserve">„Split </w:t>
      </w:r>
      <w:proofErr w:type="spellStart"/>
      <w:r w:rsidRPr="006370B8">
        <w:rPr>
          <w:rFonts w:ascii="Arial" w:hAnsi="Arial" w:cs="Arial"/>
          <w:sz w:val="22"/>
          <w:szCs w:val="22"/>
          <w:lang w:val="de-DE"/>
        </w:rPr>
        <w:t>Escapement</w:t>
      </w:r>
      <w:proofErr w:type="spellEnd"/>
      <w:r w:rsidRPr="006370B8">
        <w:rPr>
          <w:rFonts w:ascii="Arial" w:hAnsi="Arial" w:cs="Arial"/>
          <w:sz w:val="22"/>
          <w:szCs w:val="22"/>
          <w:lang w:val="de-DE"/>
        </w:rPr>
        <w:t>“ mit über dem Zifferblatt aufgehängter Unruh und Anker auf der Rückseite des Uhrwerks.</w:t>
      </w:r>
    </w:p>
    <w:p w14:paraId="716A8188"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Handaufzug mit Doppelfederhaus.</w:t>
      </w:r>
    </w:p>
    <w:p w14:paraId="1DF83C83"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Speziell gefertigte 14-mm-Unruh mit traditionellen Regulierschrauben, die oben auf dem Uhrwerk sichtbar sind.</w:t>
      </w:r>
    </w:p>
    <w:p w14:paraId="57363C0A"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 xml:space="preserve">Feinste </w:t>
      </w:r>
      <w:proofErr w:type="spellStart"/>
      <w:r w:rsidRPr="006370B8">
        <w:rPr>
          <w:rFonts w:ascii="Arial" w:hAnsi="Arial" w:cs="Arial"/>
          <w:sz w:val="22"/>
          <w:szCs w:val="22"/>
          <w:lang w:val="de-DE"/>
        </w:rPr>
        <w:t>Handfinissierung</w:t>
      </w:r>
      <w:proofErr w:type="spellEnd"/>
      <w:r w:rsidRPr="006370B8">
        <w:rPr>
          <w:rFonts w:ascii="Arial" w:hAnsi="Arial" w:cs="Arial"/>
          <w:sz w:val="22"/>
          <w:szCs w:val="22"/>
          <w:lang w:val="de-DE"/>
        </w:rPr>
        <w:t xml:space="preserve"> im Stil des 19. Jahrhunderts; in höchster Handwerkskunst ausgeführte </w:t>
      </w:r>
      <w:proofErr w:type="spellStart"/>
      <w:r w:rsidRPr="006370B8">
        <w:rPr>
          <w:rFonts w:ascii="Arial" w:hAnsi="Arial" w:cs="Arial"/>
          <w:sz w:val="22"/>
          <w:szCs w:val="22"/>
          <w:lang w:val="de-DE"/>
        </w:rPr>
        <w:t>Fasenwinkel</w:t>
      </w:r>
      <w:proofErr w:type="spellEnd"/>
      <w:r w:rsidRPr="006370B8">
        <w:rPr>
          <w:rFonts w:ascii="Arial" w:hAnsi="Arial" w:cs="Arial"/>
          <w:sz w:val="22"/>
          <w:szCs w:val="22"/>
          <w:lang w:val="de-DE"/>
        </w:rPr>
        <w:t>; polierte Fasen; Genfer Wellenschliff; Handgravuren.</w:t>
      </w:r>
    </w:p>
    <w:p w14:paraId="56AA2C4A" w14:textId="77777777" w:rsidR="00403827" w:rsidRPr="006370B8" w:rsidRDefault="00403827" w:rsidP="00403827">
      <w:pPr>
        <w:rPr>
          <w:rFonts w:ascii="Arial" w:hAnsi="Arial" w:cs="Arial"/>
          <w:bCs/>
          <w:sz w:val="22"/>
          <w:szCs w:val="22"/>
          <w:lang w:val="de-DE"/>
        </w:rPr>
      </w:pPr>
      <w:proofErr w:type="spellStart"/>
      <w:r w:rsidRPr="006370B8">
        <w:rPr>
          <w:rFonts w:ascii="Arial" w:hAnsi="Arial" w:cs="Arial"/>
          <w:sz w:val="22"/>
          <w:szCs w:val="22"/>
          <w:lang w:val="de-DE"/>
        </w:rPr>
        <w:t>FlexRing</w:t>
      </w:r>
      <w:proofErr w:type="spellEnd"/>
      <w:r w:rsidRPr="006370B8">
        <w:rPr>
          <w:rFonts w:ascii="Arial" w:hAnsi="Arial" w:cs="Arial"/>
          <w:sz w:val="22"/>
          <w:szCs w:val="22"/>
          <w:lang w:val="de-DE"/>
        </w:rPr>
        <w:t xml:space="preserve">: ein ringförmiger Dämpfer, der zwischen Gehäuse und Uhrwerk angebracht ist und entlang der vertikalen und lateralen Achse Schutz gegen Stöße bietet </w:t>
      </w:r>
    </w:p>
    <w:p w14:paraId="5971F8DC"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Super-</w:t>
      </w:r>
      <w:proofErr w:type="spellStart"/>
      <w:r w:rsidRPr="006370B8">
        <w:rPr>
          <w:rFonts w:ascii="Arial" w:hAnsi="Arial" w:cs="Arial"/>
          <w:sz w:val="22"/>
          <w:szCs w:val="22"/>
          <w:lang w:val="de-DE"/>
        </w:rPr>
        <w:t>LumiNova</w:t>
      </w:r>
      <w:proofErr w:type="spellEnd"/>
      <w:r w:rsidRPr="006370B8">
        <w:rPr>
          <w:rFonts w:ascii="Arial" w:hAnsi="Arial" w:cs="Arial"/>
          <w:sz w:val="22"/>
          <w:szCs w:val="22"/>
          <w:lang w:val="de-DE"/>
        </w:rPr>
        <w:t>-Beschichtung auf Ziffern und Zeigern.</w:t>
      </w:r>
    </w:p>
    <w:p w14:paraId="0464F1EF"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Verschraubte Krone.</w:t>
      </w:r>
    </w:p>
    <w:p w14:paraId="2FA2016B"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Gangreserve: 72 Stunden</w:t>
      </w:r>
    </w:p>
    <w:p w14:paraId="751D240F"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Schwingfrequenz: 2,5 Hz / 18 000 Halbschwingungen pro Stunde</w:t>
      </w:r>
    </w:p>
    <w:p w14:paraId="79FD4A82"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Einzelteile: 298</w:t>
      </w:r>
    </w:p>
    <w:p w14:paraId="05204F32"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Lagersteine: 35</w:t>
      </w:r>
    </w:p>
    <w:p w14:paraId="7B5A84D7" w14:textId="77777777" w:rsidR="00050F39" w:rsidRPr="006370B8" w:rsidRDefault="00050F39" w:rsidP="00050F39">
      <w:pPr>
        <w:rPr>
          <w:rFonts w:ascii="Arial" w:hAnsi="Arial" w:cs="Arial"/>
          <w:bCs/>
          <w:sz w:val="22"/>
          <w:szCs w:val="22"/>
          <w:lang w:val="de-DE"/>
        </w:rPr>
      </w:pPr>
    </w:p>
    <w:p w14:paraId="66CEB207" w14:textId="77777777" w:rsidR="00403827" w:rsidRPr="006370B8" w:rsidRDefault="00403827" w:rsidP="00403827">
      <w:pPr>
        <w:rPr>
          <w:rFonts w:ascii="Arial" w:hAnsi="Arial" w:cs="Arial"/>
          <w:b/>
          <w:bCs/>
          <w:sz w:val="22"/>
          <w:szCs w:val="22"/>
          <w:lang w:val="de-DE"/>
        </w:rPr>
      </w:pPr>
      <w:r w:rsidRPr="006370B8">
        <w:rPr>
          <w:rFonts w:ascii="Arial" w:hAnsi="Arial" w:cs="Arial"/>
          <w:b/>
          <w:bCs/>
          <w:sz w:val="22"/>
          <w:szCs w:val="22"/>
          <w:lang w:val="de-DE"/>
        </w:rPr>
        <w:t>Funktionen &amp; Anzeigen</w:t>
      </w:r>
    </w:p>
    <w:p w14:paraId="2290B1E1"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Stunden, Minuten, Datum und Gangreserveanzeige.</w:t>
      </w:r>
    </w:p>
    <w:p w14:paraId="2404B777"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Drücker neben dem Zifferblatt mit der Datumsanzeige zur einfachen und schnellen Einstellung.</w:t>
      </w:r>
    </w:p>
    <w:p w14:paraId="63FF28F2" w14:textId="77777777" w:rsidR="00403827" w:rsidRPr="006370B8" w:rsidRDefault="00403827" w:rsidP="00403827">
      <w:pPr>
        <w:rPr>
          <w:rFonts w:ascii="Arial" w:hAnsi="Arial" w:cs="Arial"/>
          <w:bCs/>
          <w:sz w:val="22"/>
          <w:szCs w:val="22"/>
          <w:lang w:val="de-DE"/>
        </w:rPr>
      </w:pPr>
    </w:p>
    <w:p w14:paraId="4ED2A826" w14:textId="77777777" w:rsidR="00403827" w:rsidRPr="006370B8" w:rsidRDefault="00403827" w:rsidP="00403827">
      <w:pPr>
        <w:rPr>
          <w:rFonts w:ascii="Arial" w:hAnsi="Arial" w:cs="Arial"/>
          <w:b/>
          <w:bCs/>
          <w:sz w:val="22"/>
          <w:szCs w:val="22"/>
          <w:lang w:val="de-DE"/>
        </w:rPr>
      </w:pPr>
      <w:r w:rsidRPr="006370B8">
        <w:rPr>
          <w:rFonts w:ascii="Arial" w:hAnsi="Arial" w:cs="Arial"/>
          <w:b/>
          <w:bCs/>
          <w:sz w:val="22"/>
          <w:szCs w:val="22"/>
          <w:lang w:val="de-DE"/>
        </w:rPr>
        <w:t>Gehäuse</w:t>
      </w:r>
    </w:p>
    <w:p w14:paraId="0289AAA7"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Material: Titan Grade 5</w:t>
      </w:r>
    </w:p>
    <w:p w14:paraId="76646AE8"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Abmessungen: 44 x 17,5 mm</w:t>
      </w:r>
    </w:p>
    <w:p w14:paraId="056646DD"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Einzelteile: 52</w:t>
      </w:r>
    </w:p>
    <w:p w14:paraId="3FB94B26" w14:textId="77777777" w:rsidR="00403827" w:rsidRPr="006370B8" w:rsidRDefault="00403827" w:rsidP="00403827">
      <w:pPr>
        <w:rPr>
          <w:rFonts w:ascii="Arial" w:hAnsi="Arial" w:cs="Arial"/>
          <w:sz w:val="22"/>
          <w:szCs w:val="22"/>
          <w:lang w:val="de-DE"/>
        </w:rPr>
      </w:pPr>
      <w:r w:rsidRPr="006370B8">
        <w:rPr>
          <w:rFonts w:ascii="Arial" w:hAnsi="Arial" w:cs="Arial"/>
          <w:sz w:val="22"/>
          <w:szCs w:val="22"/>
          <w:lang w:val="de-DE"/>
        </w:rPr>
        <w:t xml:space="preserve">Wasserdicht bis: 80 m/8 </w:t>
      </w:r>
      <w:proofErr w:type="spellStart"/>
      <w:r w:rsidRPr="006370B8">
        <w:rPr>
          <w:rFonts w:ascii="Arial" w:hAnsi="Arial" w:cs="Arial"/>
          <w:sz w:val="22"/>
          <w:szCs w:val="22"/>
          <w:lang w:val="de-DE"/>
        </w:rPr>
        <w:t>atm</w:t>
      </w:r>
      <w:proofErr w:type="spellEnd"/>
      <w:r w:rsidRPr="006370B8">
        <w:rPr>
          <w:rFonts w:ascii="Arial" w:hAnsi="Arial" w:cs="Arial"/>
          <w:sz w:val="22"/>
          <w:szCs w:val="22"/>
          <w:lang w:val="de-DE"/>
        </w:rPr>
        <w:t xml:space="preserve">/270 </w:t>
      </w:r>
      <w:proofErr w:type="spellStart"/>
      <w:r w:rsidRPr="006370B8">
        <w:rPr>
          <w:rFonts w:ascii="Arial" w:hAnsi="Arial" w:cs="Arial"/>
          <w:sz w:val="22"/>
          <w:szCs w:val="22"/>
          <w:lang w:val="de-DE"/>
        </w:rPr>
        <w:t>ft</w:t>
      </w:r>
      <w:proofErr w:type="spellEnd"/>
    </w:p>
    <w:p w14:paraId="4284D9DB" w14:textId="77777777" w:rsidR="00403827" w:rsidRPr="006370B8" w:rsidRDefault="00403827" w:rsidP="00403827">
      <w:pPr>
        <w:rPr>
          <w:rFonts w:ascii="Arial" w:hAnsi="Arial" w:cs="Arial"/>
          <w:bCs/>
          <w:sz w:val="22"/>
          <w:szCs w:val="22"/>
          <w:lang w:val="de-DE"/>
        </w:rPr>
      </w:pPr>
    </w:p>
    <w:p w14:paraId="7DA6735B" w14:textId="77777777" w:rsidR="00403827" w:rsidRPr="006370B8" w:rsidRDefault="00403827" w:rsidP="00403827">
      <w:pPr>
        <w:rPr>
          <w:rFonts w:ascii="Arial" w:hAnsi="Arial" w:cs="Arial"/>
          <w:b/>
          <w:bCs/>
          <w:sz w:val="22"/>
          <w:szCs w:val="22"/>
          <w:lang w:val="de-DE"/>
        </w:rPr>
      </w:pPr>
      <w:r w:rsidRPr="006370B8">
        <w:rPr>
          <w:rFonts w:ascii="Arial" w:hAnsi="Arial" w:cs="Arial"/>
          <w:b/>
          <w:bCs/>
          <w:sz w:val="22"/>
          <w:szCs w:val="22"/>
          <w:lang w:val="de-DE"/>
        </w:rPr>
        <w:t>Saphirgläser:</w:t>
      </w:r>
    </w:p>
    <w:p w14:paraId="75A4713A"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Saphirglas auf Ober- und Unterseite, beidseitig entspiegelt.</w:t>
      </w:r>
    </w:p>
    <w:p w14:paraId="4098B1FC" w14:textId="77777777" w:rsidR="00403827" w:rsidRPr="006370B8" w:rsidRDefault="00403827" w:rsidP="00403827">
      <w:pPr>
        <w:rPr>
          <w:rFonts w:ascii="Arial" w:hAnsi="Arial" w:cs="Arial"/>
          <w:bCs/>
          <w:sz w:val="22"/>
          <w:szCs w:val="22"/>
          <w:lang w:val="de-DE"/>
        </w:rPr>
      </w:pPr>
    </w:p>
    <w:p w14:paraId="3CF0EA63" w14:textId="77777777" w:rsidR="00403827" w:rsidRPr="006370B8" w:rsidRDefault="00403827" w:rsidP="00403827">
      <w:pPr>
        <w:rPr>
          <w:rFonts w:ascii="Arial" w:hAnsi="Arial" w:cs="Arial"/>
          <w:b/>
          <w:bCs/>
          <w:sz w:val="22"/>
          <w:szCs w:val="22"/>
          <w:lang w:val="de-DE"/>
        </w:rPr>
      </w:pPr>
      <w:r w:rsidRPr="006370B8">
        <w:rPr>
          <w:rFonts w:ascii="Arial" w:hAnsi="Arial" w:cs="Arial"/>
          <w:b/>
          <w:bCs/>
          <w:sz w:val="22"/>
          <w:szCs w:val="22"/>
          <w:lang w:val="de-DE"/>
        </w:rPr>
        <w:t>Armband &amp; Schließe</w:t>
      </w:r>
    </w:p>
    <w:p w14:paraId="015CA9A4" w14:textId="77777777" w:rsidR="00403827" w:rsidRPr="006370B8" w:rsidRDefault="00403827" w:rsidP="00403827">
      <w:pPr>
        <w:rPr>
          <w:rFonts w:ascii="Arial" w:hAnsi="Arial" w:cs="Arial"/>
          <w:bCs/>
          <w:sz w:val="22"/>
          <w:szCs w:val="22"/>
          <w:lang w:val="de-DE"/>
        </w:rPr>
      </w:pPr>
      <w:r w:rsidRPr="006370B8">
        <w:rPr>
          <w:rFonts w:ascii="Arial" w:hAnsi="Arial" w:cs="Arial"/>
          <w:sz w:val="22"/>
          <w:szCs w:val="22"/>
          <w:lang w:val="de-DE"/>
        </w:rPr>
        <w:t>Integriertes Kautschukarmband mit Faltschließe aus Titan.</w:t>
      </w:r>
    </w:p>
    <w:p w14:paraId="220E033C" w14:textId="77777777" w:rsidR="00050F39" w:rsidRPr="006370B8" w:rsidRDefault="00050F39" w:rsidP="00050F39">
      <w:pPr>
        <w:rPr>
          <w:rFonts w:ascii="Arial" w:hAnsi="Arial" w:cs="Arial"/>
          <w:bCs/>
          <w:sz w:val="22"/>
          <w:szCs w:val="22"/>
          <w:lang w:val="de-DE"/>
        </w:rPr>
      </w:pPr>
      <w:r w:rsidRPr="006370B8">
        <w:rPr>
          <w:rFonts w:ascii="Arial" w:hAnsi="Arial" w:cs="Arial"/>
          <w:sz w:val="22"/>
          <w:szCs w:val="22"/>
          <w:lang w:val="de-DE"/>
        </w:rPr>
        <w:br w:type="page"/>
      </w:r>
    </w:p>
    <w:p w14:paraId="09013F22" w14:textId="70419C2A" w:rsidR="00403827" w:rsidRPr="006370B8" w:rsidRDefault="00403827" w:rsidP="004C2CAC">
      <w:pPr>
        <w:pStyle w:val="Sansinterligne"/>
        <w:jc w:val="center"/>
        <w:rPr>
          <w:rFonts w:ascii="Arial" w:hAnsi="Arial" w:cs="Arial"/>
          <w:b/>
          <w:bCs/>
          <w:sz w:val="28"/>
          <w:szCs w:val="28"/>
          <w:lang w:val="de-DE"/>
        </w:rPr>
      </w:pPr>
      <w:r w:rsidRPr="006370B8">
        <w:rPr>
          <w:rFonts w:ascii="Arial" w:hAnsi="Arial" w:cs="Arial"/>
          <w:b/>
          <w:bCs/>
          <w:sz w:val="28"/>
          <w:szCs w:val="28"/>
          <w:lang w:val="de-DE"/>
        </w:rPr>
        <w:lastRenderedPageBreak/>
        <w:t xml:space="preserve">„FREUNDE“, DIE FÜR DIE LEGACY MACHINE </w:t>
      </w:r>
      <w:r w:rsidRPr="006370B8">
        <w:rPr>
          <w:rFonts w:ascii="Arial" w:hAnsi="Arial" w:cs="Arial"/>
          <w:b/>
          <w:bCs/>
          <w:sz w:val="28"/>
          <w:szCs w:val="28"/>
          <w:lang w:val="de-CH"/>
        </w:rPr>
        <w:t xml:space="preserve">SPLIT ESCAPEMENT EVO </w:t>
      </w:r>
      <w:r w:rsidRPr="006370B8">
        <w:rPr>
          <w:rFonts w:ascii="Arial" w:hAnsi="Arial" w:cs="Arial"/>
          <w:b/>
          <w:bCs/>
          <w:sz w:val="28"/>
          <w:szCs w:val="28"/>
          <w:lang w:val="de-DE"/>
        </w:rPr>
        <w:t xml:space="preserve">VERANTWORTLICH ZEICHNEN </w:t>
      </w:r>
    </w:p>
    <w:p w14:paraId="16F35B81" w14:textId="77777777" w:rsidR="00685100" w:rsidRPr="006370B8" w:rsidRDefault="00685100" w:rsidP="00685100">
      <w:pPr>
        <w:rPr>
          <w:rFonts w:ascii="Arial" w:hAnsi="Arial" w:cs="Arial"/>
          <w:sz w:val="22"/>
          <w:szCs w:val="22"/>
          <w:lang w:val="de-CH"/>
        </w:rPr>
      </w:pPr>
    </w:p>
    <w:p w14:paraId="7235EE85" w14:textId="77777777" w:rsidR="00403827" w:rsidRPr="006370B8" w:rsidRDefault="00403827" w:rsidP="00403827">
      <w:pPr>
        <w:pStyle w:val="Sansinterligne"/>
        <w:rPr>
          <w:rFonts w:ascii="Arial" w:hAnsi="Arial" w:cs="Arial"/>
          <w:lang w:val="en-US"/>
        </w:rPr>
      </w:pPr>
      <w:proofErr w:type="spellStart"/>
      <w:r w:rsidRPr="006370B8">
        <w:rPr>
          <w:rFonts w:ascii="Arial" w:hAnsi="Arial" w:cs="Arial"/>
          <w:b/>
          <w:bCs/>
          <w:lang w:val="en-US"/>
        </w:rPr>
        <w:t>Konzept</w:t>
      </w:r>
      <w:proofErr w:type="spellEnd"/>
      <w:r w:rsidRPr="006370B8">
        <w:rPr>
          <w:rFonts w:ascii="Arial" w:hAnsi="Arial" w:cs="Arial"/>
          <w:b/>
          <w:bCs/>
          <w:lang w:val="en-US"/>
        </w:rPr>
        <w:t>:</w:t>
      </w:r>
      <w:r w:rsidRPr="006370B8">
        <w:rPr>
          <w:rFonts w:ascii="Arial" w:hAnsi="Arial" w:cs="Arial"/>
          <w:lang w:val="en-US"/>
        </w:rPr>
        <w:t xml:space="preserve"> Maximilian </w:t>
      </w:r>
      <w:proofErr w:type="spellStart"/>
      <w:r w:rsidRPr="006370B8">
        <w:rPr>
          <w:rFonts w:ascii="Arial" w:hAnsi="Arial" w:cs="Arial"/>
          <w:lang w:val="en-US"/>
        </w:rPr>
        <w:t>Büsser</w:t>
      </w:r>
      <w:proofErr w:type="spellEnd"/>
      <w:r w:rsidRPr="006370B8">
        <w:rPr>
          <w:rFonts w:ascii="Arial" w:hAnsi="Arial" w:cs="Arial"/>
          <w:lang w:val="en-US"/>
        </w:rPr>
        <w:t xml:space="preserve"> / MB&amp;F</w:t>
      </w:r>
    </w:p>
    <w:p w14:paraId="1A0C6B7D" w14:textId="77777777" w:rsidR="00403827" w:rsidRPr="006370B8" w:rsidRDefault="00403827" w:rsidP="00403827">
      <w:pPr>
        <w:pStyle w:val="Sansinterligne"/>
        <w:rPr>
          <w:rFonts w:ascii="Arial" w:hAnsi="Arial" w:cs="Arial"/>
          <w:lang w:val="en-US"/>
        </w:rPr>
      </w:pPr>
      <w:proofErr w:type="spellStart"/>
      <w:r w:rsidRPr="006370B8">
        <w:rPr>
          <w:rFonts w:ascii="Arial" w:hAnsi="Arial" w:cs="Arial"/>
          <w:b/>
          <w:bCs/>
          <w:lang w:val="en-US"/>
        </w:rPr>
        <w:t>Produktdesign</w:t>
      </w:r>
      <w:proofErr w:type="spellEnd"/>
      <w:r w:rsidRPr="006370B8">
        <w:rPr>
          <w:rFonts w:ascii="Arial" w:hAnsi="Arial" w:cs="Arial"/>
          <w:b/>
          <w:bCs/>
          <w:lang w:val="en-US"/>
        </w:rPr>
        <w:t>:</w:t>
      </w:r>
      <w:r w:rsidRPr="006370B8">
        <w:rPr>
          <w:rFonts w:ascii="Arial" w:hAnsi="Arial" w:cs="Arial"/>
          <w:lang w:val="en-US"/>
        </w:rPr>
        <w:t xml:space="preserve"> Eric Giroud / Through the Looking Glass</w:t>
      </w:r>
    </w:p>
    <w:p w14:paraId="698467F5"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Technik- und Produktmanagement:</w:t>
      </w:r>
      <w:r w:rsidRPr="006370B8">
        <w:rPr>
          <w:rFonts w:ascii="Arial" w:hAnsi="Arial" w:cs="Arial"/>
          <w:lang w:val="de-DE"/>
        </w:rPr>
        <w:t xml:space="preserve"> Serge </w:t>
      </w:r>
      <w:proofErr w:type="spellStart"/>
      <w:r w:rsidRPr="006370B8">
        <w:rPr>
          <w:rFonts w:ascii="Arial" w:hAnsi="Arial" w:cs="Arial"/>
          <w:lang w:val="de-DE"/>
        </w:rPr>
        <w:t>Kriknoff</w:t>
      </w:r>
      <w:proofErr w:type="spellEnd"/>
      <w:r w:rsidRPr="006370B8">
        <w:rPr>
          <w:rFonts w:ascii="Arial" w:hAnsi="Arial" w:cs="Arial"/>
          <w:lang w:val="de-DE"/>
        </w:rPr>
        <w:t xml:space="preserve"> / MB&amp;F</w:t>
      </w:r>
    </w:p>
    <w:p w14:paraId="17952222"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Werkdesign und -finish:</w:t>
      </w:r>
      <w:r w:rsidRPr="006370B8">
        <w:rPr>
          <w:rFonts w:ascii="Arial" w:hAnsi="Arial" w:cs="Arial"/>
          <w:lang w:val="de-DE"/>
        </w:rPr>
        <w:t xml:space="preserve"> Stephen McDonnell und MB&amp;F</w:t>
      </w:r>
    </w:p>
    <w:p w14:paraId="4F4B3D0E"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 xml:space="preserve">Werksentwicklung: </w:t>
      </w:r>
      <w:r w:rsidRPr="006370B8">
        <w:rPr>
          <w:rFonts w:ascii="Arial" w:hAnsi="Arial" w:cs="Arial"/>
          <w:lang w:val="de-DE"/>
        </w:rPr>
        <w:t xml:space="preserve">Stephen McDonnell und MB&amp;F </w:t>
      </w:r>
    </w:p>
    <w:p w14:paraId="5D8FE7F2" w14:textId="77777777" w:rsidR="00685100" w:rsidRPr="006370B8" w:rsidRDefault="00685100" w:rsidP="00685100">
      <w:pPr>
        <w:rPr>
          <w:rFonts w:ascii="Arial" w:hAnsi="Arial" w:cs="Arial"/>
          <w:sz w:val="22"/>
          <w:szCs w:val="22"/>
          <w:lang w:val="de-DE"/>
        </w:rPr>
      </w:pPr>
      <w:r w:rsidRPr="006D37C0">
        <w:rPr>
          <w:rFonts w:ascii="Arial" w:hAnsi="Arial" w:cs="Arial"/>
          <w:b/>
          <w:bCs/>
          <w:sz w:val="22"/>
          <w:szCs w:val="22"/>
          <w:lang w:val="de-DE"/>
        </w:rPr>
        <w:t>Forschung und Entwicklung:</w:t>
      </w:r>
      <w:r w:rsidRPr="006370B8">
        <w:rPr>
          <w:rFonts w:ascii="Arial" w:hAnsi="Arial" w:cs="Arial"/>
          <w:color w:val="000000"/>
          <w:sz w:val="20"/>
          <w:szCs w:val="20"/>
          <w:lang w:val="de-DE"/>
        </w:rPr>
        <w:t xml:space="preserve"> </w:t>
      </w:r>
      <w:r w:rsidRPr="006370B8">
        <w:rPr>
          <w:rFonts w:ascii="Arial" w:hAnsi="Arial" w:cs="Arial"/>
          <w:sz w:val="22"/>
          <w:szCs w:val="22"/>
          <w:lang w:val="de-DE"/>
        </w:rPr>
        <w:t xml:space="preserve">Thomas </w:t>
      </w:r>
      <w:proofErr w:type="spellStart"/>
      <w:r w:rsidRPr="006370B8">
        <w:rPr>
          <w:rFonts w:ascii="Arial" w:hAnsi="Arial" w:cs="Arial"/>
          <w:sz w:val="22"/>
          <w:szCs w:val="22"/>
          <w:lang w:val="de-DE"/>
        </w:rPr>
        <w:t>Lorenzato</w:t>
      </w:r>
      <w:proofErr w:type="spellEnd"/>
      <w:r w:rsidRPr="006370B8">
        <w:rPr>
          <w:rFonts w:ascii="Arial" w:hAnsi="Arial" w:cs="Arial"/>
          <w:sz w:val="22"/>
          <w:szCs w:val="22"/>
          <w:lang w:val="de-DE"/>
        </w:rPr>
        <w:t xml:space="preserve">, Joey </w:t>
      </w:r>
      <w:proofErr w:type="spellStart"/>
      <w:r w:rsidRPr="006370B8">
        <w:rPr>
          <w:rFonts w:ascii="Arial" w:hAnsi="Arial" w:cs="Arial"/>
          <w:sz w:val="22"/>
          <w:szCs w:val="22"/>
          <w:lang w:val="de-DE"/>
        </w:rPr>
        <w:t>Miserez</w:t>
      </w:r>
      <w:proofErr w:type="spellEnd"/>
      <w:r w:rsidRPr="006370B8">
        <w:rPr>
          <w:rFonts w:ascii="Arial" w:hAnsi="Arial" w:cs="Arial"/>
          <w:sz w:val="22"/>
          <w:szCs w:val="22"/>
          <w:lang w:val="de-DE"/>
        </w:rPr>
        <w:t xml:space="preserve">, Maël Mendel, Pierre-Alexandre Gamet und Robin </w:t>
      </w:r>
      <w:proofErr w:type="spellStart"/>
      <w:r w:rsidRPr="006370B8">
        <w:rPr>
          <w:rFonts w:ascii="Arial" w:hAnsi="Arial" w:cs="Arial"/>
          <w:sz w:val="22"/>
          <w:szCs w:val="22"/>
          <w:lang w:val="de-DE"/>
        </w:rPr>
        <w:t>Cotrel</w:t>
      </w:r>
      <w:proofErr w:type="spellEnd"/>
      <w:r w:rsidRPr="006370B8">
        <w:rPr>
          <w:rFonts w:ascii="Arial" w:hAnsi="Arial" w:cs="Arial"/>
          <w:sz w:val="22"/>
          <w:szCs w:val="22"/>
          <w:lang w:val="de-DE"/>
        </w:rPr>
        <w:t xml:space="preserve"> / MB&amp;F</w:t>
      </w:r>
    </w:p>
    <w:p w14:paraId="74C21C3B" w14:textId="77777777" w:rsidR="00AB48C0" w:rsidRPr="006370B8" w:rsidRDefault="00AB48C0" w:rsidP="00AB48C0">
      <w:pPr>
        <w:pStyle w:val="Sansinterligne"/>
        <w:rPr>
          <w:rFonts w:ascii="Arial" w:hAnsi="Arial" w:cs="Arial"/>
          <w:lang w:val="de-DE"/>
        </w:rPr>
      </w:pPr>
      <w:r w:rsidRPr="006D37C0">
        <w:rPr>
          <w:rFonts w:ascii="Arial" w:hAnsi="Arial" w:cs="Arial"/>
          <w:b/>
          <w:bCs/>
          <w:lang w:val="de-CH"/>
        </w:rPr>
        <w:t>Methoden und Labor:</w:t>
      </w:r>
      <w:r w:rsidRPr="006370B8">
        <w:rPr>
          <w:rFonts w:ascii="Arial" w:hAnsi="Arial" w:cs="Arial"/>
          <w:sz w:val="20"/>
          <w:szCs w:val="20"/>
          <w:lang w:val="de-DE"/>
        </w:rPr>
        <w:t xml:space="preserve"> </w:t>
      </w:r>
      <w:bookmarkStart w:id="0" w:name="_Hlk124414275"/>
      <w:r w:rsidRPr="006370B8">
        <w:rPr>
          <w:rFonts w:ascii="Arial" w:hAnsi="Arial" w:cs="Arial"/>
          <w:lang w:val="de-DE"/>
        </w:rPr>
        <w:t xml:space="preserve">Maël Mendel und Anthony </w:t>
      </w:r>
      <w:proofErr w:type="spellStart"/>
      <w:r w:rsidRPr="006370B8">
        <w:rPr>
          <w:rFonts w:ascii="Arial" w:hAnsi="Arial" w:cs="Arial"/>
          <w:lang w:val="de-DE"/>
        </w:rPr>
        <w:t>Mugnier</w:t>
      </w:r>
      <w:proofErr w:type="spellEnd"/>
      <w:r w:rsidRPr="006370B8">
        <w:rPr>
          <w:rFonts w:ascii="Arial" w:hAnsi="Arial" w:cs="Arial"/>
          <w:lang w:val="de-DE"/>
        </w:rPr>
        <w:t xml:space="preserve"> / MB&amp;F</w:t>
      </w:r>
      <w:bookmarkEnd w:id="0"/>
    </w:p>
    <w:p w14:paraId="55C20429" w14:textId="77777777" w:rsidR="00685100" w:rsidRPr="006370B8" w:rsidRDefault="00685100" w:rsidP="00685100">
      <w:pPr>
        <w:rPr>
          <w:rFonts w:ascii="Arial" w:hAnsi="Arial" w:cs="Arial"/>
          <w:color w:val="000000"/>
          <w:sz w:val="20"/>
          <w:szCs w:val="20"/>
          <w:lang w:val="de-DE"/>
        </w:rPr>
      </w:pPr>
    </w:p>
    <w:p w14:paraId="56FABF70"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Räder, Brücken, Triebe und Achsen:</w:t>
      </w:r>
      <w:r w:rsidRPr="006370B8">
        <w:rPr>
          <w:rFonts w:ascii="Arial" w:hAnsi="Arial" w:cs="Arial"/>
          <w:lang w:val="de-DE"/>
        </w:rPr>
        <w:t xml:space="preserve"> Jean-François </w:t>
      </w:r>
      <w:proofErr w:type="spellStart"/>
      <w:r w:rsidRPr="006370B8">
        <w:rPr>
          <w:rFonts w:ascii="Arial" w:hAnsi="Arial" w:cs="Arial"/>
          <w:lang w:val="de-DE"/>
        </w:rPr>
        <w:t>Mojon</w:t>
      </w:r>
      <w:proofErr w:type="spellEnd"/>
      <w:r w:rsidRPr="006370B8">
        <w:rPr>
          <w:rFonts w:ascii="Arial" w:hAnsi="Arial" w:cs="Arial"/>
          <w:lang w:val="de-DE"/>
        </w:rPr>
        <w:t xml:space="preserve"> / </w:t>
      </w:r>
      <w:proofErr w:type="spellStart"/>
      <w:r w:rsidRPr="006370B8">
        <w:rPr>
          <w:rFonts w:ascii="Arial" w:hAnsi="Arial" w:cs="Arial"/>
          <w:lang w:val="de-DE"/>
        </w:rPr>
        <w:t>Chronode</w:t>
      </w:r>
      <w:proofErr w:type="spellEnd"/>
      <w:r w:rsidRPr="006370B8">
        <w:rPr>
          <w:rFonts w:ascii="Arial" w:hAnsi="Arial" w:cs="Arial"/>
          <w:lang w:val="de-DE"/>
        </w:rPr>
        <w:t xml:space="preserve">, </w:t>
      </w:r>
      <w:proofErr w:type="spellStart"/>
      <w:r w:rsidRPr="006370B8">
        <w:rPr>
          <w:rFonts w:ascii="Arial" w:hAnsi="Arial" w:cs="Arial"/>
          <w:lang w:val="de-DE"/>
        </w:rPr>
        <w:t>Atokalpa</w:t>
      </w:r>
      <w:proofErr w:type="spellEnd"/>
      <w:r w:rsidRPr="006370B8">
        <w:rPr>
          <w:rFonts w:ascii="Arial" w:hAnsi="Arial" w:cs="Arial"/>
          <w:lang w:val="de-DE"/>
        </w:rPr>
        <w:t xml:space="preserve">, Paul-André </w:t>
      </w:r>
      <w:proofErr w:type="spellStart"/>
      <w:r w:rsidRPr="006370B8">
        <w:rPr>
          <w:rFonts w:ascii="Arial" w:hAnsi="Arial" w:cs="Arial"/>
          <w:lang w:val="de-DE"/>
        </w:rPr>
        <w:t>Tendon</w:t>
      </w:r>
      <w:proofErr w:type="spellEnd"/>
      <w:r w:rsidRPr="006370B8">
        <w:rPr>
          <w:rFonts w:ascii="Arial" w:hAnsi="Arial" w:cs="Arial"/>
          <w:lang w:val="de-DE"/>
        </w:rPr>
        <w:t xml:space="preserve"> / </w:t>
      </w:r>
      <w:proofErr w:type="spellStart"/>
      <w:r w:rsidRPr="006370B8">
        <w:rPr>
          <w:rFonts w:ascii="Arial" w:hAnsi="Arial" w:cs="Arial"/>
          <w:lang w:val="de-DE"/>
        </w:rPr>
        <w:t>Bandi</w:t>
      </w:r>
      <w:proofErr w:type="spellEnd"/>
      <w:r w:rsidRPr="006370B8">
        <w:rPr>
          <w:rFonts w:ascii="Arial" w:hAnsi="Arial" w:cs="Arial"/>
          <w:lang w:val="de-DE"/>
        </w:rPr>
        <w:t xml:space="preserve">, Daniel </w:t>
      </w:r>
      <w:proofErr w:type="spellStart"/>
      <w:r w:rsidRPr="006370B8">
        <w:rPr>
          <w:rFonts w:ascii="Arial" w:hAnsi="Arial" w:cs="Arial"/>
          <w:lang w:val="de-DE"/>
        </w:rPr>
        <w:t>Gumy</w:t>
      </w:r>
      <w:proofErr w:type="spellEnd"/>
      <w:r w:rsidRPr="006370B8">
        <w:rPr>
          <w:rFonts w:ascii="Arial" w:hAnsi="Arial" w:cs="Arial"/>
          <w:lang w:val="de-DE"/>
        </w:rPr>
        <w:t xml:space="preserve"> / </w:t>
      </w:r>
      <w:proofErr w:type="spellStart"/>
      <w:r w:rsidRPr="006370B8">
        <w:rPr>
          <w:rFonts w:ascii="Arial" w:hAnsi="Arial" w:cs="Arial"/>
          <w:lang w:val="de-DE"/>
        </w:rPr>
        <w:t>Decobar</w:t>
      </w:r>
      <w:proofErr w:type="spellEnd"/>
      <w:r w:rsidRPr="006370B8">
        <w:rPr>
          <w:rFonts w:ascii="Arial" w:hAnsi="Arial" w:cs="Arial"/>
          <w:lang w:val="de-DE"/>
        </w:rPr>
        <w:t xml:space="preserve"> Swiss, Rodrigue Baume / </w:t>
      </w:r>
      <w:proofErr w:type="spellStart"/>
      <w:r w:rsidRPr="006370B8">
        <w:rPr>
          <w:rFonts w:ascii="Arial" w:hAnsi="Arial" w:cs="Arial"/>
          <w:lang w:val="de-DE"/>
        </w:rPr>
        <w:t>HorloFab</w:t>
      </w:r>
      <w:proofErr w:type="spellEnd"/>
      <w:r w:rsidRPr="006370B8">
        <w:rPr>
          <w:rFonts w:ascii="Arial" w:hAnsi="Arial" w:cs="Arial"/>
          <w:lang w:val="de-DE"/>
        </w:rPr>
        <w:t xml:space="preserve">, DMP und Le </w:t>
      </w:r>
      <w:proofErr w:type="spellStart"/>
      <w:r w:rsidRPr="006370B8">
        <w:rPr>
          <w:rFonts w:ascii="Arial" w:hAnsi="Arial" w:cs="Arial"/>
          <w:lang w:val="de-DE"/>
        </w:rPr>
        <w:t>Temps</w:t>
      </w:r>
      <w:proofErr w:type="spellEnd"/>
      <w:r w:rsidRPr="006370B8">
        <w:rPr>
          <w:rFonts w:ascii="Arial" w:hAnsi="Arial" w:cs="Arial"/>
          <w:lang w:val="de-DE"/>
        </w:rPr>
        <w:t xml:space="preserve"> </w:t>
      </w:r>
      <w:proofErr w:type="spellStart"/>
      <w:r w:rsidRPr="006370B8">
        <w:rPr>
          <w:rFonts w:ascii="Arial" w:hAnsi="Arial" w:cs="Arial"/>
          <w:lang w:val="de-DE"/>
        </w:rPr>
        <w:t>Retrouvé</w:t>
      </w:r>
      <w:proofErr w:type="spellEnd"/>
      <w:r w:rsidRPr="006370B8">
        <w:rPr>
          <w:rFonts w:ascii="Arial" w:hAnsi="Arial" w:cs="Arial"/>
          <w:lang w:val="de-DE"/>
        </w:rPr>
        <w:t xml:space="preserve"> </w:t>
      </w:r>
    </w:p>
    <w:p w14:paraId="6C8F200C" w14:textId="77777777" w:rsidR="00403827" w:rsidRPr="006370B8" w:rsidRDefault="00403827" w:rsidP="00403827">
      <w:pPr>
        <w:rPr>
          <w:rFonts w:ascii="Arial" w:hAnsi="Arial" w:cs="Arial"/>
          <w:sz w:val="22"/>
          <w:szCs w:val="22"/>
        </w:rPr>
      </w:pPr>
      <w:r w:rsidRPr="006370B8">
        <w:rPr>
          <w:rFonts w:ascii="Arial" w:hAnsi="Arial" w:cs="Arial"/>
          <w:b/>
          <w:bCs/>
          <w:sz w:val="22"/>
          <w:szCs w:val="22"/>
        </w:rPr>
        <w:t>Unruh:</w:t>
      </w:r>
      <w:r w:rsidRPr="006370B8">
        <w:rPr>
          <w:rFonts w:ascii="Arial" w:hAnsi="Arial" w:cs="Arial"/>
          <w:sz w:val="22"/>
          <w:szCs w:val="22"/>
        </w:rPr>
        <w:t xml:space="preserve"> Andreas Kurt / Precision Engineering, Benjamin </w:t>
      </w:r>
      <w:proofErr w:type="spellStart"/>
      <w:r w:rsidRPr="006370B8">
        <w:rPr>
          <w:rFonts w:ascii="Arial" w:hAnsi="Arial" w:cs="Arial"/>
          <w:sz w:val="22"/>
          <w:szCs w:val="22"/>
        </w:rPr>
        <w:t>Signoud</w:t>
      </w:r>
      <w:proofErr w:type="spellEnd"/>
      <w:r w:rsidRPr="006370B8">
        <w:rPr>
          <w:rFonts w:ascii="Arial" w:hAnsi="Arial" w:cs="Arial"/>
          <w:sz w:val="22"/>
          <w:szCs w:val="22"/>
        </w:rPr>
        <w:t xml:space="preserve"> / AMECAP und Marc </w:t>
      </w:r>
      <w:proofErr w:type="spellStart"/>
      <w:r w:rsidRPr="006370B8">
        <w:rPr>
          <w:rFonts w:ascii="Arial" w:hAnsi="Arial" w:cs="Arial"/>
          <w:sz w:val="22"/>
          <w:szCs w:val="22"/>
        </w:rPr>
        <w:t>Bolis</w:t>
      </w:r>
      <w:proofErr w:type="spellEnd"/>
      <w:r w:rsidRPr="006370B8">
        <w:rPr>
          <w:rFonts w:ascii="Arial" w:hAnsi="Arial" w:cs="Arial"/>
          <w:sz w:val="22"/>
          <w:szCs w:val="22"/>
        </w:rPr>
        <w:t xml:space="preserve"> / 2B8</w:t>
      </w:r>
    </w:p>
    <w:p w14:paraId="49CD6FEF"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Federhaus:</w:t>
      </w:r>
      <w:r w:rsidRPr="006370B8">
        <w:rPr>
          <w:rFonts w:ascii="Arial" w:hAnsi="Arial" w:cs="Arial"/>
          <w:lang w:val="de-DE"/>
        </w:rPr>
        <w:t xml:space="preserve"> Stefan Schwab / Schwab-Feller und Swiss Manufacturing </w:t>
      </w:r>
    </w:p>
    <w:p w14:paraId="694BFC2A"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Teile des ewigen Kalenders:</w:t>
      </w:r>
      <w:r w:rsidRPr="006370B8">
        <w:rPr>
          <w:rFonts w:ascii="Arial" w:hAnsi="Arial" w:cs="Arial"/>
          <w:i/>
          <w:iCs/>
          <w:lang w:val="de-DE"/>
        </w:rPr>
        <w:t xml:space="preserve"> </w:t>
      </w:r>
      <w:r w:rsidRPr="006370B8">
        <w:rPr>
          <w:rFonts w:ascii="Arial" w:hAnsi="Arial" w:cs="Arial"/>
          <w:lang w:val="de-DE"/>
        </w:rPr>
        <w:t xml:space="preserve">Alain Pellet / </w:t>
      </w:r>
      <w:proofErr w:type="spellStart"/>
      <w:r w:rsidRPr="006370B8">
        <w:rPr>
          <w:rFonts w:ascii="Arial" w:hAnsi="Arial" w:cs="Arial"/>
          <w:lang w:val="de-DE"/>
        </w:rPr>
        <w:t>Elefil</w:t>
      </w:r>
      <w:proofErr w:type="spellEnd"/>
      <w:r w:rsidRPr="006370B8">
        <w:rPr>
          <w:rFonts w:ascii="Arial" w:hAnsi="Arial" w:cs="Arial"/>
          <w:lang w:val="de-DE"/>
        </w:rPr>
        <w:t xml:space="preserve"> </w:t>
      </w:r>
    </w:p>
    <w:p w14:paraId="2315B705"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Handgravuren:</w:t>
      </w:r>
      <w:r w:rsidRPr="006370B8">
        <w:rPr>
          <w:rFonts w:ascii="Arial" w:hAnsi="Arial" w:cs="Arial"/>
          <w:lang w:val="de-DE"/>
        </w:rPr>
        <w:t xml:space="preserve"> </w:t>
      </w:r>
      <w:proofErr w:type="spellStart"/>
      <w:r w:rsidRPr="006370B8">
        <w:rPr>
          <w:rFonts w:ascii="Arial" w:hAnsi="Arial" w:cs="Arial"/>
          <w:lang w:val="de-DE"/>
        </w:rPr>
        <w:t>Glypto</w:t>
      </w:r>
      <w:proofErr w:type="spellEnd"/>
      <w:r w:rsidRPr="006370B8">
        <w:rPr>
          <w:rFonts w:ascii="Arial" w:hAnsi="Arial" w:cs="Arial"/>
          <w:lang w:val="de-DE"/>
        </w:rPr>
        <w:t xml:space="preserve"> </w:t>
      </w:r>
    </w:p>
    <w:p w14:paraId="131AF38A" w14:textId="77777777" w:rsidR="00403827" w:rsidRPr="006370B8" w:rsidRDefault="00403827" w:rsidP="00403827">
      <w:pPr>
        <w:pStyle w:val="Sansinterligne"/>
        <w:rPr>
          <w:rFonts w:ascii="Arial" w:hAnsi="Arial" w:cs="Arial"/>
          <w:lang w:val="de-DE"/>
        </w:rPr>
      </w:pPr>
      <w:proofErr w:type="spellStart"/>
      <w:r w:rsidRPr="006370B8">
        <w:rPr>
          <w:rFonts w:ascii="Arial" w:hAnsi="Arial" w:cs="Arial"/>
          <w:b/>
          <w:bCs/>
          <w:lang w:val="de-DE"/>
        </w:rPr>
        <w:t>FlexRing</w:t>
      </w:r>
      <w:proofErr w:type="spellEnd"/>
      <w:r w:rsidRPr="006370B8">
        <w:rPr>
          <w:rFonts w:ascii="Arial" w:hAnsi="Arial" w:cs="Arial"/>
          <w:b/>
          <w:bCs/>
          <w:lang w:val="de-DE"/>
        </w:rPr>
        <w:t>:</w:t>
      </w:r>
      <w:r w:rsidRPr="006370B8">
        <w:rPr>
          <w:rFonts w:ascii="Arial" w:hAnsi="Arial" w:cs="Arial"/>
          <w:lang w:val="de-DE"/>
        </w:rPr>
        <w:t xml:space="preserve"> Laser Automation</w:t>
      </w:r>
    </w:p>
    <w:p w14:paraId="0BFDBBDE" w14:textId="77777777" w:rsidR="00403827" w:rsidRPr="006370B8" w:rsidRDefault="00403827" w:rsidP="00403827">
      <w:pPr>
        <w:pStyle w:val="Sansinterligne"/>
        <w:rPr>
          <w:rFonts w:ascii="Arial" w:hAnsi="Arial" w:cs="Arial"/>
          <w:lang w:val="de-DE"/>
        </w:rPr>
      </w:pPr>
      <w:proofErr w:type="spellStart"/>
      <w:r w:rsidRPr="006370B8">
        <w:rPr>
          <w:rFonts w:ascii="Arial" w:hAnsi="Arial" w:cs="Arial"/>
          <w:b/>
          <w:bCs/>
          <w:lang w:val="de-DE"/>
        </w:rPr>
        <w:t>Finissierung</w:t>
      </w:r>
      <w:proofErr w:type="spellEnd"/>
      <w:r w:rsidRPr="006370B8">
        <w:rPr>
          <w:rFonts w:ascii="Arial" w:hAnsi="Arial" w:cs="Arial"/>
          <w:b/>
          <w:bCs/>
          <w:lang w:val="de-DE"/>
        </w:rPr>
        <w:t xml:space="preserve"> der Werkteile von Hand:</w:t>
      </w:r>
      <w:r w:rsidRPr="006370B8">
        <w:rPr>
          <w:rFonts w:ascii="Arial" w:hAnsi="Arial" w:cs="Arial"/>
          <w:lang w:val="de-DE"/>
        </w:rPr>
        <w:t xml:space="preserve"> Jacques-Adrien Rochat und Denis Garcia / C-L Rochat</w:t>
      </w:r>
    </w:p>
    <w:p w14:paraId="201CF91C"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PVD/CVD-Beschichtung:</w:t>
      </w:r>
      <w:r w:rsidRPr="006370B8">
        <w:rPr>
          <w:rFonts w:ascii="Arial" w:hAnsi="Arial" w:cs="Arial"/>
          <w:lang w:val="de-DE"/>
        </w:rPr>
        <w:t xml:space="preserve"> Pierre-Albert Steinmann / Positive Coating </w:t>
      </w:r>
    </w:p>
    <w:p w14:paraId="1C4C9665" w14:textId="77777777" w:rsidR="00685100" w:rsidRPr="006370B8" w:rsidRDefault="00685100" w:rsidP="00685100">
      <w:pPr>
        <w:pStyle w:val="Sansinterligne"/>
        <w:rPr>
          <w:rFonts w:ascii="Arial" w:hAnsi="Arial" w:cs="Arial"/>
          <w:lang w:val="de-DE"/>
        </w:rPr>
      </w:pPr>
      <w:r w:rsidRPr="006370B8">
        <w:rPr>
          <w:rFonts w:ascii="Arial" w:hAnsi="Arial" w:cs="Arial"/>
          <w:b/>
          <w:bCs/>
          <w:lang w:val="de-DE"/>
        </w:rPr>
        <w:t>Gehäuse- und Uhrwerkteile:</w:t>
      </w:r>
      <w:r w:rsidRPr="006370B8">
        <w:rPr>
          <w:rFonts w:ascii="Arial" w:hAnsi="Arial" w:cs="Arial"/>
          <w:sz w:val="20"/>
          <w:szCs w:val="20"/>
          <w:lang w:val="de-DE"/>
        </w:rPr>
        <w:t xml:space="preserve"> </w:t>
      </w:r>
      <w:r w:rsidRPr="006370B8">
        <w:rPr>
          <w:rFonts w:ascii="Arial" w:hAnsi="Arial" w:cs="Arial"/>
          <w:lang w:val="de-DE"/>
        </w:rPr>
        <w:t xml:space="preserve">Alain </w:t>
      </w:r>
      <w:proofErr w:type="spellStart"/>
      <w:r w:rsidRPr="006370B8">
        <w:rPr>
          <w:rFonts w:ascii="Arial" w:hAnsi="Arial" w:cs="Arial"/>
          <w:lang w:val="de-DE"/>
        </w:rPr>
        <w:t>Lemarchand</w:t>
      </w:r>
      <w:proofErr w:type="spellEnd"/>
      <w:r w:rsidRPr="006370B8">
        <w:rPr>
          <w:rFonts w:ascii="Arial" w:hAnsi="Arial" w:cs="Arial"/>
          <w:lang w:val="de-DE"/>
        </w:rPr>
        <w:t xml:space="preserve">, Jean-Baptiste </w:t>
      </w:r>
      <w:proofErr w:type="spellStart"/>
      <w:r w:rsidRPr="006370B8">
        <w:rPr>
          <w:rFonts w:ascii="Arial" w:hAnsi="Arial" w:cs="Arial"/>
          <w:lang w:val="de-DE"/>
        </w:rPr>
        <w:t>Prétot</w:t>
      </w:r>
      <w:proofErr w:type="spellEnd"/>
      <w:r w:rsidRPr="006370B8">
        <w:rPr>
          <w:rFonts w:ascii="Arial" w:hAnsi="Arial" w:cs="Arial"/>
          <w:lang w:val="de-DE"/>
        </w:rPr>
        <w:t xml:space="preserve">, Stéphanie Carvalho und </w:t>
      </w:r>
      <w:proofErr w:type="spellStart"/>
      <w:r w:rsidRPr="006370B8">
        <w:rPr>
          <w:rFonts w:ascii="Arial" w:hAnsi="Arial" w:cs="Arial"/>
          <w:lang w:val="de-DE"/>
        </w:rPr>
        <w:t>Yoann</w:t>
      </w:r>
      <w:proofErr w:type="spellEnd"/>
      <w:r w:rsidRPr="006370B8">
        <w:rPr>
          <w:rFonts w:ascii="Arial" w:hAnsi="Arial" w:cs="Arial"/>
          <w:lang w:val="de-DE"/>
        </w:rPr>
        <w:t xml:space="preserve"> </w:t>
      </w:r>
      <w:proofErr w:type="spellStart"/>
      <w:r w:rsidRPr="006370B8">
        <w:rPr>
          <w:rFonts w:ascii="Arial" w:hAnsi="Arial" w:cs="Arial"/>
          <w:lang w:val="de-DE"/>
        </w:rPr>
        <w:t>Joyard</w:t>
      </w:r>
      <w:proofErr w:type="spellEnd"/>
      <w:r w:rsidRPr="006370B8">
        <w:rPr>
          <w:rFonts w:ascii="Arial" w:hAnsi="Arial" w:cs="Arial"/>
          <w:lang w:val="de-DE"/>
        </w:rPr>
        <w:t xml:space="preserve"> / MB&amp;F</w:t>
      </w:r>
    </w:p>
    <w:p w14:paraId="5307C84E" w14:textId="77777777" w:rsidR="00403827" w:rsidRPr="006D37C0" w:rsidRDefault="00403827" w:rsidP="00403827">
      <w:pPr>
        <w:rPr>
          <w:rFonts w:ascii="Arial" w:hAnsi="Arial" w:cs="Arial"/>
          <w:sz w:val="22"/>
          <w:szCs w:val="22"/>
          <w:lang w:val="de-DE"/>
        </w:rPr>
      </w:pPr>
      <w:r w:rsidRPr="006D37C0">
        <w:rPr>
          <w:rFonts w:ascii="Arial" w:hAnsi="Arial" w:cs="Arial"/>
          <w:b/>
          <w:bCs/>
          <w:sz w:val="22"/>
          <w:szCs w:val="22"/>
          <w:lang w:val="de-DE"/>
        </w:rPr>
        <w:t>Montage des Uhrwerks:</w:t>
      </w:r>
      <w:r w:rsidRPr="006D37C0">
        <w:rPr>
          <w:rFonts w:ascii="Arial" w:hAnsi="Arial" w:cs="Arial"/>
          <w:sz w:val="22"/>
          <w:szCs w:val="22"/>
          <w:lang w:val="de-DE"/>
        </w:rPr>
        <w:t xml:space="preserve"> Didier Dumas, Georges Veisy, Anne Guiter, Emmanuel Maitre, Henri Porteboeuf und Mathieu Lecoultre / MB&amp;F</w:t>
      </w:r>
    </w:p>
    <w:p w14:paraId="44C2310D" w14:textId="77777777" w:rsidR="00685100" w:rsidRPr="006D37C0" w:rsidRDefault="00685100" w:rsidP="00685100">
      <w:pPr>
        <w:pStyle w:val="Sansinterligne"/>
        <w:rPr>
          <w:rFonts w:ascii="Arial" w:hAnsi="Arial" w:cs="Arial"/>
          <w:lang w:val="de-CH"/>
        </w:rPr>
      </w:pPr>
      <w:r w:rsidRPr="006D37C0">
        <w:rPr>
          <w:rFonts w:ascii="Arial" w:hAnsi="Arial" w:cs="Arial"/>
          <w:b/>
          <w:bCs/>
          <w:lang w:val="de-CH"/>
        </w:rPr>
        <w:t>Kundendienst:</w:t>
      </w:r>
      <w:r w:rsidRPr="006370B8">
        <w:rPr>
          <w:rFonts w:ascii="Arial" w:hAnsi="Arial" w:cs="Arial"/>
          <w:b/>
          <w:bCs/>
          <w:sz w:val="20"/>
          <w:szCs w:val="20"/>
          <w:lang w:val="de-DE"/>
        </w:rPr>
        <w:t xml:space="preserve"> </w:t>
      </w:r>
      <w:r w:rsidRPr="006D37C0">
        <w:rPr>
          <w:rFonts w:ascii="Arial" w:hAnsi="Arial" w:cs="Arial"/>
          <w:lang w:val="de-CH"/>
        </w:rPr>
        <w:t>Antony Moreno / MB&amp;F</w:t>
      </w:r>
    </w:p>
    <w:p w14:paraId="5293C129"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Qualitätskontrolle:</w:t>
      </w:r>
      <w:r w:rsidRPr="006370B8">
        <w:rPr>
          <w:rFonts w:ascii="Arial" w:hAnsi="Arial" w:cs="Arial"/>
          <w:lang w:val="de-DE"/>
        </w:rPr>
        <w:t xml:space="preserve"> Cyril Fallet und Jennifer </w:t>
      </w:r>
      <w:proofErr w:type="spellStart"/>
      <w:r w:rsidRPr="006370B8">
        <w:rPr>
          <w:rFonts w:ascii="Arial" w:hAnsi="Arial" w:cs="Arial"/>
          <w:lang w:val="de-DE"/>
        </w:rPr>
        <w:t>Longuepez</w:t>
      </w:r>
      <w:proofErr w:type="spellEnd"/>
      <w:r w:rsidRPr="006370B8">
        <w:rPr>
          <w:rFonts w:ascii="Arial" w:hAnsi="Arial" w:cs="Arial"/>
          <w:lang w:val="de-DE"/>
        </w:rPr>
        <w:t xml:space="preserve"> / MB&amp;F</w:t>
      </w:r>
    </w:p>
    <w:p w14:paraId="09662268" w14:textId="77777777" w:rsidR="00403827" w:rsidRPr="006D37C0" w:rsidRDefault="00403827" w:rsidP="00403827">
      <w:pPr>
        <w:pStyle w:val="Sansinterligne"/>
        <w:rPr>
          <w:rFonts w:ascii="Arial" w:hAnsi="Arial" w:cs="Arial"/>
          <w:color w:val="000000" w:themeColor="text1"/>
          <w:lang w:val="it-CH"/>
        </w:rPr>
      </w:pPr>
      <w:r w:rsidRPr="006D37C0">
        <w:rPr>
          <w:rFonts w:ascii="Arial" w:hAnsi="Arial" w:cs="Arial"/>
          <w:b/>
          <w:bCs/>
          <w:lang w:val="it-CH"/>
        </w:rPr>
        <w:t>Gehäusefinissierung:</w:t>
      </w:r>
      <w:r w:rsidRPr="006D37C0">
        <w:rPr>
          <w:rFonts w:ascii="Arial" w:hAnsi="Arial" w:cs="Arial"/>
          <w:lang w:val="it-CH"/>
        </w:rPr>
        <w:t xml:space="preserve"> </w:t>
      </w:r>
      <w:r w:rsidRPr="006D37C0">
        <w:rPr>
          <w:rFonts w:ascii="Arial" w:hAnsi="Arial" w:cs="Arial"/>
          <w:color w:val="000000"/>
          <w:lang w:val="it-CH"/>
        </w:rPr>
        <w:t xml:space="preserve">Sandra Lambert / Bripoli, </w:t>
      </w:r>
      <w:r w:rsidRPr="006D37C0">
        <w:rPr>
          <w:rFonts w:ascii="Arial" w:hAnsi="Arial" w:cs="Arial"/>
          <w:color w:val="000000" w:themeColor="text1"/>
          <w:lang w:val="it-CH"/>
        </w:rPr>
        <w:t>Giuseppe Di Stefano / STG Création</w:t>
      </w:r>
    </w:p>
    <w:p w14:paraId="2E42A176" w14:textId="77777777" w:rsidR="00403827" w:rsidRPr="006D37C0" w:rsidRDefault="00403827" w:rsidP="00403827">
      <w:pPr>
        <w:pStyle w:val="Sansinterligne"/>
        <w:rPr>
          <w:rFonts w:ascii="Arial" w:hAnsi="Arial" w:cs="Arial"/>
          <w:lang w:val="it-CH"/>
        </w:rPr>
      </w:pPr>
      <w:r w:rsidRPr="006D37C0">
        <w:rPr>
          <w:rFonts w:ascii="Arial" w:hAnsi="Arial" w:cs="Arial"/>
          <w:b/>
          <w:bCs/>
          <w:lang w:val="it-CH"/>
        </w:rPr>
        <w:t>Zifferblatt:</w:t>
      </w:r>
      <w:r w:rsidRPr="006D37C0">
        <w:rPr>
          <w:rFonts w:ascii="Arial" w:hAnsi="Arial" w:cs="Arial"/>
          <w:lang w:val="it-CH"/>
        </w:rPr>
        <w:t xml:space="preserve"> Hassan Chaïba und Virginie Duval / Les Ateliers d’Hermès Horloger</w:t>
      </w:r>
    </w:p>
    <w:p w14:paraId="4D38EFC0"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Super-</w:t>
      </w:r>
      <w:proofErr w:type="spellStart"/>
      <w:r w:rsidRPr="006370B8">
        <w:rPr>
          <w:rFonts w:ascii="Arial" w:hAnsi="Arial" w:cs="Arial"/>
          <w:b/>
          <w:bCs/>
          <w:lang w:val="de-DE"/>
        </w:rPr>
        <w:t>LumiNova</w:t>
      </w:r>
      <w:proofErr w:type="spellEnd"/>
      <w:r w:rsidRPr="006370B8">
        <w:rPr>
          <w:rFonts w:ascii="Arial" w:hAnsi="Arial" w:cs="Arial"/>
          <w:b/>
          <w:bCs/>
          <w:lang w:val="de-DE"/>
        </w:rPr>
        <w:t>-Beschichtung auf dem Zifferblatt:</w:t>
      </w:r>
      <w:r w:rsidRPr="006370B8">
        <w:rPr>
          <w:rFonts w:ascii="Arial" w:hAnsi="Arial" w:cs="Arial"/>
          <w:lang w:val="de-DE"/>
        </w:rPr>
        <w:t xml:space="preserve"> Frédéric Thierry / </w:t>
      </w:r>
      <w:proofErr w:type="spellStart"/>
      <w:r w:rsidRPr="006370B8">
        <w:rPr>
          <w:rFonts w:ascii="Arial" w:hAnsi="Arial" w:cs="Arial"/>
          <w:lang w:val="de-DE"/>
        </w:rPr>
        <w:t>Monyco</w:t>
      </w:r>
      <w:proofErr w:type="spellEnd"/>
    </w:p>
    <w:p w14:paraId="1C528852"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Schließe:</w:t>
      </w:r>
      <w:r w:rsidRPr="006370B8">
        <w:rPr>
          <w:rFonts w:ascii="Arial" w:hAnsi="Arial" w:cs="Arial"/>
          <w:lang w:val="de-DE"/>
        </w:rPr>
        <w:t xml:space="preserve"> G&amp;F Chatelain </w:t>
      </w:r>
    </w:p>
    <w:p w14:paraId="25447706"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Krone und Korrektoren:</w:t>
      </w:r>
      <w:r w:rsidRPr="006370B8">
        <w:rPr>
          <w:rFonts w:ascii="Arial" w:hAnsi="Arial" w:cs="Arial"/>
          <w:lang w:val="de-DE"/>
        </w:rPr>
        <w:t xml:space="preserve"> </w:t>
      </w:r>
      <w:proofErr w:type="spellStart"/>
      <w:r w:rsidRPr="006370B8">
        <w:rPr>
          <w:rFonts w:ascii="Arial" w:hAnsi="Arial" w:cs="Arial"/>
          <w:lang w:val="de-DE"/>
        </w:rPr>
        <w:t>Cheval</w:t>
      </w:r>
      <w:proofErr w:type="spellEnd"/>
      <w:r w:rsidRPr="006370B8">
        <w:rPr>
          <w:rFonts w:ascii="Arial" w:hAnsi="Arial" w:cs="Arial"/>
          <w:lang w:val="de-DE"/>
        </w:rPr>
        <w:t xml:space="preserve"> Frères </w:t>
      </w:r>
    </w:p>
    <w:p w14:paraId="4E96F4B9"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Zeiger:</w:t>
      </w:r>
      <w:r w:rsidRPr="006370B8">
        <w:rPr>
          <w:rFonts w:ascii="Arial" w:hAnsi="Arial" w:cs="Arial"/>
          <w:lang w:val="de-DE"/>
        </w:rPr>
        <w:t xml:space="preserve"> Waeber HMS</w:t>
      </w:r>
    </w:p>
    <w:p w14:paraId="10374B5B"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Saphirgläser:</w:t>
      </w:r>
      <w:r w:rsidRPr="006370B8">
        <w:rPr>
          <w:rFonts w:ascii="Arial" w:hAnsi="Arial" w:cs="Arial"/>
          <w:lang w:val="de-DE"/>
        </w:rPr>
        <w:t xml:space="preserve"> </w:t>
      </w:r>
      <w:proofErr w:type="spellStart"/>
      <w:r w:rsidRPr="006370B8">
        <w:rPr>
          <w:rFonts w:ascii="Arial" w:hAnsi="Arial" w:cs="Arial"/>
          <w:lang w:val="de-DE"/>
        </w:rPr>
        <w:t>Stettler</w:t>
      </w:r>
      <w:proofErr w:type="spellEnd"/>
    </w:p>
    <w:p w14:paraId="345295FC"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Entspiegelung des Saphirglases:</w:t>
      </w:r>
      <w:r w:rsidRPr="006370B8">
        <w:rPr>
          <w:rFonts w:ascii="Arial" w:hAnsi="Arial" w:cs="Arial"/>
          <w:lang w:val="de-DE"/>
        </w:rPr>
        <w:t xml:space="preserve"> Anthony Schwab / </w:t>
      </w:r>
      <w:proofErr w:type="spellStart"/>
      <w:r w:rsidRPr="006370B8">
        <w:rPr>
          <w:rFonts w:ascii="Arial" w:hAnsi="Arial" w:cs="Arial"/>
          <w:lang w:val="de-DE"/>
        </w:rPr>
        <w:t>Econorm</w:t>
      </w:r>
      <w:proofErr w:type="spellEnd"/>
      <w:r w:rsidRPr="006370B8">
        <w:rPr>
          <w:rFonts w:ascii="Arial" w:hAnsi="Arial" w:cs="Arial"/>
          <w:lang w:val="de-DE"/>
        </w:rPr>
        <w:t xml:space="preserve"> </w:t>
      </w:r>
    </w:p>
    <w:p w14:paraId="5F50B9AA"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Band:</w:t>
      </w:r>
      <w:r w:rsidRPr="006370B8">
        <w:rPr>
          <w:rFonts w:ascii="Arial" w:hAnsi="Arial" w:cs="Arial"/>
          <w:lang w:val="de-DE"/>
        </w:rPr>
        <w:t xml:space="preserve"> Thierry </w:t>
      </w:r>
      <w:proofErr w:type="spellStart"/>
      <w:r w:rsidRPr="006370B8">
        <w:rPr>
          <w:rFonts w:ascii="Arial" w:hAnsi="Arial" w:cs="Arial"/>
          <w:lang w:val="de-DE"/>
        </w:rPr>
        <w:t>Rognon</w:t>
      </w:r>
      <w:proofErr w:type="spellEnd"/>
      <w:r w:rsidRPr="006370B8">
        <w:rPr>
          <w:rFonts w:ascii="Arial" w:hAnsi="Arial" w:cs="Arial"/>
          <w:lang w:val="de-DE"/>
        </w:rPr>
        <w:t xml:space="preserve"> / </w:t>
      </w:r>
      <w:proofErr w:type="spellStart"/>
      <w:r w:rsidRPr="006370B8">
        <w:rPr>
          <w:rFonts w:ascii="Arial" w:hAnsi="Arial" w:cs="Arial"/>
          <w:lang w:val="de-DE"/>
        </w:rPr>
        <w:t>Valiance</w:t>
      </w:r>
      <w:proofErr w:type="spellEnd"/>
      <w:r w:rsidRPr="006370B8">
        <w:rPr>
          <w:rFonts w:ascii="Arial" w:hAnsi="Arial" w:cs="Arial"/>
          <w:lang w:val="de-DE"/>
        </w:rPr>
        <w:t>, BIWI</w:t>
      </w:r>
    </w:p>
    <w:p w14:paraId="30474E59" w14:textId="439E730E" w:rsidR="00685100" w:rsidRPr="006370B8" w:rsidRDefault="00403827" w:rsidP="00403827">
      <w:pPr>
        <w:pStyle w:val="Sansinterligne"/>
        <w:rPr>
          <w:rFonts w:ascii="Arial" w:hAnsi="Arial" w:cs="Arial"/>
          <w:lang w:val="de-DE"/>
        </w:rPr>
      </w:pPr>
      <w:r w:rsidRPr="006370B8">
        <w:rPr>
          <w:rFonts w:ascii="Arial" w:hAnsi="Arial" w:cs="Arial"/>
          <w:b/>
          <w:bCs/>
          <w:lang w:val="de-DE"/>
        </w:rPr>
        <w:t>Präsentationsbox:</w:t>
      </w:r>
      <w:r w:rsidRPr="006370B8">
        <w:rPr>
          <w:rFonts w:ascii="Arial" w:hAnsi="Arial" w:cs="Arial"/>
          <w:lang w:val="de-DE"/>
        </w:rPr>
        <w:t xml:space="preserve"> Olivier </w:t>
      </w:r>
      <w:proofErr w:type="spellStart"/>
      <w:r w:rsidRPr="006370B8">
        <w:rPr>
          <w:rFonts w:ascii="Arial" w:hAnsi="Arial" w:cs="Arial"/>
          <w:lang w:val="de-DE"/>
        </w:rPr>
        <w:t>Berthon</w:t>
      </w:r>
      <w:proofErr w:type="spellEnd"/>
      <w:r w:rsidRPr="006370B8">
        <w:rPr>
          <w:rFonts w:ascii="Arial" w:hAnsi="Arial" w:cs="Arial"/>
          <w:lang w:val="de-DE"/>
        </w:rPr>
        <w:t xml:space="preserve"> / </w:t>
      </w:r>
      <w:proofErr w:type="spellStart"/>
      <w:r w:rsidRPr="006370B8">
        <w:rPr>
          <w:rFonts w:ascii="Arial" w:hAnsi="Arial" w:cs="Arial"/>
          <w:lang w:val="de-DE"/>
        </w:rPr>
        <w:t>Soixanteetonze</w:t>
      </w:r>
      <w:proofErr w:type="spellEnd"/>
    </w:p>
    <w:p w14:paraId="3A956BDF" w14:textId="77777777" w:rsidR="00685100" w:rsidRPr="006D37C0" w:rsidRDefault="00685100" w:rsidP="00685100">
      <w:pPr>
        <w:pStyle w:val="Sansinterligne"/>
        <w:rPr>
          <w:rFonts w:ascii="Arial" w:hAnsi="Arial" w:cs="Arial"/>
          <w:lang w:val="de-DE"/>
        </w:rPr>
      </w:pPr>
      <w:r w:rsidRPr="006D37C0">
        <w:rPr>
          <w:rFonts w:ascii="Arial" w:hAnsi="Arial" w:cs="Arial"/>
          <w:b/>
          <w:bCs/>
          <w:lang w:val="de-DE"/>
        </w:rPr>
        <w:t>Logistik und Produktion:</w:t>
      </w:r>
      <w:r w:rsidRPr="006D37C0">
        <w:rPr>
          <w:rFonts w:ascii="Arial" w:hAnsi="Arial" w:cs="Arial"/>
          <w:sz w:val="20"/>
          <w:szCs w:val="20"/>
          <w:lang w:val="de-DE"/>
        </w:rPr>
        <w:t xml:space="preserve"> </w:t>
      </w:r>
      <w:r w:rsidRPr="006D37C0">
        <w:rPr>
          <w:rFonts w:ascii="Arial" w:hAnsi="Arial" w:cs="Arial"/>
          <w:lang w:val="de-DE"/>
        </w:rPr>
        <w:t>Ashley Moussier, Mélanie Ataide, Thibaut Joannard, David Gavotte, Maryline Leveque und Emilie Burnier / MB&amp;F</w:t>
      </w:r>
    </w:p>
    <w:p w14:paraId="1158250E" w14:textId="77777777" w:rsidR="00685100" w:rsidRPr="006D37C0" w:rsidRDefault="00685100" w:rsidP="00685100">
      <w:pPr>
        <w:pStyle w:val="Sansinterligne"/>
        <w:rPr>
          <w:rFonts w:ascii="Arial" w:hAnsi="Arial" w:cs="Arial"/>
          <w:sz w:val="20"/>
          <w:szCs w:val="20"/>
          <w:lang w:val="de-DE"/>
        </w:rPr>
      </w:pPr>
    </w:p>
    <w:p w14:paraId="7D9231CB" w14:textId="77777777" w:rsidR="00685100" w:rsidRPr="006D37C0" w:rsidRDefault="00685100" w:rsidP="00685100">
      <w:pPr>
        <w:jc w:val="both"/>
        <w:rPr>
          <w:rFonts w:ascii="Arial" w:hAnsi="Arial" w:cs="Arial"/>
          <w:sz w:val="22"/>
          <w:szCs w:val="22"/>
        </w:rPr>
      </w:pPr>
      <w:r w:rsidRPr="006D37C0">
        <w:rPr>
          <w:rFonts w:ascii="Arial" w:hAnsi="Arial" w:cs="Arial"/>
          <w:b/>
          <w:bCs/>
          <w:sz w:val="22"/>
          <w:szCs w:val="22"/>
        </w:rPr>
        <w:t>Marketing und Kommunikation:</w:t>
      </w:r>
      <w:r w:rsidRPr="006370B8">
        <w:rPr>
          <w:rFonts w:ascii="Arial" w:hAnsi="Arial" w:cs="Arial"/>
          <w:sz w:val="20"/>
          <w:szCs w:val="20"/>
        </w:rPr>
        <w:t xml:space="preserve"> </w:t>
      </w:r>
      <w:r w:rsidRPr="006D37C0">
        <w:rPr>
          <w:rFonts w:ascii="Arial" w:hAnsi="Arial" w:cs="Arial"/>
          <w:sz w:val="22"/>
          <w:szCs w:val="22"/>
        </w:rPr>
        <w:t>Charris Yadigaroglou, Vanessa André, Arnaud Légeret, Paul Gay und Talya Lakin / MB&amp;F</w:t>
      </w:r>
    </w:p>
    <w:p w14:paraId="0769444F" w14:textId="77777777" w:rsidR="00403827" w:rsidRPr="006370B8" w:rsidRDefault="00403827" w:rsidP="00403827">
      <w:pPr>
        <w:pStyle w:val="Sansinterligne"/>
        <w:rPr>
          <w:rFonts w:ascii="Arial" w:hAnsi="Arial" w:cs="Arial"/>
          <w:lang w:val="en-US"/>
        </w:rPr>
      </w:pPr>
      <w:proofErr w:type="spellStart"/>
      <w:r w:rsidRPr="006370B8">
        <w:rPr>
          <w:rFonts w:ascii="Arial" w:hAnsi="Arial" w:cs="Arial"/>
          <w:b/>
          <w:bCs/>
          <w:lang w:val="en-US"/>
        </w:rPr>
        <w:t>Grafikdesign</w:t>
      </w:r>
      <w:proofErr w:type="spellEnd"/>
      <w:r w:rsidRPr="006370B8">
        <w:rPr>
          <w:rFonts w:ascii="Arial" w:hAnsi="Arial" w:cs="Arial"/>
          <w:b/>
          <w:bCs/>
          <w:lang w:val="en-US"/>
        </w:rPr>
        <w:t>:</w:t>
      </w:r>
      <w:r w:rsidRPr="006370B8">
        <w:rPr>
          <w:rFonts w:ascii="Arial" w:hAnsi="Arial" w:cs="Arial"/>
          <w:lang w:val="en-US"/>
        </w:rPr>
        <w:t xml:space="preserve"> </w:t>
      </w:r>
      <w:proofErr w:type="spellStart"/>
      <w:r w:rsidRPr="006370B8">
        <w:rPr>
          <w:rFonts w:ascii="Arial" w:hAnsi="Arial" w:cs="Arial"/>
          <w:lang w:val="en-US"/>
        </w:rPr>
        <w:t>Sidonie</w:t>
      </w:r>
      <w:proofErr w:type="spellEnd"/>
      <w:r w:rsidRPr="006370B8">
        <w:rPr>
          <w:rFonts w:ascii="Arial" w:hAnsi="Arial" w:cs="Arial"/>
          <w:lang w:val="en-US"/>
        </w:rPr>
        <w:t xml:space="preserve"> Bays / MB&amp;F</w:t>
      </w:r>
    </w:p>
    <w:p w14:paraId="025B422E" w14:textId="77777777" w:rsidR="00685100" w:rsidRPr="006370B8" w:rsidRDefault="00685100" w:rsidP="00685100">
      <w:pPr>
        <w:pStyle w:val="Sansinterligne"/>
        <w:rPr>
          <w:rFonts w:ascii="Arial" w:hAnsi="Arial" w:cs="Arial"/>
          <w:lang w:val="en-US"/>
        </w:rPr>
      </w:pPr>
      <w:proofErr w:type="spellStart"/>
      <w:r w:rsidRPr="006370B8">
        <w:rPr>
          <w:rFonts w:ascii="Arial" w:hAnsi="Arial" w:cs="Arial"/>
          <w:b/>
          <w:bCs/>
          <w:lang w:val="en-US"/>
        </w:rPr>
        <w:t>M.A.</w:t>
      </w:r>
      <w:proofErr w:type="gramStart"/>
      <w:r w:rsidRPr="006370B8">
        <w:rPr>
          <w:rFonts w:ascii="Arial" w:hAnsi="Arial" w:cs="Arial"/>
          <w:b/>
          <w:bCs/>
          <w:lang w:val="en-US"/>
        </w:rPr>
        <w:t>D.Gallery</w:t>
      </w:r>
      <w:proofErr w:type="spellEnd"/>
      <w:proofErr w:type="gramEnd"/>
      <w:r w:rsidRPr="006370B8">
        <w:rPr>
          <w:rFonts w:ascii="Arial" w:hAnsi="Arial" w:cs="Arial"/>
          <w:b/>
          <w:bCs/>
          <w:lang w:val="en-US"/>
        </w:rPr>
        <w:t>:</w:t>
      </w:r>
      <w:r w:rsidRPr="006370B8">
        <w:rPr>
          <w:rFonts w:ascii="Arial" w:hAnsi="Arial" w:cs="Arial"/>
          <w:sz w:val="20"/>
          <w:szCs w:val="20"/>
          <w:lang w:val="en-US"/>
        </w:rPr>
        <w:t xml:space="preserve"> </w:t>
      </w:r>
      <w:proofErr w:type="spellStart"/>
      <w:r w:rsidRPr="006370B8">
        <w:rPr>
          <w:rFonts w:ascii="Arial" w:hAnsi="Arial" w:cs="Arial"/>
          <w:lang w:val="en-US"/>
        </w:rPr>
        <w:t>Hervé</w:t>
      </w:r>
      <w:proofErr w:type="spellEnd"/>
      <w:r w:rsidRPr="006370B8">
        <w:rPr>
          <w:rFonts w:ascii="Arial" w:hAnsi="Arial" w:cs="Arial"/>
          <w:lang w:val="en-US"/>
        </w:rPr>
        <w:t xml:space="preserve"> Estienne und Margaux Dionisio </w:t>
      </w:r>
      <w:proofErr w:type="spellStart"/>
      <w:r w:rsidRPr="006370B8">
        <w:rPr>
          <w:rFonts w:ascii="Arial" w:hAnsi="Arial" w:cs="Arial"/>
          <w:lang w:val="en-US"/>
        </w:rPr>
        <w:t>Cera</w:t>
      </w:r>
      <w:proofErr w:type="spellEnd"/>
      <w:r w:rsidRPr="006370B8">
        <w:rPr>
          <w:rFonts w:ascii="Arial" w:hAnsi="Arial" w:cs="Arial"/>
          <w:lang w:val="en-US"/>
        </w:rPr>
        <w:t xml:space="preserve"> / MB&amp;F</w:t>
      </w:r>
    </w:p>
    <w:p w14:paraId="02069F87" w14:textId="77777777" w:rsidR="00685100" w:rsidRPr="006370B8" w:rsidRDefault="00685100" w:rsidP="00685100">
      <w:pPr>
        <w:pStyle w:val="Sansinterligne"/>
        <w:rPr>
          <w:rFonts w:ascii="Arial" w:hAnsi="Arial" w:cs="Arial"/>
          <w:lang w:val="en-US"/>
        </w:rPr>
      </w:pPr>
      <w:proofErr w:type="spellStart"/>
      <w:r w:rsidRPr="006370B8">
        <w:rPr>
          <w:rFonts w:ascii="Arial" w:hAnsi="Arial" w:cs="Arial"/>
          <w:b/>
          <w:bCs/>
          <w:lang w:val="en-US"/>
        </w:rPr>
        <w:t>Verkauf</w:t>
      </w:r>
      <w:proofErr w:type="spellEnd"/>
      <w:r w:rsidRPr="006370B8">
        <w:rPr>
          <w:rFonts w:ascii="Arial" w:hAnsi="Arial" w:cs="Arial"/>
          <w:b/>
          <w:bCs/>
          <w:lang w:val="en-US"/>
        </w:rPr>
        <w:t>:</w:t>
      </w:r>
      <w:r w:rsidRPr="006370B8">
        <w:rPr>
          <w:rFonts w:ascii="Arial" w:hAnsi="Arial" w:cs="Arial"/>
          <w:sz w:val="20"/>
          <w:szCs w:val="20"/>
          <w:lang w:val="en-US"/>
        </w:rPr>
        <w:t xml:space="preserve"> </w:t>
      </w:r>
      <w:r w:rsidRPr="006370B8">
        <w:rPr>
          <w:rFonts w:ascii="Arial" w:hAnsi="Arial" w:cs="Arial"/>
          <w:lang w:val="en-US"/>
        </w:rPr>
        <w:t xml:space="preserve">Thibault </w:t>
      </w:r>
      <w:proofErr w:type="spellStart"/>
      <w:r w:rsidRPr="006370B8">
        <w:rPr>
          <w:rFonts w:ascii="Arial" w:hAnsi="Arial" w:cs="Arial"/>
          <w:lang w:val="en-US"/>
        </w:rPr>
        <w:t>Verdonckt</w:t>
      </w:r>
      <w:proofErr w:type="spellEnd"/>
      <w:r w:rsidRPr="006370B8">
        <w:rPr>
          <w:rFonts w:ascii="Arial" w:hAnsi="Arial" w:cs="Arial"/>
          <w:lang w:val="en-US"/>
        </w:rPr>
        <w:t xml:space="preserve">, Virginie </w:t>
      </w:r>
      <w:proofErr w:type="spellStart"/>
      <w:r w:rsidRPr="006370B8">
        <w:rPr>
          <w:rFonts w:ascii="Arial" w:hAnsi="Arial" w:cs="Arial"/>
          <w:lang w:val="en-US"/>
        </w:rPr>
        <w:t>Marchon</w:t>
      </w:r>
      <w:proofErr w:type="spellEnd"/>
      <w:r w:rsidRPr="006370B8">
        <w:rPr>
          <w:rFonts w:ascii="Arial" w:hAnsi="Arial" w:cs="Arial"/>
          <w:lang w:val="en-US"/>
        </w:rPr>
        <w:t xml:space="preserve">, Cédric Roussel, Jean-Marc </w:t>
      </w:r>
      <w:proofErr w:type="spellStart"/>
      <w:r w:rsidRPr="006370B8">
        <w:rPr>
          <w:rFonts w:ascii="Arial" w:hAnsi="Arial" w:cs="Arial"/>
          <w:lang w:val="en-US"/>
        </w:rPr>
        <w:t>Bories</w:t>
      </w:r>
      <w:proofErr w:type="spellEnd"/>
      <w:r w:rsidRPr="006370B8">
        <w:rPr>
          <w:rFonts w:ascii="Arial" w:hAnsi="Arial" w:cs="Arial"/>
          <w:lang w:val="en-US"/>
        </w:rPr>
        <w:t xml:space="preserve">, Augustin </w:t>
      </w:r>
      <w:proofErr w:type="spellStart"/>
      <w:r w:rsidRPr="006370B8">
        <w:rPr>
          <w:rFonts w:ascii="Arial" w:hAnsi="Arial" w:cs="Arial"/>
          <w:lang w:val="en-US"/>
        </w:rPr>
        <w:t>Chivot</w:t>
      </w:r>
      <w:proofErr w:type="spellEnd"/>
      <w:r w:rsidRPr="006370B8">
        <w:rPr>
          <w:rFonts w:ascii="Arial" w:hAnsi="Arial" w:cs="Arial"/>
          <w:lang w:val="en-US"/>
        </w:rPr>
        <w:t xml:space="preserve"> und Claire </w:t>
      </w:r>
      <w:proofErr w:type="spellStart"/>
      <w:r w:rsidRPr="006370B8">
        <w:rPr>
          <w:rFonts w:ascii="Arial" w:hAnsi="Arial" w:cs="Arial"/>
          <w:lang w:val="en-US"/>
        </w:rPr>
        <w:t>Jammet</w:t>
      </w:r>
      <w:proofErr w:type="spellEnd"/>
      <w:r w:rsidRPr="006370B8">
        <w:rPr>
          <w:rFonts w:ascii="Arial" w:hAnsi="Arial" w:cs="Arial"/>
          <w:lang w:val="en-US"/>
        </w:rPr>
        <w:t xml:space="preserve"> / MB&amp;F</w:t>
      </w:r>
    </w:p>
    <w:p w14:paraId="5322B617" w14:textId="77777777" w:rsidR="00685100" w:rsidRPr="006370B8" w:rsidRDefault="00685100" w:rsidP="00685100">
      <w:pPr>
        <w:jc w:val="both"/>
        <w:rPr>
          <w:rFonts w:ascii="Arial" w:hAnsi="Arial" w:cs="Arial"/>
          <w:sz w:val="20"/>
          <w:szCs w:val="20"/>
          <w:lang w:val="de-DE"/>
        </w:rPr>
      </w:pPr>
      <w:r w:rsidRPr="006D37C0">
        <w:rPr>
          <w:rFonts w:ascii="Arial" w:hAnsi="Arial" w:cs="Arial"/>
          <w:b/>
          <w:bCs/>
          <w:sz w:val="22"/>
          <w:szCs w:val="22"/>
          <w:lang w:val="de-CH"/>
        </w:rPr>
        <w:t>Produktfotografie:</w:t>
      </w:r>
      <w:r w:rsidRPr="006370B8">
        <w:rPr>
          <w:rFonts w:ascii="Arial" w:hAnsi="Arial" w:cs="Arial"/>
          <w:sz w:val="20"/>
          <w:szCs w:val="20"/>
          <w:lang w:val="de-DE"/>
        </w:rPr>
        <w:t xml:space="preserve"> </w:t>
      </w:r>
      <w:r w:rsidRPr="006D37C0">
        <w:rPr>
          <w:rFonts w:ascii="Arial" w:hAnsi="Arial" w:cs="Arial"/>
          <w:sz w:val="22"/>
          <w:szCs w:val="22"/>
          <w:lang w:val="de-CH"/>
        </w:rPr>
        <w:t xml:space="preserve">Maarten van </w:t>
      </w:r>
      <w:proofErr w:type="gramStart"/>
      <w:r w:rsidRPr="006D37C0">
        <w:rPr>
          <w:rFonts w:ascii="Arial" w:hAnsi="Arial" w:cs="Arial"/>
          <w:sz w:val="22"/>
          <w:szCs w:val="22"/>
          <w:lang w:val="de-CH"/>
        </w:rPr>
        <w:t>der Ende</w:t>
      </w:r>
      <w:proofErr w:type="gramEnd"/>
      <w:r w:rsidRPr="006D37C0">
        <w:rPr>
          <w:rFonts w:ascii="Arial" w:hAnsi="Arial" w:cs="Arial"/>
          <w:sz w:val="22"/>
          <w:szCs w:val="22"/>
          <w:lang w:val="de-CH"/>
        </w:rPr>
        <w:t>, Laurent-Xavier Moulin und Alex Teuscher</w:t>
      </w:r>
    </w:p>
    <w:p w14:paraId="77A99F34"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Porträtfotografie:</w:t>
      </w:r>
      <w:r w:rsidRPr="006370B8">
        <w:rPr>
          <w:rFonts w:ascii="Arial" w:hAnsi="Arial" w:cs="Arial"/>
          <w:lang w:val="de-DE"/>
        </w:rPr>
        <w:t xml:space="preserve"> Régis Golay / Federal</w:t>
      </w:r>
    </w:p>
    <w:p w14:paraId="46CE2EC2" w14:textId="77777777" w:rsidR="00403827" w:rsidRPr="006370B8" w:rsidRDefault="00403827" w:rsidP="00403827">
      <w:pPr>
        <w:jc w:val="both"/>
        <w:rPr>
          <w:rFonts w:ascii="Arial" w:hAnsi="Arial" w:cs="Arial"/>
          <w:sz w:val="22"/>
          <w:szCs w:val="22"/>
          <w:lang w:val="de-DE"/>
        </w:rPr>
      </w:pPr>
      <w:r w:rsidRPr="006370B8">
        <w:rPr>
          <w:rFonts w:ascii="Arial" w:hAnsi="Arial" w:cs="Arial"/>
          <w:b/>
          <w:bCs/>
          <w:sz w:val="22"/>
          <w:szCs w:val="22"/>
          <w:lang w:val="de-DE"/>
        </w:rPr>
        <w:t>Film:</w:t>
      </w:r>
      <w:r w:rsidRPr="006370B8">
        <w:rPr>
          <w:rFonts w:ascii="Arial" w:hAnsi="Arial" w:cs="Arial"/>
          <w:sz w:val="22"/>
          <w:szCs w:val="22"/>
          <w:lang w:val="de-DE"/>
        </w:rPr>
        <w:t xml:space="preserve"> Marc-André </w:t>
      </w:r>
      <w:proofErr w:type="spellStart"/>
      <w:r w:rsidRPr="006370B8">
        <w:rPr>
          <w:rFonts w:ascii="Arial" w:hAnsi="Arial" w:cs="Arial"/>
          <w:sz w:val="22"/>
          <w:szCs w:val="22"/>
          <w:lang w:val="de-DE"/>
        </w:rPr>
        <w:t>Deschoux</w:t>
      </w:r>
      <w:proofErr w:type="spellEnd"/>
      <w:r w:rsidRPr="006370B8">
        <w:rPr>
          <w:rFonts w:ascii="Arial" w:hAnsi="Arial" w:cs="Arial"/>
          <w:sz w:val="22"/>
          <w:szCs w:val="22"/>
          <w:lang w:val="de-DE"/>
        </w:rPr>
        <w:t xml:space="preserve"> / MAD LUX, </w:t>
      </w:r>
      <w:proofErr w:type="spellStart"/>
      <w:r w:rsidRPr="006370B8">
        <w:rPr>
          <w:rFonts w:ascii="Arial" w:hAnsi="Arial" w:cs="Arial"/>
          <w:sz w:val="22"/>
          <w:szCs w:val="22"/>
          <w:lang w:val="de-DE"/>
        </w:rPr>
        <w:t>Manouil</w:t>
      </w:r>
      <w:proofErr w:type="spellEnd"/>
      <w:r w:rsidRPr="006370B8">
        <w:rPr>
          <w:rFonts w:ascii="Arial" w:hAnsi="Arial" w:cs="Arial"/>
          <w:sz w:val="22"/>
          <w:szCs w:val="22"/>
          <w:lang w:val="de-DE"/>
        </w:rPr>
        <w:t xml:space="preserve"> </w:t>
      </w:r>
      <w:proofErr w:type="spellStart"/>
      <w:r w:rsidRPr="006370B8">
        <w:rPr>
          <w:rFonts w:ascii="Arial" w:hAnsi="Arial" w:cs="Arial"/>
          <w:sz w:val="22"/>
          <w:szCs w:val="22"/>
          <w:lang w:val="de-DE"/>
        </w:rPr>
        <w:t>Karapetsis</w:t>
      </w:r>
      <w:proofErr w:type="spellEnd"/>
      <w:r w:rsidRPr="006370B8">
        <w:rPr>
          <w:rFonts w:ascii="Arial" w:hAnsi="Arial" w:cs="Arial"/>
          <w:sz w:val="22"/>
          <w:szCs w:val="22"/>
          <w:lang w:val="de-DE"/>
        </w:rPr>
        <w:t xml:space="preserve"> und Dominik Lang / </w:t>
      </w:r>
      <w:proofErr w:type="spellStart"/>
      <w:r w:rsidRPr="006370B8">
        <w:rPr>
          <w:rFonts w:ascii="Arial" w:hAnsi="Arial" w:cs="Arial"/>
          <w:sz w:val="22"/>
          <w:szCs w:val="22"/>
          <w:lang w:val="de-DE"/>
        </w:rPr>
        <w:t>Brosky</w:t>
      </w:r>
      <w:proofErr w:type="spellEnd"/>
      <w:r w:rsidRPr="006370B8">
        <w:rPr>
          <w:rFonts w:ascii="Arial" w:hAnsi="Arial" w:cs="Arial"/>
          <w:sz w:val="22"/>
          <w:szCs w:val="22"/>
          <w:lang w:val="de-DE"/>
        </w:rPr>
        <w:t xml:space="preserve"> Media</w:t>
      </w:r>
    </w:p>
    <w:p w14:paraId="67995DE0" w14:textId="77777777" w:rsidR="00403827" w:rsidRPr="006370B8" w:rsidRDefault="00403827" w:rsidP="00403827">
      <w:pPr>
        <w:pStyle w:val="Sansinterligne"/>
        <w:rPr>
          <w:rFonts w:ascii="Arial" w:hAnsi="Arial" w:cs="Arial"/>
          <w:lang w:val="de-DE"/>
        </w:rPr>
      </w:pPr>
      <w:r w:rsidRPr="006370B8">
        <w:rPr>
          <w:rFonts w:ascii="Arial" w:hAnsi="Arial" w:cs="Arial"/>
          <w:b/>
          <w:bCs/>
          <w:lang w:val="de-DE"/>
        </w:rPr>
        <w:t>Webmaster:</w:t>
      </w:r>
      <w:r w:rsidRPr="006370B8">
        <w:rPr>
          <w:rFonts w:ascii="Arial" w:hAnsi="Arial" w:cs="Arial"/>
          <w:lang w:val="de-DE"/>
        </w:rPr>
        <w:t xml:space="preserve"> Stéphane </w:t>
      </w:r>
      <w:proofErr w:type="spellStart"/>
      <w:r w:rsidRPr="006370B8">
        <w:rPr>
          <w:rFonts w:ascii="Arial" w:hAnsi="Arial" w:cs="Arial"/>
          <w:lang w:val="de-DE"/>
        </w:rPr>
        <w:t>Balet</w:t>
      </w:r>
      <w:proofErr w:type="spellEnd"/>
      <w:r w:rsidRPr="006370B8">
        <w:rPr>
          <w:rFonts w:ascii="Arial" w:hAnsi="Arial" w:cs="Arial"/>
          <w:lang w:val="de-DE"/>
        </w:rPr>
        <w:t xml:space="preserve"> / </w:t>
      </w:r>
      <w:proofErr w:type="spellStart"/>
      <w:r w:rsidRPr="006370B8">
        <w:rPr>
          <w:rFonts w:ascii="Arial" w:hAnsi="Arial" w:cs="Arial"/>
          <w:lang w:val="de-DE"/>
        </w:rPr>
        <w:t>Idéative</w:t>
      </w:r>
      <w:proofErr w:type="spellEnd"/>
      <w:r w:rsidRPr="006370B8">
        <w:rPr>
          <w:rFonts w:ascii="Arial" w:hAnsi="Arial" w:cs="Arial"/>
          <w:lang w:val="de-DE"/>
        </w:rPr>
        <w:t xml:space="preserve"> </w:t>
      </w:r>
    </w:p>
    <w:p w14:paraId="4480802F" w14:textId="10C26D4F" w:rsidR="004C2CAC" w:rsidRPr="006370B8" w:rsidRDefault="00685100" w:rsidP="004C2CAC">
      <w:pPr>
        <w:pStyle w:val="Sansinterligne"/>
        <w:rPr>
          <w:rFonts w:ascii="Arial" w:hAnsi="Arial" w:cs="Arial"/>
          <w:lang w:val="de-DE"/>
        </w:rPr>
      </w:pPr>
      <w:r w:rsidRPr="006370B8">
        <w:rPr>
          <w:rFonts w:ascii="Arial" w:hAnsi="Arial" w:cs="Arial"/>
          <w:b/>
          <w:bCs/>
          <w:lang w:val="de-DE"/>
        </w:rPr>
        <w:t>Text</w:t>
      </w:r>
      <w:r w:rsidR="00403827" w:rsidRPr="006370B8">
        <w:rPr>
          <w:rFonts w:ascii="Arial" w:hAnsi="Arial" w:cs="Arial"/>
          <w:b/>
          <w:bCs/>
          <w:lang w:val="de-DE"/>
        </w:rPr>
        <w:t>e</w:t>
      </w:r>
      <w:r w:rsidRPr="006370B8">
        <w:rPr>
          <w:rFonts w:ascii="Arial" w:hAnsi="Arial" w:cs="Arial"/>
          <w:b/>
          <w:bCs/>
          <w:lang w:val="de-DE"/>
        </w:rPr>
        <w:t>:</w:t>
      </w:r>
      <w:r w:rsidRPr="006370B8">
        <w:rPr>
          <w:rFonts w:ascii="Arial" w:hAnsi="Arial" w:cs="Arial"/>
          <w:sz w:val="20"/>
          <w:szCs w:val="20"/>
          <w:lang w:val="de-DE"/>
        </w:rPr>
        <w:t xml:space="preserve"> </w:t>
      </w:r>
      <w:r w:rsidRPr="006370B8">
        <w:rPr>
          <w:rFonts w:ascii="Arial" w:hAnsi="Arial" w:cs="Arial"/>
          <w:lang w:val="de-DE"/>
        </w:rPr>
        <w:t xml:space="preserve">Sophie </w:t>
      </w:r>
      <w:proofErr w:type="spellStart"/>
      <w:r w:rsidRPr="006370B8">
        <w:rPr>
          <w:rFonts w:ascii="Arial" w:hAnsi="Arial" w:cs="Arial"/>
          <w:lang w:val="de-DE"/>
        </w:rPr>
        <w:t>Furley</w:t>
      </w:r>
      <w:proofErr w:type="spellEnd"/>
      <w:r w:rsidRPr="006370B8">
        <w:rPr>
          <w:rFonts w:ascii="Arial" w:hAnsi="Arial" w:cs="Arial"/>
          <w:lang w:val="de-DE"/>
        </w:rPr>
        <w:t xml:space="preserve"> / </w:t>
      </w:r>
      <w:proofErr w:type="spellStart"/>
      <w:r w:rsidRPr="006370B8">
        <w:rPr>
          <w:rFonts w:ascii="Arial" w:hAnsi="Arial" w:cs="Arial"/>
          <w:lang w:val="de-DE"/>
        </w:rPr>
        <w:t>WorldTempus</w:t>
      </w:r>
      <w:proofErr w:type="spellEnd"/>
      <w:r w:rsidRPr="006370B8">
        <w:rPr>
          <w:rFonts w:ascii="Arial" w:hAnsi="Arial" w:cs="Arial"/>
          <w:lang w:val="de-DE"/>
        </w:rPr>
        <w:t xml:space="preserve"> </w:t>
      </w:r>
    </w:p>
    <w:p w14:paraId="23BB700A" w14:textId="77777777" w:rsidR="00402E4F" w:rsidRPr="006370B8" w:rsidRDefault="00402E4F" w:rsidP="007F2A4D">
      <w:pPr>
        <w:jc w:val="center"/>
        <w:rPr>
          <w:rFonts w:ascii="Arial" w:hAnsi="Arial" w:cs="Arial"/>
          <w:b/>
          <w:bCs/>
          <w:sz w:val="28"/>
          <w:szCs w:val="28"/>
          <w:lang w:val="de-DE"/>
        </w:rPr>
      </w:pPr>
    </w:p>
    <w:p w14:paraId="427082C3" w14:textId="77777777" w:rsidR="00403827" w:rsidRPr="006370B8" w:rsidRDefault="00403827" w:rsidP="00403827">
      <w:pPr>
        <w:jc w:val="center"/>
        <w:rPr>
          <w:rFonts w:ascii="Arial" w:hAnsi="Arial" w:cs="Arial"/>
          <w:b/>
          <w:bCs/>
          <w:sz w:val="28"/>
          <w:lang w:val="de-DE"/>
        </w:rPr>
      </w:pPr>
      <w:r w:rsidRPr="006370B8">
        <w:rPr>
          <w:rFonts w:ascii="Arial" w:hAnsi="Arial" w:cs="Arial"/>
          <w:b/>
          <w:bCs/>
          <w:sz w:val="28"/>
          <w:lang w:val="de-DE"/>
        </w:rPr>
        <w:t>MB&amp;F – ENTSTEHUNGSGESCHICHTE EINES KONZEPT-LABORS</w:t>
      </w:r>
    </w:p>
    <w:p w14:paraId="715545B5" w14:textId="77777777" w:rsidR="00403827" w:rsidRPr="006370B8" w:rsidRDefault="00403827" w:rsidP="00403827">
      <w:pPr>
        <w:jc w:val="both"/>
        <w:rPr>
          <w:rFonts w:ascii="Arial" w:hAnsi="Arial" w:cs="Arial"/>
          <w:bCs/>
          <w:lang w:val="de-DE"/>
        </w:rPr>
      </w:pPr>
    </w:p>
    <w:p w14:paraId="6F602CE8" w14:textId="77777777" w:rsidR="00403827" w:rsidRPr="006370B8" w:rsidRDefault="00403827" w:rsidP="00403827">
      <w:pPr>
        <w:jc w:val="both"/>
        <w:rPr>
          <w:rFonts w:ascii="Arial" w:hAnsi="Arial" w:cs="Arial"/>
          <w:bCs/>
          <w:sz w:val="22"/>
          <w:szCs w:val="22"/>
          <w:lang w:val="de-DE"/>
        </w:rPr>
      </w:pPr>
      <w:r w:rsidRPr="006370B8">
        <w:rPr>
          <w:rFonts w:ascii="Arial" w:hAnsi="Arial" w:cs="Arial"/>
          <w:sz w:val="22"/>
          <w:szCs w:val="22"/>
          <w:lang w:val="de-DE"/>
        </w:rPr>
        <w:t xml:space="preserve">MB&amp;F wurde 2005 gegründet – als weltweit erstes Uhrmacher-Konzept-Labor aller Zeiten. Das Ergebnis sind bis heute nahezu 20 auffallend beeindruckende Uhrenkaliber, die die Grundlage der von Kritikern hoch gefeierten </w:t>
      </w:r>
      <w:proofErr w:type="spellStart"/>
      <w:r w:rsidRPr="006370B8">
        <w:rPr>
          <w:rFonts w:ascii="Arial" w:hAnsi="Arial" w:cs="Arial"/>
          <w:sz w:val="22"/>
          <w:szCs w:val="22"/>
          <w:lang w:val="de-DE"/>
        </w:rPr>
        <w:t>Horological</w:t>
      </w:r>
      <w:proofErr w:type="spellEnd"/>
      <w:r w:rsidRPr="006370B8">
        <w:rPr>
          <w:rFonts w:ascii="Arial" w:hAnsi="Arial" w:cs="Arial"/>
          <w:sz w:val="22"/>
          <w:szCs w:val="22"/>
          <w:lang w:val="de-DE"/>
        </w:rPr>
        <w:t xml:space="preserve"> Machines und Legacy Machines bilden und mit denen das Konzeptlabor MB&amp;F weiterhin der Vision von Gründer und Kreativdirektor Maximilian </w:t>
      </w:r>
      <w:proofErr w:type="spellStart"/>
      <w:r w:rsidRPr="006370B8">
        <w:rPr>
          <w:rFonts w:ascii="Arial" w:hAnsi="Arial" w:cs="Arial"/>
          <w:sz w:val="22"/>
          <w:szCs w:val="22"/>
          <w:lang w:val="de-DE"/>
        </w:rPr>
        <w:t>Büsser</w:t>
      </w:r>
      <w:proofErr w:type="spellEnd"/>
      <w:r w:rsidRPr="006370B8">
        <w:rPr>
          <w:rFonts w:ascii="Arial" w:hAnsi="Arial" w:cs="Arial"/>
          <w:sz w:val="22"/>
          <w:szCs w:val="22"/>
          <w:lang w:val="de-DE"/>
        </w:rPr>
        <w:t xml:space="preserve"> folgt: die Werke klassischer Uhrmacherei zu dekonstruieren, um dreidimensionale kinetische Kunstwerke zu erschaffen. </w:t>
      </w:r>
    </w:p>
    <w:p w14:paraId="57A7BFBC" w14:textId="77777777" w:rsidR="00403827" w:rsidRPr="006370B8" w:rsidRDefault="00403827" w:rsidP="00403827">
      <w:pPr>
        <w:jc w:val="both"/>
        <w:rPr>
          <w:rFonts w:ascii="Arial" w:hAnsi="Arial" w:cs="Arial"/>
          <w:bCs/>
          <w:sz w:val="22"/>
          <w:szCs w:val="22"/>
          <w:lang w:val="de-DE"/>
        </w:rPr>
      </w:pPr>
    </w:p>
    <w:p w14:paraId="3B6CF733" w14:textId="13E9F12C" w:rsidR="00403827" w:rsidRPr="006370B8" w:rsidRDefault="00403827" w:rsidP="004C2CAC">
      <w:pPr>
        <w:jc w:val="both"/>
        <w:rPr>
          <w:rFonts w:ascii="Arial" w:hAnsi="Arial" w:cs="Arial"/>
          <w:sz w:val="22"/>
          <w:szCs w:val="22"/>
          <w:lang w:val="de-DE"/>
        </w:rPr>
      </w:pPr>
      <w:r w:rsidRPr="006370B8">
        <w:rPr>
          <w:rFonts w:ascii="Arial" w:hAnsi="Arial" w:cs="Arial"/>
          <w:sz w:val="22"/>
          <w:szCs w:val="22"/>
          <w:lang w:val="de-DE"/>
        </w:rPr>
        <w:t xml:space="preserve">Nach 15 Jahren in der Leitung prestigeträchtiger Uhrenmarken kündigte Maximilian </w:t>
      </w:r>
      <w:proofErr w:type="spellStart"/>
      <w:r w:rsidRPr="006370B8">
        <w:rPr>
          <w:rFonts w:ascii="Arial" w:hAnsi="Arial" w:cs="Arial"/>
          <w:sz w:val="22"/>
          <w:szCs w:val="22"/>
          <w:lang w:val="de-DE"/>
        </w:rPr>
        <w:t>Büsser</w:t>
      </w:r>
      <w:proofErr w:type="spellEnd"/>
      <w:r w:rsidRPr="006370B8">
        <w:rPr>
          <w:rFonts w:ascii="Arial" w:hAnsi="Arial" w:cs="Arial"/>
          <w:sz w:val="22"/>
          <w:szCs w:val="22"/>
          <w:lang w:val="de-DE"/>
        </w:rPr>
        <w:t xml:space="preserve"> 2005 seine Stellung als Geschäftsführer bei Harry Winston, um MB&amp;F – Maximilian </w:t>
      </w:r>
      <w:proofErr w:type="spellStart"/>
      <w:r w:rsidRPr="006370B8">
        <w:rPr>
          <w:rFonts w:ascii="Arial" w:hAnsi="Arial" w:cs="Arial"/>
          <w:sz w:val="22"/>
          <w:szCs w:val="22"/>
          <w:lang w:val="de-DE"/>
        </w:rPr>
        <w:t>Büsser</w:t>
      </w:r>
      <w:proofErr w:type="spellEnd"/>
      <w:r w:rsidRPr="006370B8">
        <w:rPr>
          <w:rFonts w:ascii="Arial" w:hAnsi="Arial" w:cs="Arial"/>
          <w:sz w:val="22"/>
          <w:szCs w:val="22"/>
          <w:lang w:val="de-DE"/>
        </w:rPr>
        <w:t xml:space="preserve"> &amp; Friends zu gründen. MB&amp;F ist ein künstlerisches Mikrotechnik-Labor, welches sich auf das Design und die Herstellung kleiner Serien extremer Konzeptuhren spezialisiert hat. Es bringt dabei talentierte Profis der Uhrenindustrie zusammen, deren Mitarbeit </w:t>
      </w:r>
      <w:proofErr w:type="spellStart"/>
      <w:r w:rsidRPr="006370B8">
        <w:rPr>
          <w:rFonts w:ascii="Arial" w:hAnsi="Arial" w:cs="Arial"/>
          <w:sz w:val="22"/>
          <w:szCs w:val="22"/>
          <w:lang w:val="de-DE"/>
        </w:rPr>
        <w:t>Büsser</w:t>
      </w:r>
      <w:proofErr w:type="spellEnd"/>
      <w:r w:rsidRPr="006370B8">
        <w:rPr>
          <w:rFonts w:ascii="Arial" w:hAnsi="Arial" w:cs="Arial"/>
          <w:sz w:val="22"/>
          <w:szCs w:val="22"/>
          <w:lang w:val="de-DE"/>
        </w:rPr>
        <w:t xml:space="preserve"> respektiert und schätzt.</w:t>
      </w:r>
    </w:p>
    <w:p w14:paraId="777C116C" w14:textId="77777777" w:rsidR="004C2CAC" w:rsidRPr="006370B8" w:rsidRDefault="004C2CAC" w:rsidP="004C2CAC">
      <w:pPr>
        <w:jc w:val="both"/>
        <w:rPr>
          <w:rFonts w:ascii="Arial" w:hAnsi="Arial" w:cs="Arial"/>
          <w:bCs/>
          <w:sz w:val="22"/>
          <w:szCs w:val="22"/>
          <w:lang w:val="de-DE"/>
        </w:rPr>
      </w:pPr>
    </w:p>
    <w:p w14:paraId="5E5425E2" w14:textId="77777777" w:rsidR="00403827" w:rsidRPr="006370B8" w:rsidRDefault="00403827" w:rsidP="00403827">
      <w:pPr>
        <w:jc w:val="both"/>
        <w:rPr>
          <w:rFonts w:ascii="Arial" w:hAnsi="Arial" w:cs="Arial"/>
          <w:bCs/>
          <w:sz w:val="22"/>
          <w:szCs w:val="22"/>
          <w:lang w:val="de-DE"/>
        </w:rPr>
      </w:pPr>
      <w:r w:rsidRPr="006370B8">
        <w:rPr>
          <w:rFonts w:ascii="Arial" w:hAnsi="Arial" w:cs="Arial"/>
          <w:sz w:val="22"/>
          <w:szCs w:val="22"/>
          <w:lang w:val="de-DE"/>
        </w:rPr>
        <w:t>2007 präsentierte MB&amp;F seine erste Zeitmessmaschine (</w:t>
      </w:r>
      <w:proofErr w:type="spellStart"/>
      <w:r w:rsidRPr="006370B8">
        <w:rPr>
          <w:rFonts w:ascii="Arial" w:hAnsi="Arial" w:cs="Arial"/>
          <w:sz w:val="22"/>
          <w:szCs w:val="22"/>
          <w:lang w:val="de-DE"/>
        </w:rPr>
        <w:t>Horological</w:t>
      </w:r>
      <w:proofErr w:type="spellEnd"/>
      <w:r w:rsidRPr="006370B8">
        <w:rPr>
          <w:rFonts w:ascii="Arial" w:hAnsi="Arial" w:cs="Arial"/>
          <w:sz w:val="22"/>
          <w:szCs w:val="22"/>
          <w:lang w:val="de-DE"/>
        </w:rPr>
        <w:t xml:space="preserve"> </w:t>
      </w:r>
      <w:proofErr w:type="spellStart"/>
      <w:r w:rsidRPr="006370B8">
        <w:rPr>
          <w:rFonts w:ascii="Arial" w:hAnsi="Arial" w:cs="Arial"/>
          <w:sz w:val="22"/>
          <w:szCs w:val="22"/>
          <w:lang w:val="de-DE"/>
        </w:rPr>
        <w:t>Machine</w:t>
      </w:r>
      <w:proofErr w:type="spellEnd"/>
      <w:r w:rsidRPr="006370B8">
        <w:rPr>
          <w:rFonts w:ascii="Arial" w:hAnsi="Arial" w:cs="Arial"/>
          <w:sz w:val="22"/>
          <w:szCs w:val="22"/>
          <w:lang w:val="de-DE"/>
        </w:rPr>
        <w:t xml:space="preserve">), HM1. Das skulpturale, dreidimensionale Gehäuse mit wunderschön gefertigtem Antrieb im Inneren hat die Maßstäbe für die eigenwilligen </w:t>
      </w:r>
      <w:proofErr w:type="spellStart"/>
      <w:r w:rsidRPr="006370B8">
        <w:rPr>
          <w:rFonts w:ascii="Arial" w:hAnsi="Arial" w:cs="Arial"/>
          <w:sz w:val="22"/>
          <w:szCs w:val="22"/>
          <w:lang w:val="de-DE"/>
        </w:rPr>
        <w:t>Horological</w:t>
      </w:r>
      <w:proofErr w:type="spellEnd"/>
      <w:r w:rsidRPr="006370B8">
        <w:rPr>
          <w:rFonts w:ascii="Arial" w:hAnsi="Arial" w:cs="Arial"/>
          <w:sz w:val="22"/>
          <w:szCs w:val="22"/>
          <w:lang w:val="de-DE"/>
        </w:rPr>
        <w:t xml:space="preserve"> Machines gesetzt, die anschließend folgten: allesamt Arbeiten, die von der Zeit erzählen, statt diese nur anzuzeigen. Diese Zeitmessmaschinen haben sich jeweils die Erkundung von Raum (HM2, HM3, HM6), Himmel (HM4, HM9), Straße (HM5, HMX, HM8) und Tierreich (HM7, HM10) zum Thema gesetzt.</w:t>
      </w:r>
    </w:p>
    <w:p w14:paraId="5D3E3E72" w14:textId="77777777" w:rsidR="00403827" w:rsidRPr="006370B8" w:rsidRDefault="00403827" w:rsidP="00403827">
      <w:pPr>
        <w:jc w:val="both"/>
        <w:rPr>
          <w:rFonts w:ascii="Arial" w:hAnsi="Arial" w:cs="Arial"/>
          <w:bCs/>
          <w:sz w:val="22"/>
          <w:szCs w:val="22"/>
          <w:lang w:val="de-DE"/>
        </w:rPr>
      </w:pPr>
    </w:p>
    <w:p w14:paraId="37EE721B" w14:textId="77777777" w:rsidR="00403827" w:rsidRPr="006370B8" w:rsidRDefault="00403827" w:rsidP="00403827">
      <w:pPr>
        <w:jc w:val="both"/>
        <w:rPr>
          <w:rFonts w:ascii="Arial" w:hAnsi="Arial" w:cs="Arial"/>
          <w:bCs/>
          <w:sz w:val="22"/>
          <w:szCs w:val="22"/>
          <w:lang w:val="de-DE"/>
        </w:rPr>
      </w:pPr>
      <w:r w:rsidRPr="006370B8">
        <w:rPr>
          <w:rFonts w:ascii="Arial" w:hAnsi="Arial" w:cs="Arial"/>
          <w:sz w:val="22"/>
          <w:szCs w:val="22"/>
          <w:lang w:val="de-DE"/>
        </w:rPr>
        <w:t xml:space="preserve">2011 brachte MB&amp;F seine Legacy </w:t>
      </w:r>
      <w:proofErr w:type="spellStart"/>
      <w:r w:rsidRPr="006370B8">
        <w:rPr>
          <w:rFonts w:ascii="Arial" w:hAnsi="Arial" w:cs="Arial"/>
          <w:sz w:val="22"/>
          <w:szCs w:val="22"/>
          <w:lang w:val="de-DE"/>
        </w:rPr>
        <w:t>Machine</w:t>
      </w:r>
      <w:proofErr w:type="spellEnd"/>
      <w:r w:rsidRPr="006370B8">
        <w:rPr>
          <w:rFonts w:ascii="Arial" w:hAnsi="Arial" w:cs="Arial"/>
          <w:sz w:val="22"/>
          <w:szCs w:val="22"/>
          <w:lang w:val="de-DE"/>
        </w:rPr>
        <w:t xml:space="preserve"> Kollektion heraus, eine Kollektion traditioneller Zeitmesser mit rundem Gehäuse. Diese eher klassischen Uhren – d. h. klassisch für MB&amp;F – erweisen dem hervorragenden Uhrmacher-Know-how des 19. Jahrhunderts eine Hommage, indem sie die Komplikationen der Großen Innovatoren der Uhrmacherkunst aus vergangenen Zeiten für die Gestaltung zeitgenössischer Kunstobjekte neu interpretieren. Auf LM1 und LM2 folgte LM101, die erste Zeitmessmaschine von MB&amp;F mit einem Uhrwerk, welches ganz und gar firmenintern entwickelt wurde. Die darauffolgenden LM </w:t>
      </w:r>
      <w:proofErr w:type="spellStart"/>
      <w:r w:rsidRPr="006370B8">
        <w:rPr>
          <w:rFonts w:ascii="Arial" w:hAnsi="Arial" w:cs="Arial"/>
          <w:sz w:val="22"/>
          <w:szCs w:val="22"/>
          <w:lang w:val="de-DE"/>
        </w:rPr>
        <w:t>Perpetual</w:t>
      </w:r>
      <w:proofErr w:type="spellEnd"/>
      <w:r w:rsidRPr="006370B8">
        <w:rPr>
          <w:rFonts w:ascii="Arial" w:hAnsi="Arial" w:cs="Arial"/>
          <w:sz w:val="22"/>
          <w:szCs w:val="22"/>
          <w:lang w:val="de-DE"/>
        </w:rPr>
        <w:t xml:space="preserve">, LM Split </w:t>
      </w:r>
      <w:proofErr w:type="spellStart"/>
      <w:r w:rsidRPr="006370B8">
        <w:rPr>
          <w:rFonts w:ascii="Arial" w:hAnsi="Arial" w:cs="Arial"/>
          <w:sz w:val="22"/>
          <w:szCs w:val="22"/>
          <w:lang w:val="de-DE"/>
        </w:rPr>
        <w:t>Escapement</w:t>
      </w:r>
      <w:proofErr w:type="spellEnd"/>
      <w:r w:rsidRPr="006370B8">
        <w:rPr>
          <w:rFonts w:ascii="Arial" w:hAnsi="Arial" w:cs="Arial"/>
          <w:sz w:val="22"/>
          <w:szCs w:val="22"/>
          <w:lang w:val="de-DE"/>
        </w:rPr>
        <w:t xml:space="preserve"> und LM </w:t>
      </w:r>
      <w:proofErr w:type="spellStart"/>
      <w:r w:rsidRPr="006370B8">
        <w:rPr>
          <w:rFonts w:ascii="Arial" w:hAnsi="Arial" w:cs="Arial"/>
          <w:sz w:val="22"/>
          <w:szCs w:val="22"/>
          <w:lang w:val="de-DE"/>
        </w:rPr>
        <w:t>Thunderdome</w:t>
      </w:r>
      <w:proofErr w:type="spellEnd"/>
      <w:r w:rsidRPr="006370B8">
        <w:rPr>
          <w:rFonts w:ascii="Arial" w:hAnsi="Arial" w:cs="Arial"/>
          <w:sz w:val="22"/>
          <w:szCs w:val="22"/>
          <w:lang w:val="de-DE"/>
        </w:rPr>
        <w:t xml:space="preserve"> erweiterten diese Kollektion. 2019 markierte einen Wendepunkt mit der Kreation der ersten Zeitmessmaschine von MB&amp;F für Frauen: LM </w:t>
      </w:r>
      <w:proofErr w:type="spellStart"/>
      <w:r w:rsidRPr="006370B8">
        <w:rPr>
          <w:rFonts w:ascii="Arial" w:hAnsi="Arial" w:cs="Arial"/>
          <w:sz w:val="22"/>
          <w:szCs w:val="22"/>
          <w:lang w:val="de-DE"/>
        </w:rPr>
        <w:t>FlyingT</w:t>
      </w:r>
      <w:proofErr w:type="spellEnd"/>
      <w:r w:rsidRPr="006370B8">
        <w:rPr>
          <w:rFonts w:ascii="Arial" w:hAnsi="Arial" w:cs="Arial"/>
          <w:sz w:val="22"/>
          <w:szCs w:val="22"/>
          <w:lang w:val="de-DE"/>
        </w:rPr>
        <w:t xml:space="preserve">; und 2021 feierte MB&amp;F mit der LMX den 10. Geburtstag der Legacy Machines. Seitdem alterniert MB&amp;F zwischen modernen, gewollt unkonventionellen </w:t>
      </w:r>
      <w:proofErr w:type="spellStart"/>
      <w:r w:rsidRPr="006370B8">
        <w:rPr>
          <w:rFonts w:ascii="Arial" w:hAnsi="Arial" w:cs="Arial"/>
          <w:sz w:val="22"/>
          <w:szCs w:val="22"/>
          <w:lang w:val="de-DE"/>
        </w:rPr>
        <w:t>Horological</w:t>
      </w:r>
      <w:proofErr w:type="spellEnd"/>
      <w:r w:rsidRPr="006370B8">
        <w:rPr>
          <w:rFonts w:ascii="Arial" w:hAnsi="Arial" w:cs="Arial"/>
          <w:sz w:val="22"/>
          <w:szCs w:val="22"/>
          <w:lang w:val="de-DE"/>
        </w:rPr>
        <w:t xml:space="preserve"> Machines und historisch geprägten Legacy Machines.</w:t>
      </w:r>
    </w:p>
    <w:p w14:paraId="519C55B7" w14:textId="77777777" w:rsidR="00403827" w:rsidRPr="006370B8" w:rsidRDefault="00403827" w:rsidP="00403827">
      <w:pPr>
        <w:jc w:val="both"/>
        <w:rPr>
          <w:rFonts w:ascii="Arial" w:hAnsi="Arial" w:cs="Arial"/>
          <w:bCs/>
          <w:sz w:val="22"/>
          <w:szCs w:val="22"/>
          <w:lang w:val="de-DE"/>
        </w:rPr>
      </w:pPr>
    </w:p>
    <w:p w14:paraId="75913A80" w14:textId="77777777" w:rsidR="00403827" w:rsidRPr="006370B8" w:rsidRDefault="00403827" w:rsidP="00403827">
      <w:pPr>
        <w:jc w:val="both"/>
        <w:rPr>
          <w:rFonts w:ascii="Arial" w:hAnsi="Arial" w:cs="Arial"/>
          <w:bCs/>
          <w:sz w:val="22"/>
          <w:szCs w:val="22"/>
          <w:lang w:val="de-DE"/>
        </w:rPr>
      </w:pPr>
      <w:r w:rsidRPr="006370B8">
        <w:rPr>
          <w:rFonts w:ascii="Arial" w:hAnsi="Arial" w:cs="Arial"/>
          <w:sz w:val="22"/>
          <w:szCs w:val="22"/>
          <w:lang w:val="de-DE"/>
        </w:rPr>
        <w:t xml:space="preserve">Das „F“ in MB&amp;F steht für das Wort Friends und den daraus resultierenden Schritt, die Zusammenarbeit mit von MB&amp;F sehr geschätzten Künstlern, Uhrmachern, Designern und Manufakturen zu lancieren. </w:t>
      </w:r>
    </w:p>
    <w:p w14:paraId="5F7E255A" w14:textId="77777777" w:rsidR="00403827" w:rsidRPr="006370B8" w:rsidRDefault="00403827" w:rsidP="00403827">
      <w:pPr>
        <w:jc w:val="both"/>
        <w:rPr>
          <w:rFonts w:ascii="Arial" w:hAnsi="Arial" w:cs="Arial"/>
          <w:bCs/>
          <w:sz w:val="22"/>
          <w:szCs w:val="22"/>
          <w:lang w:val="de-DE"/>
        </w:rPr>
      </w:pPr>
    </w:p>
    <w:p w14:paraId="056BDA6C" w14:textId="77777777" w:rsidR="00403827" w:rsidRPr="006370B8" w:rsidRDefault="00403827" w:rsidP="00403827">
      <w:pPr>
        <w:jc w:val="both"/>
        <w:rPr>
          <w:rFonts w:ascii="Arial" w:hAnsi="Arial" w:cs="Arial"/>
          <w:bCs/>
          <w:sz w:val="22"/>
          <w:szCs w:val="22"/>
          <w:lang w:val="de-DE"/>
        </w:rPr>
      </w:pPr>
      <w:r w:rsidRPr="006370B8">
        <w:rPr>
          <w:rFonts w:ascii="Arial" w:hAnsi="Arial" w:cs="Arial"/>
          <w:sz w:val="22"/>
          <w:szCs w:val="22"/>
          <w:lang w:val="de-DE"/>
        </w:rPr>
        <w:t xml:space="preserve">Dadurch entstanden zwei neue Kategorien: Performance Art und Co-Kreationen. 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gemeinsam mit </w:t>
      </w:r>
      <w:proofErr w:type="spellStart"/>
      <w:r w:rsidRPr="006370B8">
        <w:rPr>
          <w:rFonts w:ascii="Arial" w:hAnsi="Arial" w:cs="Arial"/>
          <w:sz w:val="22"/>
          <w:szCs w:val="22"/>
          <w:lang w:val="de-DE"/>
        </w:rPr>
        <w:t>L’Epée</w:t>
      </w:r>
      <w:proofErr w:type="spellEnd"/>
      <w:r w:rsidRPr="006370B8">
        <w:rPr>
          <w:rFonts w:ascii="Arial" w:hAnsi="Arial" w:cs="Arial"/>
          <w:sz w:val="22"/>
          <w:szCs w:val="22"/>
          <w:lang w:val="de-DE"/>
        </w:rPr>
        <w:t xml:space="preserve"> 1839 kreierten Modelle, aber auch andere Formen mechanischer Kunst, die in Zusammenarbeit mit </w:t>
      </w:r>
      <w:proofErr w:type="spellStart"/>
      <w:r w:rsidRPr="006370B8">
        <w:rPr>
          <w:rFonts w:ascii="Arial" w:hAnsi="Arial" w:cs="Arial"/>
          <w:sz w:val="22"/>
          <w:szCs w:val="22"/>
          <w:lang w:val="de-DE"/>
        </w:rPr>
        <w:t>Reuge</w:t>
      </w:r>
      <w:proofErr w:type="spellEnd"/>
      <w:r w:rsidRPr="006370B8">
        <w:rPr>
          <w:rFonts w:ascii="Arial" w:hAnsi="Arial" w:cs="Arial"/>
          <w:sz w:val="22"/>
          <w:szCs w:val="22"/>
          <w:lang w:val="de-DE"/>
        </w:rPr>
        <w:t xml:space="preserve"> und Caran </w:t>
      </w:r>
      <w:proofErr w:type="spellStart"/>
      <w:r w:rsidRPr="006370B8">
        <w:rPr>
          <w:rFonts w:ascii="Arial" w:hAnsi="Arial" w:cs="Arial"/>
          <w:sz w:val="22"/>
          <w:szCs w:val="22"/>
          <w:lang w:val="de-DE"/>
        </w:rPr>
        <w:t>d’Ache</w:t>
      </w:r>
      <w:proofErr w:type="spellEnd"/>
      <w:r w:rsidRPr="006370B8">
        <w:rPr>
          <w:rFonts w:ascii="Arial" w:hAnsi="Arial" w:cs="Arial"/>
          <w:sz w:val="22"/>
          <w:szCs w:val="22"/>
          <w:lang w:val="de-DE"/>
        </w:rPr>
        <w:t xml:space="preserve"> entstanden.</w:t>
      </w:r>
    </w:p>
    <w:p w14:paraId="15A703DB" w14:textId="77777777" w:rsidR="00403827" w:rsidRPr="006370B8" w:rsidRDefault="00403827" w:rsidP="00403827">
      <w:pPr>
        <w:jc w:val="both"/>
        <w:rPr>
          <w:rFonts w:ascii="Arial" w:hAnsi="Arial" w:cs="Arial"/>
          <w:bCs/>
          <w:sz w:val="22"/>
          <w:szCs w:val="22"/>
          <w:lang w:val="de-DE"/>
        </w:rPr>
      </w:pPr>
    </w:p>
    <w:p w14:paraId="434B98E3" w14:textId="77777777" w:rsidR="00403827" w:rsidRPr="006370B8" w:rsidRDefault="00403827" w:rsidP="00403827">
      <w:pPr>
        <w:rPr>
          <w:rFonts w:ascii="Arial" w:hAnsi="Arial" w:cs="Arial"/>
          <w:sz w:val="22"/>
          <w:szCs w:val="22"/>
          <w:lang w:val="de-DE"/>
        </w:rPr>
      </w:pPr>
      <w:r w:rsidRPr="006370B8">
        <w:rPr>
          <w:rFonts w:ascii="Arial" w:hAnsi="Arial" w:cs="Arial"/>
          <w:sz w:val="22"/>
          <w:szCs w:val="22"/>
          <w:lang w:val="de-DE"/>
        </w:rPr>
        <w:br w:type="page"/>
      </w:r>
    </w:p>
    <w:p w14:paraId="46351C5F" w14:textId="77777777" w:rsidR="00403827" w:rsidRPr="006370B8" w:rsidRDefault="00403827" w:rsidP="00403827">
      <w:pPr>
        <w:jc w:val="both"/>
        <w:rPr>
          <w:rFonts w:ascii="Arial" w:hAnsi="Arial" w:cs="Arial"/>
          <w:bCs/>
          <w:sz w:val="22"/>
          <w:szCs w:val="22"/>
          <w:lang w:val="de-DE"/>
        </w:rPr>
      </w:pPr>
      <w:r w:rsidRPr="006370B8">
        <w:rPr>
          <w:rFonts w:ascii="Arial" w:hAnsi="Arial" w:cs="Arial"/>
          <w:sz w:val="22"/>
          <w:szCs w:val="22"/>
          <w:lang w:val="de-DE"/>
        </w:rPr>
        <w:lastRenderedPageBreak/>
        <w:t xml:space="preserve">Um eine adäquate Plattform für diese außergewöhnlichen Werke zu schaffen, eröffnete Maximilian </w:t>
      </w:r>
      <w:proofErr w:type="spellStart"/>
      <w:r w:rsidRPr="006370B8">
        <w:rPr>
          <w:rFonts w:ascii="Arial" w:hAnsi="Arial" w:cs="Arial"/>
          <w:sz w:val="22"/>
          <w:szCs w:val="22"/>
          <w:lang w:val="de-DE"/>
        </w:rPr>
        <w:t>Büsser</w:t>
      </w:r>
      <w:proofErr w:type="spellEnd"/>
      <w:r w:rsidRPr="006370B8">
        <w:rPr>
          <w:rFonts w:ascii="Arial" w:hAnsi="Arial" w:cs="Arial"/>
          <w:sz w:val="22"/>
          <w:szCs w:val="22"/>
          <w:lang w:val="de-DE"/>
        </w:rPr>
        <w:t xml:space="preserve"> seine erste Kunstgalerie, die unterschiedlichen Zeitmaschinen sollten hier neben diversen anderen mechanischen Kunstwerken verschiedener Künstler ausgestellt werden. So entstand die erste MB&amp;F </w:t>
      </w:r>
      <w:proofErr w:type="spellStart"/>
      <w:r w:rsidRPr="006370B8">
        <w:rPr>
          <w:rFonts w:ascii="Arial" w:hAnsi="Arial" w:cs="Arial"/>
          <w:sz w:val="22"/>
          <w:szCs w:val="22"/>
          <w:lang w:val="de-DE"/>
        </w:rPr>
        <w:t>M.A.D.Gallery</w:t>
      </w:r>
      <w:proofErr w:type="spellEnd"/>
      <w:r w:rsidRPr="006370B8">
        <w:rPr>
          <w:rFonts w:ascii="Arial" w:hAnsi="Arial" w:cs="Arial"/>
          <w:sz w:val="22"/>
          <w:szCs w:val="22"/>
          <w:lang w:val="de-DE"/>
        </w:rPr>
        <w:t xml:space="preserve"> in Genf mit ihren ausgefallenen und einzigartigen </w:t>
      </w:r>
      <w:proofErr w:type="spellStart"/>
      <w:r w:rsidRPr="006370B8">
        <w:rPr>
          <w:rFonts w:ascii="Arial" w:hAnsi="Arial" w:cs="Arial"/>
          <w:sz w:val="22"/>
          <w:szCs w:val="22"/>
          <w:lang w:val="de-DE"/>
        </w:rPr>
        <w:t>Mechanical</w:t>
      </w:r>
      <w:proofErr w:type="spellEnd"/>
      <w:r w:rsidRPr="006370B8">
        <w:rPr>
          <w:rFonts w:ascii="Arial" w:hAnsi="Arial" w:cs="Arial"/>
          <w:sz w:val="22"/>
          <w:szCs w:val="22"/>
          <w:lang w:val="de-DE"/>
        </w:rPr>
        <w:t xml:space="preserve"> Art Devices, ihren mechanischen Kunstgegenständen; es folgten weitere Eröffnungen in Taipeh, Dubai und Hongkong.</w:t>
      </w:r>
    </w:p>
    <w:p w14:paraId="7E8E5587" w14:textId="77777777" w:rsidR="00403827" w:rsidRPr="006370B8" w:rsidRDefault="00403827" w:rsidP="00403827">
      <w:pPr>
        <w:rPr>
          <w:rFonts w:ascii="Arial" w:hAnsi="Arial" w:cs="Arial"/>
          <w:bCs/>
          <w:sz w:val="22"/>
          <w:szCs w:val="22"/>
          <w:lang w:val="de-DE"/>
        </w:rPr>
      </w:pPr>
    </w:p>
    <w:p w14:paraId="35742743" w14:textId="77777777" w:rsidR="00403827" w:rsidRPr="00983786" w:rsidRDefault="00403827" w:rsidP="00403827">
      <w:pPr>
        <w:jc w:val="both"/>
        <w:rPr>
          <w:rFonts w:ascii="Arial" w:hAnsi="Arial" w:cs="Arial"/>
          <w:bCs/>
          <w:sz w:val="22"/>
          <w:szCs w:val="22"/>
          <w:lang w:val="de-DE"/>
        </w:rPr>
      </w:pPr>
      <w:r w:rsidRPr="006370B8">
        <w:rPr>
          <w:rFonts w:ascii="Arial" w:hAnsi="Arial" w:cs="Arial"/>
          <w:sz w:val="22"/>
          <w:szCs w:val="22"/>
          <w:lang w:val="de-DE"/>
        </w:rPr>
        <w:t xml:space="preserve">Zahlreiche Auszeichnungen zeugen seither vom innovativen Charakter der bisherigen Entwicklung von MB&amp;F. Um nur einige zu nennen, gab es nicht weniger als 7 Auszeichnungen beim berühmten Grand Prix </w:t>
      </w:r>
      <w:proofErr w:type="spellStart"/>
      <w:r w:rsidRPr="006370B8">
        <w:rPr>
          <w:rFonts w:ascii="Arial" w:hAnsi="Arial" w:cs="Arial"/>
          <w:sz w:val="22"/>
          <w:szCs w:val="22"/>
          <w:lang w:val="de-DE"/>
        </w:rPr>
        <w:t>d’Horlogerie</w:t>
      </w:r>
      <w:proofErr w:type="spellEnd"/>
      <w:r w:rsidRPr="006370B8">
        <w:rPr>
          <w:rFonts w:ascii="Arial" w:hAnsi="Arial" w:cs="Arial"/>
          <w:sz w:val="22"/>
          <w:szCs w:val="22"/>
          <w:lang w:val="de-DE"/>
        </w:rPr>
        <w:t xml:space="preserve"> de Genève: 2021 erhielt MB&amp;F zwei Preise: einen für die LMX als beste Herrenkomplikation und einen für die LM SE Eddy Jaquet ‚</w:t>
      </w:r>
      <w:proofErr w:type="spellStart"/>
      <w:r w:rsidRPr="006370B8">
        <w:rPr>
          <w:rFonts w:ascii="Arial" w:hAnsi="Arial" w:cs="Arial"/>
          <w:sz w:val="22"/>
          <w:szCs w:val="22"/>
          <w:lang w:val="de-DE"/>
        </w:rPr>
        <w:t>Around</w:t>
      </w:r>
      <w:proofErr w:type="spellEnd"/>
      <w:r w:rsidRPr="006370B8">
        <w:rPr>
          <w:rFonts w:ascii="Arial" w:hAnsi="Arial" w:cs="Arial"/>
          <w:sz w:val="22"/>
          <w:szCs w:val="22"/>
          <w:lang w:val="de-DE"/>
        </w:rPr>
        <w:t xml:space="preserve"> The World in </w:t>
      </w:r>
      <w:proofErr w:type="spellStart"/>
      <w:r w:rsidRPr="006370B8">
        <w:rPr>
          <w:rFonts w:ascii="Arial" w:hAnsi="Arial" w:cs="Arial"/>
          <w:sz w:val="22"/>
          <w:szCs w:val="22"/>
          <w:lang w:val="de-DE"/>
        </w:rPr>
        <w:t>Eighty</w:t>
      </w:r>
      <w:proofErr w:type="spellEnd"/>
      <w:r w:rsidRPr="006370B8">
        <w:rPr>
          <w:rFonts w:ascii="Arial" w:hAnsi="Arial" w:cs="Arial"/>
          <w:sz w:val="22"/>
          <w:szCs w:val="22"/>
          <w:lang w:val="de-DE"/>
        </w:rPr>
        <w:t xml:space="preserve"> Days‘ in der Kategorie ‚</w:t>
      </w:r>
      <w:proofErr w:type="spellStart"/>
      <w:r w:rsidRPr="006370B8">
        <w:rPr>
          <w:rFonts w:ascii="Arial" w:hAnsi="Arial" w:cs="Arial"/>
          <w:sz w:val="22"/>
          <w:szCs w:val="22"/>
          <w:lang w:val="de-DE"/>
        </w:rPr>
        <w:t>Artistic</w:t>
      </w:r>
      <w:proofErr w:type="spellEnd"/>
      <w:r w:rsidRPr="006370B8">
        <w:rPr>
          <w:rFonts w:ascii="Arial" w:hAnsi="Arial" w:cs="Arial"/>
          <w:sz w:val="22"/>
          <w:szCs w:val="22"/>
          <w:lang w:val="de-DE"/>
        </w:rPr>
        <w:t xml:space="preserve"> Crafts‘, 2019 ging der Preis für die beste Damenkomplikation an die LM </w:t>
      </w:r>
      <w:proofErr w:type="spellStart"/>
      <w:r w:rsidRPr="006370B8">
        <w:rPr>
          <w:rFonts w:ascii="Arial" w:hAnsi="Arial" w:cs="Arial"/>
          <w:sz w:val="22"/>
          <w:szCs w:val="22"/>
          <w:lang w:val="de-DE"/>
        </w:rPr>
        <w:t>FlyingT</w:t>
      </w:r>
      <w:proofErr w:type="spellEnd"/>
      <w:r w:rsidRPr="006370B8">
        <w:rPr>
          <w:rFonts w:ascii="Arial" w:hAnsi="Arial" w:cs="Arial"/>
          <w:sz w:val="22"/>
          <w:szCs w:val="22"/>
          <w:lang w:val="de-DE"/>
        </w:rPr>
        <w:t xml:space="preserve">, 2016 gewann die LM </w:t>
      </w:r>
      <w:proofErr w:type="spellStart"/>
      <w:r w:rsidRPr="006370B8">
        <w:rPr>
          <w:rFonts w:ascii="Arial" w:hAnsi="Arial" w:cs="Arial"/>
          <w:sz w:val="22"/>
          <w:szCs w:val="22"/>
          <w:lang w:val="de-DE"/>
        </w:rPr>
        <w:t>Perpetual</w:t>
      </w:r>
      <w:proofErr w:type="spellEnd"/>
      <w:r w:rsidRPr="006370B8">
        <w:rPr>
          <w:rFonts w:ascii="Arial" w:hAnsi="Arial" w:cs="Arial"/>
          <w:sz w:val="22"/>
          <w:szCs w:val="22"/>
          <w:lang w:val="de-DE"/>
        </w:rPr>
        <w:t xml:space="preserve"> die Auszeichnung für die beste Kalender-Armbanduhr; 2012 wurde die Legacy </w:t>
      </w:r>
      <w:proofErr w:type="spellStart"/>
      <w:r w:rsidRPr="006370B8">
        <w:rPr>
          <w:rFonts w:ascii="Arial" w:hAnsi="Arial" w:cs="Arial"/>
          <w:sz w:val="22"/>
          <w:szCs w:val="22"/>
          <w:lang w:val="de-DE"/>
        </w:rPr>
        <w:t>Machine</w:t>
      </w:r>
      <w:proofErr w:type="spellEnd"/>
      <w:r w:rsidRPr="006370B8">
        <w:rPr>
          <w:rFonts w:ascii="Arial" w:hAnsi="Arial" w:cs="Arial"/>
          <w:sz w:val="22"/>
          <w:szCs w:val="22"/>
          <w:lang w:val="de-DE"/>
        </w:rPr>
        <w:t xml:space="preserve"> No.1 sowohl mit dem Publikumspreis (Abstimmung durch Uhrenfans) als auch mit dem Preis für die beste Herrenuhr (Wahl durch Fachjury) ausgezeichnet. 2010 gewann MB&amp;F den Preis für die beste Konzept- und Design-Armbanduhr für die HM4 Thunderbolt. Im Jahr 2015 erhielt MB&amp;F den „Best </w:t>
      </w:r>
      <w:proofErr w:type="spellStart"/>
      <w:r w:rsidRPr="006370B8">
        <w:rPr>
          <w:rFonts w:ascii="Arial" w:hAnsi="Arial" w:cs="Arial"/>
          <w:sz w:val="22"/>
          <w:szCs w:val="22"/>
          <w:lang w:val="de-DE"/>
        </w:rPr>
        <w:t>of</w:t>
      </w:r>
      <w:proofErr w:type="spellEnd"/>
      <w:r w:rsidRPr="006370B8">
        <w:rPr>
          <w:rFonts w:ascii="Arial" w:hAnsi="Arial" w:cs="Arial"/>
          <w:sz w:val="22"/>
          <w:szCs w:val="22"/>
          <w:lang w:val="de-DE"/>
        </w:rPr>
        <w:t xml:space="preserve"> </w:t>
      </w:r>
      <w:proofErr w:type="spellStart"/>
      <w:r w:rsidRPr="006370B8">
        <w:rPr>
          <w:rFonts w:ascii="Arial" w:hAnsi="Arial" w:cs="Arial"/>
          <w:sz w:val="22"/>
          <w:szCs w:val="22"/>
          <w:lang w:val="de-DE"/>
        </w:rPr>
        <w:t>the</w:t>
      </w:r>
      <w:proofErr w:type="spellEnd"/>
      <w:r w:rsidRPr="006370B8">
        <w:rPr>
          <w:rFonts w:ascii="Arial" w:hAnsi="Arial" w:cs="Arial"/>
          <w:sz w:val="22"/>
          <w:szCs w:val="22"/>
          <w:lang w:val="de-DE"/>
        </w:rPr>
        <w:t xml:space="preserve"> Best Award“ für die HM6 Space </w:t>
      </w:r>
      <w:proofErr w:type="spellStart"/>
      <w:r w:rsidRPr="006370B8">
        <w:rPr>
          <w:rFonts w:ascii="Arial" w:hAnsi="Arial" w:cs="Arial"/>
          <w:sz w:val="22"/>
          <w:szCs w:val="22"/>
          <w:lang w:val="de-DE"/>
        </w:rPr>
        <w:t>Pirate</w:t>
      </w:r>
      <w:proofErr w:type="spellEnd"/>
      <w:r w:rsidRPr="006370B8">
        <w:rPr>
          <w:rFonts w:ascii="Arial" w:hAnsi="Arial" w:cs="Arial"/>
          <w:sz w:val="22"/>
          <w:szCs w:val="22"/>
          <w:lang w:val="de-DE"/>
        </w:rPr>
        <w:t xml:space="preserve"> – den Spitzenpreis der internationalen </w:t>
      </w:r>
      <w:proofErr w:type="spellStart"/>
      <w:r w:rsidRPr="006370B8">
        <w:rPr>
          <w:rFonts w:ascii="Arial" w:hAnsi="Arial" w:cs="Arial"/>
          <w:sz w:val="22"/>
          <w:szCs w:val="22"/>
          <w:lang w:val="de-DE"/>
        </w:rPr>
        <w:t>Red</w:t>
      </w:r>
      <w:proofErr w:type="spellEnd"/>
      <w:r w:rsidRPr="006370B8">
        <w:rPr>
          <w:rFonts w:ascii="Arial" w:hAnsi="Arial" w:cs="Arial"/>
          <w:sz w:val="22"/>
          <w:szCs w:val="22"/>
          <w:lang w:val="de-DE"/>
        </w:rPr>
        <w:t xml:space="preserve"> </w:t>
      </w:r>
      <w:proofErr w:type="spellStart"/>
      <w:r w:rsidRPr="006370B8">
        <w:rPr>
          <w:rFonts w:ascii="Arial" w:hAnsi="Arial" w:cs="Arial"/>
          <w:sz w:val="22"/>
          <w:szCs w:val="22"/>
          <w:lang w:val="de-DE"/>
        </w:rPr>
        <w:t>Dot</w:t>
      </w:r>
      <w:proofErr w:type="spellEnd"/>
      <w:r w:rsidRPr="006370B8">
        <w:rPr>
          <w:rFonts w:ascii="Arial" w:hAnsi="Arial" w:cs="Arial"/>
          <w:sz w:val="22"/>
          <w:szCs w:val="22"/>
          <w:lang w:val="de-DE"/>
        </w:rPr>
        <w:t xml:space="preserve"> Awards.</w:t>
      </w:r>
    </w:p>
    <w:p w14:paraId="4412FBB3" w14:textId="77777777" w:rsidR="00403827" w:rsidRPr="00983786" w:rsidRDefault="00403827" w:rsidP="00403827">
      <w:pPr>
        <w:jc w:val="center"/>
        <w:rPr>
          <w:rFonts w:ascii="Arial" w:hAnsi="Arial" w:cs="Arial"/>
          <w:sz w:val="22"/>
          <w:szCs w:val="22"/>
          <w:lang w:val="de-DE"/>
        </w:rPr>
      </w:pPr>
    </w:p>
    <w:p w14:paraId="32CEB16E" w14:textId="77777777" w:rsidR="008B4069" w:rsidRPr="00403827" w:rsidRDefault="008B4069" w:rsidP="00403827">
      <w:pPr>
        <w:jc w:val="center"/>
        <w:rPr>
          <w:rFonts w:ascii="Arial" w:hAnsi="Arial" w:cs="Arial"/>
          <w:bCs/>
          <w:lang w:val="de-DE"/>
        </w:rPr>
      </w:pPr>
    </w:p>
    <w:sectPr w:rsidR="008B4069" w:rsidRPr="00403827" w:rsidSect="0061609A">
      <w:headerReference w:type="default" r:id="rId8"/>
      <w:footerReference w:type="default" r:id="rId9"/>
      <w:pgSz w:w="11900" w:h="16840"/>
      <w:pgMar w:top="1702" w:right="1410" w:bottom="1560" w:left="1134" w:header="568" w:footer="4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BD90" w14:textId="77777777" w:rsidR="00F57943" w:rsidRDefault="00F57943" w:rsidP="0061609A">
      <w:r>
        <w:separator/>
      </w:r>
    </w:p>
  </w:endnote>
  <w:endnote w:type="continuationSeparator" w:id="0">
    <w:p w14:paraId="2126D62C" w14:textId="77777777" w:rsidR="00F57943" w:rsidRDefault="00F57943" w:rsidP="0061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35 Light">
    <w:panose1 w:val="020B04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Light">
    <w:altName w:val="Century Gothic"/>
    <w:panose1 w:val="020B0402020203020204"/>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BE9E" w14:textId="25861A5E" w:rsidR="0061609A" w:rsidRPr="006D37C0" w:rsidRDefault="006D37C0" w:rsidP="006D37C0">
    <w:pPr>
      <w:pStyle w:val="Pieddepage"/>
      <w:rPr>
        <w:lang w:val="de-CH"/>
      </w:rPr>
    </w:pPr>
    <w:r>
      <w:rPr>
        <w:rFonts w:ascii="Arial" w:hAnsi="Arial" w:cs="Arial"/>
        <w:sz w:val="18"/>
        <w:szCs w:val="18"/>
        <w:lang w:val="de-DE"/>
      </w:rPr>
      <w:t xml:space="preserve">Kontakt für weiterführende Informationen </w:t>
    </w:r>
    <w:r>
      <w:rPr>
        <w:rFonts w:ascii="Arial" w:hAnsi="Arial" w:cs="Arial"/>
        <w:sz w:val="18"/>
        <w:szCs w:val="18"/>
        <w:lang w:val="de-DE"/>
      </w:rPr>
      <w:br/>
    </w:r>
    <w:proofErr w:type="spellStart"/>
    <w:r>
      <w:rPr>
        <w:rFonts w:ascii="Arial" w:hAnsi="Arial" w:cs="Arial"/>
        <w:sz w:val="18"/>
        <w:szCs w:val="18"/>
        <w:lang w:val="de-DE"/>
      </w:rPr>
      <w:t>Charris</w:t>
    </w:r>
    <w:proofErr w:type="spellEnd"/>
    <w:r>
      <w:rPr>
        <w:rFonts w:ascii="Arial" w:hAnsi="Arial" w:cs="Arial"/>
        <w:sz w:val="18"/>
        <w:szCs w:val="18"/>
        <w:lang w:val="de-DE"/>
      </w:rPr>
      <w:t xml:space="preserve"> </w:t>
    </w:r>
    <w:proofErr w:type="spellStart"/>
    <w:r>
      <w:rPr>
        <w:rFonts w:ascii="Arial" w:hAnsi="Arial" w:cs="Arial"/>
        <w:sz w:val="18"/>
        <w:szCs w:val="18"/>
        <w:lang w:val="de-DE"/>
      </w:rPr>
      <w:t>Yadigaroglou</w:t>
    </w:r>
    <w:proofErr w:type="spellEnd"/>
    <w:r>
      <w:rPr>
        <w:rFonts w:ascii="Arial" w:hAnsi="Arial" w:cs="Arial"/>
        <w:sz w:val="18"/>
        <w:szCs w:val="18"/>
        <w:lang w:val="de-DE"/>
      </w:rPr>
      <w:t xml:space="preserve"> - cy@mbandf.com / Arnaud </w:t>
    </w:r>
    <w:proofErr w:type="spellStart"/>
    <w:r>
      <w:rPr>
        <w:rFonts w:ascii="Arial" w:hAnsi="Arial" w:cs="Arial"/>
        <w:sz w:val="18"/>
        <w:szCs w:val="18"/>
        <w:lang w:val="de-DE"/>
      </w:rPr>
      <w:t>Légeret</w:t>
    </w:r>
    <w:proofErr w:type="spellEnd"/>
    <w:r>
      <w:rPr>
        <w:rFonts w:ascii="Arial" w:hAnsi="Arial" w:cs="Arial"/>
        <w:sz w:val="18"/>
        <w:szCs w:val="18"/>
        <w:lang w:val="de-DE"/>
      </w:rPr>
      <w:t xml:space="preserve"> - arl@mbandf.com </w:t>
    </w:r>
    <w:r>
      <w:rPr>
        <w:rFonts w:ascii="Arial" w:hAnsi="Arial" w:cs="Arial"/>
        <w:sz w:val="18"/>
        <w:szCs w:val="18"/>
        <w:lang w:val="de-DE"/>
      </w:rPr>
      <w:br/>
      <w:t xml:space="preserve">MB&amp;F SA, Route de </w:t>
    </w:r>
    <w:proofErr w:type="spellStart"/>
    <w:r>
      <w:rPr>
        <w:rFonts w:ascii="Arial" w:hAnsi="Arial" w:cs="Arial"/>
        <w:sz w:val="18"/>
        <w:szCs w:val="18"/>
        <w:lang w:val="de-DE"/>
      </w:rPr>
      <w:t>Drize</w:t>
    </w:r>
    <w:proofErr w:type="spellEnd"/>
    <w:r>
      <w:rPr>
        <w:rFonts w:ascii="Arial" w:hAnsi="Arial" w:cs="Arial"/>
        <w:sz w:val="18"/>
        <w:szCs w:val="18"/>
        <w:lang w:val="de-DE"/>
      </w:rPr>
      <w:t xml:space="preserve"> 2, CH-1227 Carouge, Schweiz</w:t>
    </w:r>
    <w:r>
      <w:rPr>
        <w:rFonts w:ascii="Arial" w:hAnsi="Arial" w:cs="Arial"/>
        <w:sz w:val="18"/>
        <w:szCs w:val="18"/>
        <w:lang w:val="de-DE"/>
      </w:rPr>
      <w:br/>
      <w:t>Telefon: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F9E3" w14:textId="77777777" w:rsidR="00F57943" w:rsidRDefault="00F57943" w:rsidP="0061609A">
      <w:r>
        <w:separator/>
      </w:r>
    </w:p>
  </w:footnote>
  <w:footnote w:type="continuationSeparator" w:id="0">
    <w:p w14:paraId="4ED1DDE3" w14:textId="77777777" w:rsidR="00F57943" w:rsidRDefault="00F57943" w:rsidP="0061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34B2" w14:textId="77777777" w:rsidR="0061609A" w:rsidRDefault="0061609A">
    <w:pPr>
      <w:pStyle w:val="En-tte"/>
    </w:pPr>
    <w:r>
      <w:rPr>
        <w:noProof/>
        <w:lang w:val="de-DE"/>
      </w:rPr>
      <w:drawing>
        <wp:inline distT="0" distB="0" distL="0" distR="0" wp14:anchorId="235706A8" wp14:editId="5CA7146D">
          <wp:extent cx="1531620" cy="518160"/>
          <wp:effectExtent l="0" t="0" r="0" b="0"/>
          <wp:docPr id="14" name="Image 14" descr="Beschreibung: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660DE"/>
    <w:multiLevelType w:val="hybridMultilevel"/>
    <w:tmpl w:val="B17A34F4"/>
    <w:lvl w:ilvl="0" w:tplc="2578CAE8">
      <w:numFmt w:val="bullet"/>
      <w:lvlText w:val="-"/>
      <w:lvlJc w:val="left"/>
      <w:pPr>
        <w:ind w:left="720" w:hanging="360"/>
      </w:pPr>
      <w:rPr>
        <w:rFonts w:ascii="Avenir LT Std 35 Light" w:eastAsiaTheme="minorHAnsi" w:hAnsi="Avenir LT Std 35 Light" w:cstheme="maj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86504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de-CH" w:vendorID="64" w:dllVersion="0" w:nlCheck="1" w:checkStyle="0"/>
  <w:activeWritingStyle w:appName="MSWord" w:lang="de-DE" w:vendorID="64" w:dllVersion="4096" w:nlCheck="1" w:checkStyle="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98"/>
    <w:rsid w:val="000060C0"/>
    <w:rsid w:val="000100BD"/>
    <w:rsid w:val="00012DA3"/>
    <w:rsid w:val="00030DDB"/>
    <w:rsid w:val="00031B51"/>
    <w:rsid w:val="0004442B"/>
    <w:rsid w:val="00050F39"/>
    <w:rsid w:val="00064523"/>
    <w:rsid w:val="00072206"/>
    <w:rsid w:val="00087FB0"/>
    <w:rsid w:val="00093FA1"/>
    <w:rsid w:val="000B7F0A"/>
    <w:rsid w:val="000C1420"/>
    <w:rsid w:val="000D3EC1"/>
    <w:rsid w:val="000E784D"/>
    <w:rsid w:val="000E7949"/>
    <w:rsid w:val="000F428B"/>
    <w:rsid w:val="00114709"/>
    <w:rsid w:val="00124689"/>
    <w:rsid w:val="001263A7"/>
    <w:rsid w:val="001263F1"/>
    <w:rsid w:val="00141481"/>
    <w:rsid w:val="00147896"/>
    <w:rsid w:val="00150680"/>
    <w:rsid w:val="00165279"/>
    <w:rsid w:val="00177B07"/>
    <w:rsid w:val="00190F12"/>
    <w:rsid w:val="00193A9D"/>
    <w:rsid w:val="00194DD7"/>
    <w:rsid w:val="00195B72"/>
    <w:rsid w:val="001A2C54"/>
    <w:rsid w:val="001A58BC"/>
    <w:rsid w:val="001A7D62"/>
    <w:rsid w:val="001B6CA9"/>
    <w:rsid w:val="001D2017"/>
    <w:rsid w:val="001E0562"/>
    <w:rsid w:val="001E1698"/>
    <w:rsid w:val="001F09B1"/>
    <w:rsid w:val="001F49E5"/>
    <w:rsid w:val="00226973"/>
    <w:rsid w:val="00230196"/>
    <w:rsid w:val="00230483"/>
    <w:rsid w:val="0023263C"/>
    <w:rsid w:val="00232862"/>
    <w:rsid w:val="00235F8D"/>
    <w:rsid w:val="00245C2F"/>
    <w:rsid w:val="00256229"/>
    <w:rsid w:val="00261571"/>
    <w:rsid w:val="00282551"/>
    <w:rsid w:val="00291D5E"/>
    <w:rsid w:val="002962C3"/>
    <w:rsid w:val="002A54E5"/>
    <w:rsid w:val="002C2C88"/>
    <w:rsid w:val="002C6610"/>
    <w:rsid w:val="002D0EEC"/>
    <w:rsid w:val="002E0485"/>
    <w:rsid w:val="002E0FD4"/>
    <w:rsid w:val="00311870"/>
    <w:rsid w:val="0032228B"/>
    <w:rsid w:val="00326726"/>
    <w:rsid w:val="00335081"/>
    <w:rsid w:val="00335286"/>
    <w:rsid w:val="003424A5"/>
    <w:rsid w:val="0035273B"/>
    <w:rsid w:val="00365F28"/>
    <w:rsid w:val="003700F0"/>
    <w:rsid w:val="003834A3"/>
    <w:rsid w:val="003A45B0"/>
    <w:rsid w:val="003A5E2D"/>
    <w:rsid w:val="003B0986"/>
    <w:rsid w:val="003B174C"/>
    <w:rsid w:val="003B437E"/>
    <w:rsid w:val="003C6EE7"/>
    <w:rsid w:val="003E35C1"/>
    <w:rsid w:val="003E7EE7"/>
    <w:rsid w:val="003F0619"/>
    <w:rsid w:val="003F48AB"/>
    <w:rsid w:val="003F5E49"/>
    <w:rsid w:val="00402E4F"/>
    <w:rsid w:val="00403827"/>
    <w:rsid w:val="00420F20"/>
    <w:rsid w:val="00422432"/>
    <w:rsid w:val="004227E8"/>
    <w:rsid w:val="00432CEA"/>
    <w:rsid w:val="00441062"/>
    <w:rsid w:val="00444ED5"/>
    <w:rsid w:val="0044536D"/>
    <w:rsid w:val="00451F3F"/>
    <w:rsid w:val="00462B69"/>
    <w:rsid w:val="00464BE8"/>
    <w:rsid w:val="0048537F"/>
    <w:rsid w:val="004A434C"/>
    <w:rsid w:val="004B55CC"/>
    <w:rsid w:val="004B56D5"/>
    <w:rsid w:val="004C1E34"/>
    <w:rsid w:val="004C1FD6"/>
    <w:rsid w:val="004C2CAC"/>
    <w:rsid w:val="004C387F"/>
    <w:rsid w:val="004C58F8"/>
    <w:rsid w:val="004D0039"/>
    <w:rsid w:val="004D05A9"/>
    <w:rsid w:val="004D2556"/>
    <w:rsid w:val="005063F4"/>
    <w:rsid w:val="0051018D"/>
    <w:rsid w:val="00513770"/>
    <w:rsid w:val="005248EF"/>
    <w:rsid w:val="00532A43"/>
    <w:rsid w:val="00533562"/>
    <w:rsid w:val="00545486"/>
    <w:rsid w:val="00573CE4"/>
    <w:rsid w:val="00584D03"/>
    <w:rsid w:val="005A5C0D"/>
    <w:rsid w:val="005B2A28"/>
    <w:rsid w:val="005B4888"/>
    <w:rsid w:val="005B6906"/>
    <w:rsid w:val="005D6E75"/>
    <w:rsid w:val="005D7E4A"/>
    <w:rsid w:val="005E0624"/>
    <w:rsid w:val="006049CF"/>
    <w:rsid w:val="006065BA"/>
    <w:rsid w:val="00614C67"/>
    <w:rsid w:val="0061609A"/>
    <w:rsid w:val="00620B29"/>
    <w:rsid w:val="006370B8"/>
    <w:rsid w:val="006404AA"/>
    <w:rsid w:val="00647728"/>
    <w:rsid w:val="00647B5F"/>
    <w:rsid w:val="006507E8"/>
    <w:rsid w:val="00661E57"/>
    <w:rsid w:val="006678F4"/>
    <w:rsid w:val="00685100"/>
    <w:rsid w:val="00691304"/>
    <w:rsid w:val="0069363A"/>
    <w:rsid w:val="00696345"/>
    <w:rsid w:val="00697BFD"/>
    <w:rsid w:val="006A2E6A"/>
    <w:rsid w:val="006B2633"/>
    <w:rsid w:val="006D37C0"/>
    <w:rsid w:val="006D6B71"/>
    <w:rsid w:val="006D6EF7"/>
    <w:rsid w:val="006E278C"/>
    <w:rsid w:val="006F55A1"/>
    <w:rsid w:val="006F5947"/>
    <w:rsid w:val="007058EA"/>
    <w:rsid w:val="00712BBB"/>
    <w:rsid w:val="0071320A"/>
    <w:rsid w:val="00724AA2"/>
    <w:rsid w:val="00726003"/>
    <w:rsid w:val="0073293D"/>
    <w:rsid w:val="00732AD7"/>
    <w:rsid w:val="00741946"/>
    <w:rsid w:val="00752624"/>
    <w:rsid w:val="00774245"/>
    <w:rsid w:val="0079017E"/>
    <w:rsid w:val="00791B8B"/>
    <w:rsid w:val="00793B5E"/>
    <w:rsid w:val="007953CE"/>
    <w:rsid w:val="00795EAD"/>
    <w:rsid w:val="007E6B98"/>
    <w:rsid w:val="007F2A4D"/>
    <w:rsid w:val="00826CF9"/>
    <w:rsid w:val="00842021"/>
    <w:rsid w:val="0084360A"/>
    <w:rsid w:val="0086095E"/>
    <w:rsid w:val="0087127F"/>
    <w:rsid w:val="00886E1A"/>
    <w:rsid w:val="008B4069"/>
    <w:rsid w:val="008C0AFA"/>
    <w:rsid w:val="008C2227"/>
    <w:rsid w:val="008D4F92"/>
    <w:rsid w:val="008E2382"/>
    <w:rsid w:val="008F08E4"/>
    <w:rsid w:val="0090115F"/>
    <w:rsid w:val="009031DA"/>
    <w:rsid w:val="0090487F"/>
    <w:rsid w:val="00907BE4"/>
    <w:rsid w:val="009271C1"/>
    <w:rsid w:val="009276A7"/>
    <w:rsid w:val="009329A1"/>
    <w:rsid w:val="0094088E"/>
    <w:rsid w:val="009462BA"/>
    <w:rsid w:val="00950AE9"/>
    <w:rsid w:val="00952F7D"/>
    <w:rsid w:val="00961717"/>
    <w:rsid w:val="00970D95"/>
    <w:rsid w:val="009768BD"/>
    <w:rsid w:val="00987975"/>
    <w:rsid w:val="00992CE0"/>
    <w:rsid w:val="009A47C5"/>
    <w:rsid w:val="009A50E0"/>
    <w:rsid w:val="009B1320"/>
    <w:rsid w:val="009B4CAD"/>
    <w:rsid w:val="009C2E5A"/>
    <w:rsid w:val="009E134C"/>
    <w:rsid w:val="009E3B02"/>
    <w:rsid w:val="009E4B5E"/>
    <w:rsid w:val="009F4BD4"/>
    <w:rsid w:val="009F6913"/>
    <w:rsid w:val="00A0047E"/>
    <w:rsid w:val="00A03986"/>
    <w:rsid w:val="00A0471F"/>
    <w:rsid w:val="00A16FE4"/>
    <w:rsid w:val="00A311F3"/>
    <w:rsid w:val="00A329CE"/>
    <w:rsid w:val="00A34262"/>
    <w:rsid w:val="00A734F7"/>
    <w:rsid w:val="00A73A73"/>
    <w:rsid w:val="00A73EC1"/>
    <w:rsid w:val="00A7475A"/>
    <w:rsid w:val="00A8419D"/>
    <w:rsid w:val="00A936BA"/>
    <w:rsid w:val="00A96645"/>
    <w:rsid w:val="00AA4BEC"/>
    <w:rsid w:val="00AA6304"/>
    <w:rsid w:val="00AA63E0"/>
    <w:rsid w:val="00AB3525"/>
    <w:rsid w:val="00AB48C0"/>
    <w:rsid w:val="00AD02F8"/>
    <w:rsid w:val="00AF05E7"/>
    <w:rsid w:val="00B005D1"/>
    <w:rsid w:val="00B222EE"/>
    <w:rsid w:val="00B2629B"/>
    <w:rsid w:val="00B30047"/>
    <w:rsid w:val="00B31F65"/>
    <w:rsid w:val="00B37615"/>
    <w:rsid w:val="00B53680"/>
    <w:rsid w:val="00B53A0A"/>
    <w:rsid w:val="00B64B25"/>
    <w:rsid w:val="00B64D58"/>
    <w:rsid w:val="00B70E7A"/>
    <w:rsid w:val="00B72080"/>
    <w:rsid w:val="00B726F5"/>
    <w:rsid w:val="00BD54A8"/>
    <w:rsid w:val="00BF2546"/>
    <w:rsid w:val="00BF4114"/>
    <w:rsid w:val="00BF4952"/>
    <w:rsid w:val="00BF4BF1"/>
    <w:rsid w:val="00BF741D"/>
    <w:rsid w:val="00C11EE5"/>
    <w:rsid w:val="00C441B9"/>
    <w:rsid w:val="00C44EE0"/>
    <w:rsid w:val="00C54590"/>
    <w:rsid w:val="00C5780F"/>
    <w:rsid w:val="00CB001B"/>
    <w:rsid w:val="00CD431E"/>
    <w:rsid w:val="00CE1B5B"/>
    <w:rsid w:val="00CE55C4"/>
    <w:rsid w:val="00CE7CF6"/>
    <w:rsid w:val="00CF17C7"/>
    <w:rsid w:val="00D34417"/>
    <w:rsid w:val="00D356DF"/>
    <w:rsid w:val="00D75F69"/>
    <w:rsid w:val="00D86F8C"/>
    <w:rsid w:val="00DA46B1"/>
    <w:rsid w:val="00DA60B6"/>
    <w:rsid w:val="00DA6D67"/>
    <w:rsid w:val="00DC0BF4"/>
    <w:rsid w:val="00DC2F38"/>
    <w:rsid w:val="00DC4340"/>
    <w:rsid w:val="00DE380A"/>
    <w:rsid w:val="00DE64D5"/>
    <w:rsid w:val="00DF0190"/>
    <w:rsid w:val="00DF31F5"/>
    <w:rsid w:val="00E002D5"/>
    <w:rsid w:val="00E03B20"/>
    <w:rsid w:val="00E05B18"/>
    <w:rsid w:val="00E112CA"/>
    <w:rsid w:val="00E21EC2"/>
    <w:rsid w:val="00E4783A"/>
    <w:rsid w:val="00E5080E"/>
    <w:rsid w:val="00E606CA"/>
    <w:rsid w:val="00E7335A"/>
    <w:rsid w:val="00E94DD5"/>
    <w:rsid w:val="00EA2117"/>
    <w:rsid w:val="00EA63A6"/>
    <w:rsid w:val="00EA6889"/>
    <w:rsid w:val="00EA70D1"/>
    <w:rsid w:val="00EA7C74"/>
    <w:rsid w:val="00EB3369"/>
    <w:rsid w:val="00EC19A7"/>
    <w:rsid w:val="00EC37EB"/>
    <w:rsid w:val="00ED38A6"/>
    <w:rsid w:val="00EE6EF3"/>
    <w:rsid w:val="00EF055D"/>
    <w:rsid w:val="00F0703C"/>
    <w:rsid w:val="00F12A72"/>
    <w:rsid w:val="00F22314"/>
    <w:rsid w:val="00F279DA"/>
    <w:rsid w:val="00F31482"/>
    <w:rsid w:val="00F42627"/>
    <w:rsid w:val="00F46DBB"/>
    <w:rsid w:val="00F53FAE"/>
    <w:rsid w:val="00F542DC"/>
    <w:rsid w:val="00F57943"/>
    <w:rsid w:val="00F70CEB"/>
    <w:rsid w:val="00F74481"/>
    <w:rsid w:val="00F86FA0"/>
    <w:rsid w:val="00F968CB"/>
    <w:rsid w:val="00FA5463"/>
    <w:rsid w:val="00FA5B0E"/>
    <w:rsid w:val="00FA5C20"/>
    <w:rsid w:val="00FB2908"/>
    <w:rsid w:val="00FB478F"/>
    <w:rsid w:val="00FD6DC7"/>
    <w:rsid w:val="00FF2ECE"/>
  </w:rsids>
  <m:mathPr>
    <m:mathFont m:val="Cambria Math"/>
    <m:brkBin m:val="before"/>
    <m:brkBinSub m:val="--"/>
    <m:smallFrac/>
    <m:dispDef/>
    <m:lMargin m:val="0"/>
    <m:rMargin m:val="0"/>
    <m:defJc m:val="centerGroup"/>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D984E"/>
  <w15:docId w15:val="{38CCE9FC-1A92-4256-A3D0-6C6E2D23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3F6"/>
    <w:rPr>
      <w:rFonts w:ascii="Avenir Light" w:hAnsi="Avenir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B2629B"/>
    <w:rPr>
      <w:rFonts w:ascii="Tahoma" w:hAnsi="Tahoma" w:cs="Tahoma"/>
      <w:sz w:val="16"/>
      <w:szCs w:val="16"/>
    </w:rPr>
  </w:style>
  <w:style w:type="character" w:customStyle="1" w:styleId="TextedebullesCar">
    <w:name w:val="Texte de bulles Car"/>
    <w:basedOn w:val="Policepardfaut"/>
    <w:link w:val="Textedebulles"/>
    <w:rsid w:val="00B2629B"/>
    <w:rPr>
      <w:rFonts w:ascii="Tahoma" w:hAnsi="Tahoma" w:cs="Tahoma"/>
      <w:sz w:val="16"/>
      <w:szCs w:val="16"/>
    </w:rPr>
  </w:style>
  <w:style w:type="character" w:styleId="Marquedecommentaire">
    <w:name w:val="annotation reference"/>
    <w:basedOn w:val="Policepardfaut"/>
    <w:rsid w:val="00DC4340"/>
    <w:rPr>
      <w:sz w:val="16"/>
      <w:szCs w:val="16"/>
    </w:rPr>
  </w:style>
  <w:style w:type="paragraph" w:styleId="Commentaire">
    <w:name w:val="annotation text"/>
    <w:basedOn w:val="Normal"/>
    <w:link w:val="CommentaireCar"/>
    <w:rsid w:val="00DC4340"/>
    <w:rPr>
      <w:sz w:val="20"/>
      <w:szCs w:val="20"/>
    </w:rPr>
  </w:style>
  <w:style w:type="character" w:customStyle="1" w:styleId="CommentaireCar">
    <w:name w:val="Commentaire Car"/>
    <w:basedOn w:val="Policepardfaut"/>
    <w:link w:val="Commentaire"/>
    <w:rsid w:val="00DC4340"/>
    <w:rPr>
      <w:rFonts w:ascii="Avenir Light" w:hAnsi="Avenir Light"/>
      <w:sz w:val="20"/>
      <w:szCs w:val="20"/>
    </w:rPr>
  </w:style>
  <w:style w:type="paragraph" w:styleId="Objetducommentaire">
    <w:name w:val="annotation subject"/>
    <w:basedOn w:val="Commentaire"/>
    <w:next w:val="Commentaire"/>
    <w:link w:val="ObjetducommentaireCar"/>
    <w:rsid w:val="00DC4340"/>
    <w:rPr>
      <w:b/>
      <w:bCs/>
    </w:rPr>
  </w:style>
  <w:style w:type="character" w:customStyle="1" w:styleId="ObjetducommentaireCar">
    <w:name w:val="Objet du commentaire Car"/>
    <w:basedOn w:val="CommentaireCar"/>
    <w:link w:val="Objetducommentaire"/>
    <w:rsid w:val="00DC4340"/>
    <w:rPr>
      <w:rFonts w:ascii="Avenir Light" w:hAnsi="Avenir Light"/>
      <w:b/>
      <w:bCs/>
      <w:sz w:val="20"/>
      <w:szCs w:val="20"/>
    </w:rPr>
  </w:style>
  <w:style w:type="paragraph" w:styleId="Paragraphedeliste">
    <w:name w:val="List Paragraph"/>
    <w:basedOn w:val="Normal"/>
    <w:rsid w:val="00B53A0A"/>
    <w:pPr>
      <w:ind w:left="720"/>
      <w:contextualSpacing/>
    </w:pPr>
  </w:style>
  <w:style w:type="paragraph" w:styleId="En-tte">
    <w:name w:val="header"/>
    <w:basedOn w:val="Normal"/>
    <w:link w:val="En-tteCar"/>
    <w:unhideWhenUsed/>
    <w:rsid w:val="0061609A"/>
    <w:pPr>
      <w:tabs>
        <w:tab w:val="center" w:pos="4536"/>
        <w:tab w:val="right" w:pos="9072"/>
      </w:tabs>
    </w:pPr>
  </w:style>
  <w:style w:type="character" w:customStyle="1" w:styleId="En-tteCar">
    <w:name w:val="En-tête Car"/>
    <w:basedOn w:val="Policepardfaut"/>
    <w:link w:val="En-tte"/>
    <w:rsid w:val="0061609A"/>
    <w:rPr>
      <w:rFonts w:ascii="Avenir Light" w:hAnsi="Avenir Light"/>
    </w:rPr>
  </w:style>
  <w:style w:type="paragraph" w:styleId="Pieddepage">
    <w:name w:val="footer"/>
    <w:basedOn w:val="Normal"/>
    <w:link w:val="PieddepageCar"/>
    <w:uiPriority w:val="99"/>
    <w:unhideWhenUsed/>
    <w:rsid w:val="0061609A"/>
    <w:pPr>
      <w:tabs>
        <w:tab w:val="center" w:pos="4536"/>
        <w:tab w:val="right" w:pos="9072"/>
      </w:tabs>
    </w:pPr>
  </w:style>
  <w:style w:type="character" w:customStyle="1" w:styleId="PieddepageCar">
    <w:name w:val="Pied de page Car"/>
    <w:basedOn w:val="Policepardfaut"/>
    <w:link w:val="Pieddepage"/>
    <w:uiPriority w:val="99"/>
    <w:rsid w:val="0061609A"/>
    <w:rPr>
      <w:rFonts w:ascii="Avenir Light" w:hAnsi="Avenir Light"/>
    </w:rPr>
  </w:style>
  <w:style w:type="paragraph" w:customStyle="1" w:styleId="WW-Default">
    <w:name w:val="WW-Default"/>
    <w:rsid w:val="0061609A"/>
    <w:pPr>
      <w:widowControl w:val="0"/>
      <w:suppressAutoHyphens/>
    </w:pPr>
    <w:rPr>
      <w:rFonts w:ascii="Times New Roman" w:eastAsia="ヒラギノ角ゴ Pro W3" w:hAnsi="Times New Roman" w:cs="Times New Roman"/>
      <w:color w:val="000000"/>
      <w:kern w:val="1"/>
      <w:szCs w:val="20"/>
      <w:lang w:eastAsia="ar-SA"/>
    </w:rPr>
  </w:style>
  <w:style w:type="paragraph" w:customStyle="1" w:styleId="Grillemoyenne21">
    <w:name w:val="Grille moyenne 21"/>
    <w:uiPriority w:val="1"/>
    <w:qFormat/>
    <w:rsid w:val="0061609A"/>
    <w:rPr>
      <w:rFonts w:ascii="Calibri" w:eastAsia="Calibri" w:hAnsi="Calibri" w:cs="Times New Roman"/>
      <w:sz w:val="22"/>
      <w:szCs w:val="22"/>
      <w:lang w:val="fr-CH"/>
    </w:rPr>
  </w:style>
  <w:style w:type="paragraph" w:styleId="Sansinterligne">
    <w:name w:val="No Spacing"/>
    <w:basedOn w:val="Normal"/>
    <w:uiPriority w:val="99"/>
    <w:qFormat/>
    <w:rsid w:val="0069363A"/>
    <w:rPr>
      <w:rFonts w:ascii="Calibri" w:hAnsi="Calibri" w:cs="Calibri"/>
      <w:sz w:val="22"/>
      <w:szCs w:val="22"/>
      <w:lang w:val="fr-CH"/>
    </w:rPr>
  </w:style>
  <w:style w:type="character" w:styleId="Lienhypertexte">
    <w:name w:val="Hyperlink"/>
    <w:uiPriority w:val="99"/>
    <w:unhideWhenUsed/>
    <w:rsid w:val="008B4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8054">
      <w:bodyDiv w:val="1"/>
      <w:marLeft w:val="0"/>
      <w:marRight w:val="0"/>
      <w:marTop w:val="0"/>
      <w:marBottom w:val="0"/>
      <w:divBdr>
        <w:top w:val="none" w:sz="0" w:space="0" w:color="auto"/>
        <w:left w:val="none" w:sz="0" w:space="0" w:color="auto"/>
        <w:bottom w:val="none" w:sz="0" w:space="0" w:color="auto"/>
        <w:right w:val="none" w:sz="0" w:space="0" w:color="auto"/>
      </w:divBdr>
    </w:div>
    <w:div w:id="502890048">
      <w:bodyDiv w:val="1"/>
      <w:marLeft w:val="0"/>
      <w:marRight w:val="0"/>
      <w:marTop w:val="0"/>
      <w:marBottom w:val="0"/>
      <w:divBdr>
        <w:top w:val="none" w:sz="0" w:space="0" w:color="auto"/>
        <w:left w:val="none" w:sz="0" w:space="0" w:color="auto"/>
        <w:bottom w:val="none" w:sz="0" w:space="0" w:color="auto"/>
        <w:right w:val="none" w:sz="0" w:space="0" w:color="auto"/>
      </w:divBdr>
    </w:div>
    <w:div w:id="680811799">
      <w:bodyDiv w:val="1"/>
      <w:marLeft w:val="0"/>
      <w:marRight w:val="0"/>
      <w:marTop w:val="0"/>
      <w:marBottom w:val="0"/>
      <w:divBdr>
        <w:top w:val="none" w:sz="0" w:space="0" w:color="auto"/>
        <w:left w:val="none" w:sz="0" w:space="0" w:color="auto"/>
        <w:bottom w:val="none" w:sz="0" w:space="0" w:color="auto"/>
        <w:right w:val="none" w:sz="0" w:space="0" w:color="auto"/>
      </w:divBdr>
    </w:div>
    <w:div w:id="749737833">
      <w:bodyDiv w:val="1"/>
      <w:marLeft w:val="0"/>
      <w:marRight w:val="0"/>
      <w:marTop w:val="0"/>
      <w:marBottom w:val="0"/>
      <w:divBdr>
        <w:top w:val="none" w:sz="0" w:space="0" w:color="auto"/>
        <w:left w:val="none" w:sz="0" w:space="0" w:color="auto"/>
        <w:bottom w:val="none" w:sz="0" w:space="0" w:color="auto"/>
        <w:right w:val="none" w:sz="0" w:space="0" w:color="auto"/>
      </w:divBdr>
    </w:div>
    <w:div w:id="771164084">
      <w:bodyDiv w:val="1"/>
      <w:marLeft w:val="0"/>
      <w:marRight w:val="0"/>
      <w:marTop w:val="0"/>
      <w:marBottom w:val="0"/>
      <w:divBdr>
        <w:top w:val="none" w:sz="0" w:space="0" w:color="auto"/>
        <w:left w:val="none" w:sz="0" w:space="0" w:color="auto"/>
        <w:bottom w:val="none" w:sz="0" w:space="0" w:color="auto"/>
        <w:right w:val="none" w:sz="0" w:space="0" w:color="auto"/>
      </w:divBdr>
    </w:div>
    <w:div w:id="1101217690">
      <w:bodyDiv w:val="1"/>
      <w:marLeft w:val="0"/>
      <w:marRight w:val="0"/>
      <w:marTop w:val="0"/>
      <w:marBottom w:val="0"/>
      <w:divBdr>
        <w:top w:val="none" w:sz="0" w:space="0" w:color="auto"/>
        <w:left w:val="none" w:sz="0" w:space="0" w:color="auto"/>
        <w:bottom w:val="none" w:sz="0" w:space="0" w:color="auto"/>
        <w:right w:val="none" w:sz="0" w:space="0" w:color="auto"/>
      </w:divBdr>
    </w:div>
    <w:div w:id="1603415904">
      <w:bodyDiv w:val="1"/>
      <w:marLeft w:val="0"/>
      <w:marRight w:val="0"/>
      <w:marTop w:val="0"/>
      <w:marBottom w:val="0"/>
      <w:divBdr>
        <w:top w:val="none" w:sz="0" w:space="0" w:color="auto"/>
        <w:left w:val="none" w:sz="0" w:space="0" w:color="auto"/>
        <w:bottom w:val="none" w:sz="0" w:space="0" w:color="auto"/>
        <w:right w:val="none" w:sz="0" w:space="0" w:color="auto"/>
      </w:divBdr>
    </w:div>
    <w:div w:id="1675570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2997-C56F-480A-AD21-DFC6C854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2362</Words>
  <Characters>12996</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Revolution Press</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MBandF IT</cp:lastModifiedBy>
  <cp:revision>4</cp:revision>
  <cp:lastPrinted>2021-10-17T14:28:00Z</cp:lastPrinted>
  <dcterms:created xsi:type="dcterms:W3CDTF">2023-09-05T12:28:00Z</dcterms:created>
  <dcterms:modified xsi:type="dcterms:W3CDTF">2023-09-11T08:32:00Z</dcterms:modified>
</cp:coreProperties>
</file>