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858F" w14:textId="5A8E4648" w:rsidR="00581D17" w:rsidRPr="00C11A48" w:rsidRDefault="00BB4462" w:rsidP="00C11A48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proofErr w:type="spellStart"/>
      <w:r>
        <w:rPr>
          <w:rFonts w:ascii="Arial" w:hAnsi="Arial" w:cs="Arial"/>
          <w:b/>
          <w:sz w:val="36"/>
          <w:szCs w:val="36"/>
          <w:lang w:val="en-GB"/>
        </w:rPr>
        <w:t>Westime</w:t>
      </w:r>
      <w:proofErr w:type="spellEnd"/>
      <w:r w:rsidR="00E65ED7" w:rsidRPr="00C11A4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7E4CE9" w:rsidRPr="00C11A48">
        <w:rPr>
          <w:rFonts w:ascii="Arial" w:hAnsi="Arial" w:cs="Arial"/>
          <w:b/>
          <w:sz w:val="36"/>
          <w:szCs w:val="36"/>
          <w:lang w:val="en-GB"/>
        </w:rPr>
        <w:t>and</w:t>
      </w:r>
      <w:r w:rsidR="00E65ED7" w:rsidRPr="00C11A4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>
        <w:rPr>
          <w:rFonts w:ascii="Arial" w:hAnsi="Arial" w:cs="Arial"/>
          <w:b/>
          <w:sz w:val="36"/>
          <w:szCs w:val="36"/>
          <w:lang w:val="en-GB"/>
        </w:rPr>
        <w:t>MB&amp;F</w:t>
      </w:r>
      <w:r w:rsidR="00E65ED7" w:rsidRPr="00C11A48">
        <w:rPr>
          <w:rFonts w:ascii="Arial" w:hAnsi="Arial" w:cs="Arial"/>
          <w:b/>
          <w:sz w:val="36"/>
          <w:szCs w:val="36"/>
          <w:lang w:val="en-GB"/>
        </w:rPr>
        <w:br/>
      </w:r>
      <w:r w:rsidR="00666615">
        <w:rPr>
          <w:rFonts w:ascii="Arial" w:hAnsi="Arial" w:cs="Arial"/>
          <w:b/>
          <w:sz w:val="36"/>
          <w:szCs w:val="36"/>
          <w:lang w:val="en-GB"/>
        </w:rPr>
        <w:t>o</w:t>
      </w:r>
      <w:r w:rsidR="007E4CE9" w:rsidRPr="00C11A48">
        <w:rPr>
          <w:rFonts w:ascii="Arial" w:hAnsi="Arial" w:cs="Arial"/>
          <w:b/>
          <w:sz w:val="36"/>
          <w:szCs w:val="36"/>
          <w:lang w:val="en-GB"/>
        </w:rPr>
        <w:t>pen the first</w:t>
      </w:r>
      <w:r w:rsidR="00581D17" w:rsidRPr="00C11A48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052621">
        <w:rPr>
          <w:rFonts w:ascii="Arial" w:hAnsi="Arial" w:cs="Arial"/>
          <w:b/>
          <w:sz w:val="36"/>
          <w:szCs w:val="36"/>
          <w:lang w:val="en-GB"/>
        </w:rPr>
        <w:t xml:space="preserve">American </w:t>
      </w:r>
      <w:r w:rsidR="00581D17" w:rsidRPr="00C11A48">
        <w:rPr>
          <w:rFonts w:ascii="Arial" w:hAnsi="Arial" w:cs="Arial"/>
          <w:b/>
          <w:sz w:val="36"/>
          <w:szCs w:val="36"/>
          <w:lang w:val="en-GB"/>
        </w:rPr>
        <w:t xml:space="preserve">MB&amp;F Lab </w:t>
      </w:r>
      <w:r w:rsidR="007E4CE9" w:rsidRPr="00C11A48">
        <w:rPr>
          <w:rFonts w:ascii="Arial" w:hAnsi="Arial" w:cs="Arial"/>
          <w:b/>
          <w:sz w:val="36"/>
          <w:szCs w:val="36"/>
          <w:lang w:val="en-GB"/>
        </w:rPr>
        <w:t xml:space="preserve">in </w:t>
      </w:r>
      <w:r>
        <w:rPr>
          <w:rFonts w:ascii="Arial" w:hAnsi="Arial" w:cs="Arial"/>
          <w:b/>
          <w:sz w:val="36"/>
          <w:szCs w:val="36"/>
          <w:lang w:val="en-GB"/>
        </w:rPr>
        <w:t>Beverly Hills</w:t>
      </w:r>
    </w:p>
    <w:p w14:paraId="48DCCE7A" w14:textId="77777777" w:rsidR="00A013FB" w:rsidRPr="00C11A48" w:rsidRDefault="00A013FB" w:rsidP="00C11A48">
      <w:pPr>
        <w:jc w:val="center"/>
        <w:rPr>
          <w:rFonts w:ascii="Arial" w:hAnsi="Arial" w:cs="Arial"/>
          <w:iCs/>
          <w:sz w:val="28"/>
          <w:szCs w:val="28"/>
          <w:lang w:val="en-GB"/>
        </w:rPr>
      </w:pPr>
    </w:p>
    <w:p w14:paraId="1C0C40DB" w14:textId="5F2C6738" w:rsidR="00BB4462" w:rsidRPr="000269D2" w:rsidRDefault="00BB4462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0269D2">
        <w:rPr>
          <w:rFonts w:ascii="Arial" w:hAnsi="Arial" w:cs="Arial"/>
          <w:b/>
          <w:bCs/>
          <w:color w:val="343541"/>
          <w:sz w:val="22"/>
          <w:szCs w:val="22"/>
          <w:lang w:val="en-US"/>
        </w:rPr>
        <w:t>Greg Simonian</w:t>
      </w:r>
      <w:r w:rsidR="00052621">
        <w:rPr>
          <w:rFonts w:ascii="Arial" w:hAnsi="Arial" w:cs="Arial"/>
          <w:b/>
          <w:bCs/>
          <w:iCs/>
          <w:sz w:val="22"/>
          <w:szCs w:val="22"/>
          <w:lang w:val="en-US"/>
        </w:rPr>
        <w:t>, President of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</w:t>
      </w:r>
      <w:proofErr w:type="spellStart"/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>Westime</w:t>
      </w:r>
      <w:proofErr w:type="spellEnd"/>
      <w:r w:rsidR="00052621">
        <w:rPr>
          <w:rFonts w:ascii="Arial" w:hAnsi="Arial" w:cs="Arial"/>
          <w:b/>
          <w:bCs/>
          <w:iCs/>
          <w:sz w:val="22"/>
          <w:szCs w:val="22"/>
          <w:lang w:val="en-US"/>
        </w:rPr>
        <w:t>,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and Maximilian </w:t>
      </w:r>
      <w:proofErr w:type="spellStart"/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>Büsser</w:t>
      </w:r>
      <w:proofErr w:type="spellEnd"/>
      <w:r w:rsidR="00052621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, Creative Director and </w:t>
      </w:r>
      <w:r w:rsidR="00666615">
        <w:rPr>
          <w:rFonts w:ascii="Arial" w:hAnsi="Arial" w:cs="Arial"/>
          <w:b/>
          <w:bCs/>
          <w:iCs/>
          <w:sz w:val="22"/>
          <w:szCs w:val="22"/>
          <w:lang w:val="en-US"/>
        </w:rPr>
        <w:t>owner</w:t>
      </w:r>
      <w:r w:rsidR="00052621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of MB&amp;F,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</w:t>
      </w:r>
      <w:r w:rsidR="0057244C">
        <w:rPr>
          <w:rFonts w:ascii="Arial" w:hAnsi="Arial" w:cs="Arial"/>
          <w:b/>
          <w:bCs/>
          <w:iCs/>
          <w:sz w:val="22"/>
          <w:szCs w:val="22"/>
          <w:lang w:val="en-US"/>
        </w:rPr>
        <w:t>celebrated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the</w:t>
      </w:r>
      <w:r w:rsidR="00716857">
        <w:rPr>
          <w:rFonts w:ascii="Arial" w:hAnsi="Arial" w:cs="Arial"/>
          <w:b/>
          <w:bCs/>
          <w:iCs/>
          <w:sz w:val="22"/>
          <w:szCs w:val="22"/>
          <w:lang w:val="en-US"/>
        </w:rPr>
        <w:t>ir long partnership with the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 </w:t>
      </w:r>
      <w:r w:rsidR="00666615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opening of the </w:t>
      </w:r>
      <w:r w:rsidR="00052621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brand’s 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first </w:t>
      </w:r>
      <w:r w:rsidR="00666615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MB&amp;F </w:t>
      </w:r>
      <w:r w:rsidR="0057244C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LAB </w:t>
      </w:r>
      <w:r w:rsidR="00666615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in the U.S. 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on </w:t>
      </w:r>
      <w:r w:rsidR="00623E99">
        <w:rPr>
          <w:rFonts w:ascii="Arial" w:hAnsi="Arial" w:cs="Arial"/>
          <w:b/>
          <w:bCs/>
          <w:iCs/>
          <w:sz w:val="22"/>
          <w:szCs w:val="22"/>
          <w:lang w:val="en-US"/>
        </w:rPr>
        <w:t>November 29</w:t>
      </w:r>
      <w:r w:rsidR="00623E99" w:rsidRPr="00623E99">
        <w:rPr>
          <w:rFonts w:ascii="Arial" w:hAnsi="Arial" w:cs="Arial"/>
          <w:b/>
          <w:bCs/>
          <w:iCs/>
          <w:sz w:val="22"/>
          <w:szCs w:val="22"/>
          <w:vertAlign w:val="superscript"/>
          <w:lang w:val="en-US"/>
        </w:rPr>
        <w:t>th</w:t>
      </w:r>
      <w:r w:rsidR="00623E99">
        <w:rPr>
          <w:rFonts w:ascii="Arial" w:hAnsi="Arial" w:cs="Arial"/>
          <w:b/>
          <w:bCs/>
          <w:iCs/>
          <w:sz w:val="22"/>
          <w:szCs w:val="22"/>
          <w:lang w:val="en-US"/>
        </w:rPr>
        <w:t>, 2023</w:t>
      </w:r>
      <w:r w:rsidRPr="000269D2">
        <w:rPr>
          <w:rFonts w:ascii="Arial" w:hAnsi="Arial" w:cs="Arial"/>
          <w:b/>
          <w:bCs/>
          <w:iCs/>
          <w:sz w:val="22"/>
          <w:szCs w:val="22"/>
          <w:lang w:val="en-US"/>
        </w:rPr>
        <w:t>.</w:t>
      </w:r>
    </w:p>
    <w:p w14:paraId="5E77B21C" w14:textId="1456DD5F" w:rsidR="000269D2" w:rsidRDefault="000269D2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637740DA" w14:textId="77777777" w:rsidR="00AD4638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57776182" w14:textId="6E89EEB4" w:rsidR="00581D17" w:rsidRDefault="00833826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C11A48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A </w:t>
      </w:r>
      <w:r w:rsidR="00C55D57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thoughtfully curated </w:t>
      </w:r>
      <w:r w:rsidR="00716857">
        <w:rPr>
          <w:rFonts w:ascii="Arial" w:hAnsi="Arial" w:cs="Arial"/>
          <w:b/>
          <w:bCs/>
          <w:iCs/>
          <w:sz w:val="22"/>
          <w:szCs w:val="22"/>
          <w:lang w:val="en-GB"/>
        </w:rPr>
        <w:t>mechanical art</w:t>
      </w:r>
      <w:r w:rsidR="00C55D57">
        <w:rPr>
          <w:rFonts w:ascii="Arial" w:hAnsi="Arial" w:cs="Arial"/>
          <w:b/>
          <w:bCs/>
          <w:iCs/>
          <w:sz w:val="22"/>
          <w:szCs w:val="22"/>
          <w:lang w:val="en-GB"/>
        </w:rPr>
        <w:t xml:space="preserve"> </w:t>
      </w:r>
      <w:r w:rsidR="00716857">
        <w:rPr>
          <w:rFonts w:ascii="Arial" w:hAnsi="Arial" w:cs="Arial"/>
          <w:b/>
          <w:bCs/>
          <w:iCs/>
          <w:sz w:val="22"/>
          <w:szCs w:val="22"/>
          <w:lang w:val="en-GB"/>
        </w:rPr>
        <w:t>capsule</w:t>
      </w:r>
    </w:p>
    <w:p w14:paraId="3C9752F9" w14:textId="77777777" w:rsidR="00AD4638" w:rsidRPr="00C11A48" w:rsidRDefault="00AD4638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GB"/>
        </w:rPr>
      </w:pPr>
    </w:p>
    <w:p w14:paraId="3CCD8079" w14:textId="77B50672" w:rsidR="00716857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t xml:space="preserve">Nestled in Beverly Hills’ world-famous Rodeo Drive, </w:t>
      </w:r>
      <w:r w:rsidRPr="00BB4462">
        <w:rPr>
          <w:rFonts w:ascii="Arial" w:hAnsi="Arial" w:cs="Arial"/>
          <w:iCs/>
          <w:sz w:val="22"/>
          <w:szCs w:val="22"/>
          <w:lang w:val="en-US"/>
        </w:rPr>
        <w:t>the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MB&amp;F LAB is part gallery, part 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>concept store</w:t>
      </w:r>
      <w:r w:rsidR="000B0E55" w:rsidRPr="00C11A48">
        <w:rPr>
          <w:rFonts w:ascii="Arial" w:hAnsi="Arial" w:cs="Arial"/>
          <w:iCs/>
          <w:sz w:val="22"/>
          <w:szCs w:val="22"/>
          <w:lang w:val="en-US"/>
        </w:rPr>
        <w:t>,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part</w:t>
      </w:r>
      <w:r w:rsidR="00666615">
        <w:rPr>
          <w:rFonts w:ascii="Arial" w:hAnsi="Arial" w:cs="Arial"/>
          <w:iCs/>
          <w:sz w:val="22"/>
          <w:szCs w:val="22"/>
          <w:lang w:val="en-US"/>
        </w:rPr>
        <w:t xml:space="preserve"> boutique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– right at the </w:t>
      </w:r>
      <w:r w:rsidRPr="00BB4462">
        <w:rPr>
          <w:rFonts w:ascii="Arial" w:hAnsi="Arial" w:cs="Arial"/>
          <w:iCs/>
          <w:sz w:val="22"/>
          <w:szCs w:val="22"/>
          <w:lang w:val="en-US"/>
        </w:rPr>
        <w:t>intersection of art and engineering</w:t>
      </w:r>
      <w:r>
        <w:rPr>
          <w:rFonts w:ascii="Arial" w:hAnsi="Arial" w:cs="Arial"/>
          <w:iCs/>
          <w:sz w:val="22"/>
          <w:szCs w:val="22"/>
          <w:lang w:val="en-US"/>
        </w:rPr>
        <w:t>, both close to MB&amp;F’s heart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 xml:space="preserve">. Since 2011, MB&amp;F has been operating in this unique horological space called the M.A.D.Gallery, which brings together lovers of mechanical </w:t>
      </w:r>
      <w:r>
        <w:rPr>
          <w:rFonts w:ascii="Arial" w:hAnsi="Arial" w:cs="Arial"/>
          <w:iCs/>
          <w:sz w:val="22"/>
          <w:szCs w:val="22"/>
          <w:lang w:val="en-US"/>
        </w:rPr>
        <w:t>art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 xml:space="preserve"> in a few rare places around the world. From the artisanal to the experimental, the idea of the M.A.D.Gallery has matured to give life to a new type of retail space called the MB&amp;F Lab</w:t>
      </w:r>
      <w:r w:rsidR="00716857">
        <w:rPr>
          <w:rFonts w:ascii="Arial" w:hAnsi="Arial" w:cs="Arial"/>
          <w:iCs/>
          <w:sz w:val="22"/>
          <w:szCs w:val="22"/>
          <w:lang w:val="en-US"/>
        </w:rPr>
        <w:t>.</w:t>
      </w:r>
    </w:p>
    <w:p w14:paraId="0220C2F3" w14:textId="77777777" w:rsidR="00716857" w:rsidRDefault="00716857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1921ED0D" w14:textId="0B1F4BA7" w:rsidR="00716857" w:rsidRPr="00C11A48" w:rsidRDefault="00716857" w:rsidP="00716857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t>F</w:t>
      </w:r>
      <w:r w:rsidRPr="00C11A48">
        <w:rPr>
          <w:rFonts w:ascii="Arial" w:hAnsi="Arial" w:cs="Arial"/>
          <w:iCs/>
          <w:sz w:val="22"/>
          <w:szCs w:val="22"/>
          <w:lang w:val="en-US"/>
        </w:rPr>
        <w:t>ans of the brand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will discover inside </w:t>
      </w:r>
      <w:r w:rsidR="00F1682D">
        <w:rPr>
          <w:rFonts w:ascii="Arial" w:hAnsi="Arial" w:cs="Arial"/>
          <w:iCs/>
          <w:sz w:val="22"/>
          <w:szCs w:val="22"/>
          <w:lang w:val="en-US"/>
        </w:rPr>
        <w:t>a mix of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 xml:space="preserve"> MB&amp;F</w:t>
      </w:r>
      <w:r w:rsidR="00F1682D">
        <w:rPr>
          <w:rFonts w:ascii="Arial" w:hAnsi="Arial" w:cs="Arial"/>
          <w:iCs/>
          <w:sz w:val="22"/>
          <w:szCs w:val="22"/>
          <w:lang w:val="en-US"/>
        </w:rPr>
        <w:t>’s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F1682D" w:rsidRPr="003F642B">
        <w:rPr>
          <w:rFonts w:ascii="Arial" w:hAnsi="Arial" w:cs="Arial"/>
          <w:iCs/>
          <w:sz w:val="22"/>
          <w:szCs w:val="22"/>
          <w:lang w:val="en-US"/>
        </w:rPr>
        <w:t>avant-garde timepieces</w:t>
      </w:r>
      <w:r w:rsidR="00F1682D">
        <w:rPr>
          <w:rFonts w:ascii="Arial" w:hAnsi="Arial" w:cs="Arial"/>
          <w:iCs/>
          <w:sz w:val="22"/>
          <w:szCs w:val="22"/>
          <w:lang w:val="en-US"/>
        </w:rPr>
        <w:t>,</w:t>
      </w:r>
      <w:r w:rsidR="00F1682D" w:rsidRPr="00F1682D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F1682D" w:rsidRPr="003F642B">
        <w:rPr>
          <w:rFonts w:ascii="Arial" w:hAnsi="Arial" w:cs="Arial"/>
          <w:iCs/>
          <w:sz w:val="22"/>
          <w:szCs w:val="22"/>
          <w:lang w:val="en-US"/>
        </w:rPr>
        <w:t xml:space="preserve">creative clocks and </w:t>
      </w:r>
      <w:r w:rsidR="00F1682D">
        <w:rPr>
          <w:rFonts w:ascii="Arial" w:hAnsi="Arial" w:cs="Arial"/>
          <w:iCs/>
          <w:sz w:val="22"/>
          <w:szCs w:val="22"/>
          <w:lang w:val="en-US"/>
        </w:rPr>
        <w:t>music boxes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co-created with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L’Epée</w:t>
      </w:r>
      <w:proofErr w:type="spellEnd"/>
      <w:r>
        <w:rPr>
          <w:rFonts w:ascii="Arial" w:hAnsi="Arial" w:cs="Arial"/>
          <w:iCs/>
          <w:sz w:val="22"/>
          <w:szCs w:val="22"/>
          <w:lang w:val="en-US"/>
        </w:rPr>
        <w:t xml:space="preserve"> 1839 and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Reuge</w:t>
      </w:r>
      <w:proofErr w:type="spellEnd"/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r>
        <w:rPr>
          <w:rFonts w:ascii="Arial" w:hAnsi="Arial" w:cs="Arial"/>
          <w:iCs/>
          <w:sz w:val="22"/>
          <w:szCs w:val="22"/>
          <w:lang w:val="en-US"/>
        </w:rPr>
        <w:t>and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666615">
        <w:rPr>
          <w:rFonts w:ascii="Arial" w:hAnsi="Arial" w:cs="Arial"/>
          <w:iCs/>
          <w:sz w:val="22"/>
          <w:szCs w:val="22"/>
          <w:lang w:val="en-US"/>
        </w:rPr>
        <w:t xml:space="preserve">a selection of carefully curated </w:t>
      </w:r>
      <w:r w:rsidR="00833826" w:rsidRPr="00C11A48">
        <w:rPr>
          <w:rFonts w:ascii="Arial" w:hAnsi="Arial" w:cs="Arial"/>
          <w:iCs/>
          <w:sz w:val="22"/>
          <w:szCs w:val="22"/>
          <w:lang w:val="en-US"/>
        </w:rPr>
        <w:t>mechani</w:t>
      </w:r>
      <w:r w:rsidR="00666615">
        <w:rPr>
          <w:rFonts w:ascii="Arial" w:hAnsi="Arial" w:cs="Arial"/>
          <w:iCs/>
          <w:sz w:val="22"/>
          <w:szCs w:val="22"/>
          <w:lang w:val="en-US"/>
        </w:rPr>
        <w:t xml:space="preserve">cal and kinetic </w:t>
      </w:r>
      <w:r w:rsidR="0057244C">
        <w:rPr>
          <w:rFonts w:ascii="Arial" w:hAnsi="Arial" w:cs="Arial"/>
          <w:iCs/>
          <w:sz w:val="22"/>
          <w:szCs w:val="22"/>
          <w:lang w:val="en-US"/>
        </w:rPr>
        <w:t>art</w:t>
      </w:r>
      <w:r w:rsidR="00666615">
        <w:rPr>
          <w:rFonts w:ascii="Arial" w:hAnsi="Arial" w:cs="Arial"/>
          <w:iCs/>
          <w:sz w:val="22"/>
          <w:szCs w:val="22"/>
          <w:lang w:val="en-US"/>
        </w:rPr>
        <w:t>works</w:t>
      </w:r>
      <w:r w:rsidR="0057244C">
        <w:rPr>
          <w:rFonts w:ascii="Arial" w:hAnsi="Arial" w:cs="Arial"/>
          <w:iCs/>
          <w:sz w:val="22"/>
          <w:szCs w:val="22"/>
          <w:lang w:val="en-US"/>
        </w:rPr>
        <w:t>.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C11A48">
        <w:rPr>
          <w:rFonts w:ascii="Arial" w:hAnsi="Arial" w:cs="Arial"/>
          <w:iCs/>
          <w:sz w:val="22"/>
          <w:szCs w:val="22"/>
          <w:lang w:val="en-US"/>
        </w:rPr>
        <w:t>The MB&amp;F Lab is positioned somewhere between a cabinet of curiosities and an art gallery</w:t>
      </w:r>
      <w:r>
        <w:rPr>
          <w:rFonts w:ascii="Arial" w:hAnsi="Arial" w:cs="Arial"/>
          <w:iCs/>
          <w:sz w:val="22"/>
          <w:szCs w:val="22"/>
          <w:lang w:val="en-US"/>
        </w:rPr>
        <w:t>,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but is</w:t>
      </w:r>
      <w:r>
        <w:rPr>
          <w:rFonts w:ascii="Arial" w:hAnsi="Arial" w:cs="Arial"/>
          <w:iCs/>
          <w:sz w:val="22"/>
          <w:szCs w:val="22"/>
          <w:lang w:val="en-US"/>
        </w:rPr>
        <w:t xml:space="preserve"> above all </w:t>
      </w:r>
      <w:r w:rsidRPr="00C11A48">
        <w:rPr>
          <w:rFonts w:ascii="Arial" w:hAnsi="Arial" w:cs="Arial"/>
          <w:iCs/>
          <w:sz w:val="22"/>
          <w:szCs w:val="22"/>
          <w:lang w:val="en-US"/>
        </w:rPr>
        <w:t>a meeting place that aims to provide a source of wonder for eve</w:t>
      </w:r>
      <w:r>
        <w:rPr>
          <w:rFonts w:ascii="Arial" w:hAnsi="Arial" w:cs="Arial"/>
          <w:iCs/>
          <w:sz w:val="22"/>
          <w:szCs w:val="22"/>
          <w:lang w:val="en-US"/>
        </w:rPr>
        <w:t>ryone who pushes open the door.</w:t>
      </w:r>
    </w:p>
    <w:p w14:paraId="277D88D3" w14:textId="77777777" w:rsidR="00AD4638" w:rsidRPr="00C11A48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7473FD86" w14:textId="4313F98D" w:rsidR="00581D17" w:rsidRPr="00C11A48" w:rsidRDefault="00833826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C11A48">
        <w:rPr>
          <w:rFonts w:ascii="Arial" w:hAnsi="Arial" w:cs="Arial"/>
          <w:b/>
          <w:bCs/>
          <w:iCs/>
          <w:sz w:val="22"/>
          <w:szCs w:val="22"/>
          <w:lang w:val="en-US"/>
        </w:rPr>
        <w:t xml:space="preserve">A </w:t>
      </w:r>
      <w:r w:rsidR="00C55D57">
        <w:rPr>
          <w:rFonts w:ascii="Arial" w:hAnsi="Arial" w:cs="Arial"/>
          <w:b/>
          <w:bCs/>
          <w:iCs/>
          <w:sz w:val="22"/>
          <w:szCs w:val="22"/>
          <w:lang w:val="en-US"/>
        </w:rPr>
        <w:t>long-standing partnership</w:t>
      </w:r>
    </w:p>
    <w:p w14:paraId="3A1D9E4F" w14:textId="77777777" w:rsidR="00AD4638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721538B4" w14:textId="0DFF2773" w:rsidR="002D3BDF" w:rsidRDefault="00B772C9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B772C9">
        <w:rPr>
          <w:rFonts w:ascii="Arial" w:hAnsi="Arial" w:cs="Arial"/>
          <w:iCs/>
          <w:sz w:val="22"/>
          <w:szCs w:val="22"/>
          <w:lang w:val="en-US"/>
        </w:rPr>
        <w:t xml:space="preserve">The </w:t>
      </w:r>
      <w:proofErr w:type="spellStart"/>
      <w:r w:rsidRPr="00B772C9">
        <w:rPr>
          <w:rFonts w:ascii="Arial" w:hAnsi="Arial" w:cs="Arial"/>
          <w:iCs/>
          <w:sz w:val="22"/>
          <w:szCs w:val="22"/>
          <w:lang w:val="en-US"/>
        </w:rPr>
        <w:t>Westime</w:t>
      </w:r>
      <w:proofErr w:type="spellEnd"/>
      <w:r w:rsidRPr="00B772C9">
        <w:rPr>
          <w:rFonts w:ascii="Arial" w:hAnsi="Arial" w:cs="Arial"/>
          <w:iCs/>
          <w:sz w:val="22"/>
          <w:szCs w:val="22"/>
          <w:lang w:val="en-US"/>
        </w:rPr>
        <w:t xml:space="preserve"> boutiques </w:t>
      </w:r>
      <w:r w:rsidR="00274AC9">
        <w:rPr>
          <w:rFonts w:ascii="Arial" w:hAnsi="Arial" w:cs="Arial"/>
          <w:iCs/>
          <w:sz w:val="22"/>
          <w:szCs w:val="22"/>
          <w:lang w:val="en-US"/>
        </w:rPr>
        <w:t>in the United States</w:t>
      </w:r>
      <w:r w:rsidRPr="00B772C9">
        <w:rPr>
          <w:rFonts w:ascii="Arial" w:hAnsi="Arial" w:cs="Arial"/>
          <w:iCs/>
          <w:sz w:val="22"/>
          <w:szCs w:val="22"/>
          <w:lang w:val="en-US"/>
        </w:rPr>
        <w:t xml:space="preserve"> are emporia of fine watchmaking, </w:t>
      </w:r>
      <w:r w:rsidR="00666615">
        <w:rPr>
          <w:rFonts w:ascii="Arial" w:hAnsi="Arial" w:cs="Arial"/>
          <w:iCs/>
          <w:sz w:val="22"/>
          <w:szCs w:val="22"/>
          <w:lang w:val="en-US"/>
        </w:rPr>
        <w:t>representing</w:t>
      </w:r>
      <w:r w:rsidRPr="00B772C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274AC9">
        <w:rPr>
          <w:rFonts w:ascii="Arial" w:hAnsi="Arial" w:cs="Arial"/>
          <w:iCs/>
          <w:sz w:val="22"/>
          <w:szCs w:val="22"/>
          <w:lang w:val="en-US"/>
        </w:rPr>
        <w:t xml:space="preserve">a wide range of </w:t>
      </w:r>
      <w:r w:rsidRPr="00B772C9">
        <w:rPr>
          <w:rFonts w:ascii="Arial" w:hAnsi="Arial" w:cs="Arial"/>
          <w:iCs/>
          <w:sz w:val="22"/>
          <w:szCs w:val="22"/>
          <w:lang w:val="en-US"/>
        </w:rPr>
        <w:t>brands</w:t>
      </w:r>
      <w:r w:rsidR="00274AC9">
        <w:rPr>
          <w:rFonts w:ascii="Arial" w:hAnsi="Arial" w:cs="Arial"/>
          <w:iCs/>
          <w:sz w:val="22"/>
          <w:szCs w:val="22"/>
          <w:lang w:val="en-US"/>
        </w:rPr>
        <w:t>.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="00127B8C">
        <w:rPr>
          <w:rFonts w:ascii="Arial" w:hAnsi="Arial" w:cs="Arial"/>
          <w:iCs/>
          <w:sz w:val="22"/>
          <w:szCs w:val="22"/>
          <w:lang w:val="en-US"/>
        </w:rPr>
        <w:t>Westime</w:t>
      </w:r>
      <w:proofErr w:type="spellEnd"/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founder John</w:t>
      </w:r>
      <w:r w:rsidR="00AD4638">
        <w:rPr>
          <w:rFonts w:ascii="Arial" w:hAnsi="Arial" w:cs="Arial"/>
          <w:iCs/>
          <w:sz w:val="22"/>
          <w:szCs w:val="22"/>
          <w:lang w:val="en-US"/>
        </w:rPr>
        <w:t xml:space="preserve"> Simonian and his son Greg, 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President of </w:t>
      </w:r>
      <w:proofErr w:type="spellStart"/>
      <w:r w:rsidR="00436539">
        <w:rPr>
          <w:rFonts w:ascii="Arial" w:hAnsi="Arial" w:cs="Arial"/>
          <w:iCs/>
          <w:sz w:val="22"/>
          <w:szCs w:val="22"/>
          <w:lang w:val="en-US"/>
        </w:rPr>
        <w:t>Westime</w:t>
      </w:r>
      <w:proofErr w:type="spellEnd"/>
      <w:r w:rsidR="00436539">
        <w:rPr>
          <w:rFonts w:ascii="Arial" w:hAnsi="Arial" w:cs="Arial"/>
          <w:iCs/>
          <w:sz w:val="22"/>
          <w:szCs w:val="22"/>
          <w:lang w:val="en-US"/>
        </w:rPr>
        <w:t>, are</w:t>
      </w:r>
      <w:r w:rsidR="00436539" w:rsidRPr="000A5026">
        <w:rPr>
          <w:rFonts w:ascii="Arial" w:hAnsi="Arial" w:cs="Arial"/>
          <w:iCs/>
          <w:sz w:val="22"/>
          <w:szCs w:val="22"/>
          <w:lang w:val="en-US"/>
        </w:rPr>
        <w:t xml:space="preserve"> rightly seen as </w:t>
      </w:r>
      <w:r w:rsidR="00436539">
        <w:rPr>
          <w:rFonts w:ascii="Arial" w:hAnsi="Arial" w:cs="Arial"/>
          <w:iCs/>
          <w:sz w:val="22"/>
          <w:szCs w:val="22"/>
          <w:lang w:val="en-US"/>
        </w:rPr>
        <w:t>some</w:t>
      </w:r>
      <w:r w:rsidR="00436539" w:rsidRPr="000A5026">
        <w:rPr>
          <w:rFonts w:ascii="Arial" w:hAnsi="Arial" w:cs="Arial"/>
          <w:iCs/>
          <w:sz w:val="22"/>
          <w:szCs w:val="22"/>
          <w:lang w:val="en-US"/>
        </w:rPr>
        <w:t xml:space="preserve"> of the international watch market’s key strategic personalities and gatekeeper</w:t>
      </w:r>
      <w:r w:rsidR="00666615">
        <w:rPr>
          <w:rFonts w:ascii="Arial" w:hAnsi="Arial" w:cs="Arial"/>
          <w:iCs/>
          <w:sz w:val="22"/>
          <w:szCs w:val="22"/>
          <w:lang w:val="en-US"/>
        </w:rPr>
        <w:t>s</w:t>
      </w:r>
      <w:r w:rsidR="00436539" w:rsidRPr="000A5026">
        <w:rPr>
          <w:rFonts w:ascii="Arial" w:hAnsi="Arial" w:cs="Arial"/>
          <w:iCs/>
          <w:sz w:val="22"/>
          <w:szCs w:val="22"/>
          <w:lang w:val="en-US"/>
        </w:rPr>
        <w:t xml:space="preserve"> of modern horology’s most </w:t>
      </w:r>
      <w:r w:rsidR="00436539">
        <w:rPr>
          <w:rFonts w:ascii="Arial" w:hAnsi="Arial" w:cs="Arial"/>
          <w:iCs/>
          <w:sz w:val="22"/>
          <w:szCs w:val="22"/>
          <w:lang w:val="en-US"/>
        </w:rPr>
        <w:t>important</w:t>
      </w:r>
      <w:r w:rsidR="00436539" w:rsidRPr="000A5026">
        <w:rPr>
          <w:rFonts w:ascii="Arial" w:hAnsi="Arial" w:cs="Arial"/>
          <w:iCs/>
          <w:sz w:val="22"/>
          <w:szCs w:val="22"/>
          <w:lang w:val="en-US"/>
        </w:rPr>
        <w:t xml:space="preserve"> brands</w:t>
      </w:r>
      <w:r w:rsidR="00436539">
        <w:rPr>
          <w:rFonts w:ascii="Arial" w:hAnsi="Arial" w:cs="Arial"/>
          <w:iCs/>
          <w:sz w:val="22"/>
          <w:szCs w:val="22"/>
          <w:lang w:val="en-US"/>
        </w:rPr>
        <w:t>.</w:t>
      </w:r>
    </w:p>
    <w:p w14:paraId="66AE6AEB" w14:textId="77777777" w:rsidR="00666615" w:rsidRDefault="00666615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4576FB71" w14:textId="0682769E" w:rsidR="000A5026" w:rsidRDefault="000A5026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C55D57">
        <w:rPr>
          <w:rFonts w:ascii="Arial" w:hAnsi="Arial" w:cs="Arial"/>
          <w:iCs/>
          <w:sz w:val="22"/>
          <w:szCs w:val="22"/>
          <w:lang w:val="en-US"/>
        </w:rPr>
        <w:t xml:space="preserve">The opening </w:t>
      </w:r>
      <w:r w:rsidR="006A233E">
        <w:rPr>
          <w:rFonts w:ascii="Arial" w:hAnsi="Arial" w:cs="Arial"/>
          <w:iCs/>
          <w:sz w:val="22"/>
          <w:szCs w:val="22"/>
          <w:lang w:val="en-US"/>
        </w:rPr>
        <w:t xml:space="preserve">of the </w:t>
      </w:r>
      <w:r w:rsidR="00666615">
        <w:rPr>
          <w:rFonts w:ascii="Arial" w:hAnsi="Arial" w:cs="Arial"/>
          <w:iCs/>
          <w:sz w:val="22"/>
          <w:szCs w:val="22"/>
          <w:lang w:val="en-US"/>
        </w:rPr>
        <w:t xml:space="preserve">MB&amp;F </w:t>
      </w:r>
      <w:r w:rsidR="006A233E">
        <w:rPr>
          <w:rFonts w:ascii="Arial" w:hAnsi="Arial" w:cs="Arial"/>
          <w:iCs/>
          <w:sz w:val="22"/>
          <w:szCs w:val="22"/>
          <w:lang w:val="en-US"/>
        </w:rPr>
        <w:t xml:space="preserve">LAB 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in Los Angeles 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marks </w:t>
      </w:r>
      <w:r w:rsidR="00666615">
        <w:rPr>
          <w:rFonts w:ascii="Arial" w:hAnsi="Arial" w:cs="Arial"/>
          <w:iCs/>
          <w:sz w:val="22"/>
          <w:szCs w:val="22"/>
          <w:lang w:val="en-US"/>
        </w:rPr>
        <w:t>a new chapter in the important</w:t>
      </w:r>
      <w:r w:rsidRPr="00C55D57">
        <w:rPr>
          <w:rFonts w:ascii="Arial" w:hAnsi="Arial" w:cs="Arial"/>
          <w:iCs/>
          <w:sz w:val="22"/>
          <w:szCs w:val="22"/>
          <w:lang w:val="en-US"/>
        </w:rPr>
        <w:t xml:space="preserve"> collaboration with </w:t>
      </w:r>
      <w:proofErr w:type="spellStart"/>
      <w:r w:rsidRPr="00C55D57">
        <w:rPr>
          <w:rFonts w:ascii="Arial" w:hAnsi="Arial" w:cs="Arial"/>
          <w:iCs/>
          <w:sz w:val="22"/>
          <w:szCs w:val="22"/>
          <w:lang w:val="en-US"/>
        </w:rPr>
        <w:t>Westime</w:t>
      </w:r>
      <w:proofErr w:type="spellEnd"/>
      <w:r w:rsidRPr="00C55D57">
        <w:rPr>
          <w:rFonts w:ascii="Arial" w:hAnsi="Arial" w:cs="Arial"/>
          <w:iCs/>
          <w:sz w:val="22"/>
          <w:szCs w:val="22"/>
          <w:lang w:val="en-US"/>
        </w:rPr>
        <w:t xml:space="preserve">, a </w:t>
      </w:r>
      <w:r>
        <w:rPr>
          <w:rFonts w:ascii="Arial" w:hAnsi="Arial" w:cs="Arial"/>
          <w:iCs/>
          <w:sz w:val="22"/>
          <w:szCs w:val="22"/>
          <w:lang w:val="en-US"/>
        </w:rPr>
        <w:t xml:space="preserve">long-time </w:t>
      </w:r>
      <w:r w:rsidRPr="00C55D57">
        <w:rPr>
          <w:rFonts w:ascii="Arial" w:hAnsi="Arial" w:cs="Arial"/>
          <w:iCs/>
          <w:sz w:val="22"/>
          <w:szCs w:val="22"/>
          <w:lang w:val="en-US"/>
        </w:rPr>
        <w:t xml:space="preserve">partner </w:t>
      </w:r>
      <w:r>
        <w:rPr>
          <w:rFonts w:ascii="Arial" w:hAnsi="Arial" w:cs="Arial"/>
          <w:iCs/>
          <w:sz w:val="22"/>
          <w:szCs w:val="22"/>
          <w:lang w:val="en-US"/>
        </w:rPr>
        <w:t xml:space="preserve">since </w:t>
      </w:r>
      <w:r w:rsidR="00436539">
        <w:rPr>
          <w:rFonts w:ascii="Arial" w:hAnsi="Arial" w:cs="Arial"/>
          <w:iCs/>
          <w:sz w:val="22"/>
          <w:szCs w:val="22"/>
          <w:lang w:val="en-US"/>
        </w:rPr>
        <w:t>the very beginning of MB&amp;F in 2005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. </w:t>
      </w:r>
      <w:proofErr w:type="spellStart"/>
      <w:r w:rsidR="00F1682D">
        <w:rPr>
          <w:rFonts w:ascii="Arial" w:hAnsi="Arial" w:cs="Arial"/>
          <w:iCs/>
          <w:sz w:val="22"/>
          <w:szCs w:val="22"/>
          <w:lang w:val="en-US"/>
        </w:rPr>
        <w:t>Westime</w:t>
      </w:r>
      <w:proofErr w:type="spellEnd"/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 was one of the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first 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six retailers to believe in Max </w:t>
      </w:r>
      <w:proofErr w:type="spellStart"/>
      <w:r w:rsidR="00F1682D">
        <w:rPr>
          <w:rFonts w:ascii="Arial" w:hAnsi="Arial" w:cs="Arial"/>
          <w:iCs/>
          <w:sz w:val="22"/>
          <w:szCs w:val="22"/>
          <w:lang w:val="en-US"/>
        </w:rPr>
        <w:t>Büsser’s</w:t>
      </w:r>
      <w:proofErr w:type="spellEnd"/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 project and to </w:t>
      </w:r>
      <w:r w:rsidR="00436539">
        <w:rPr>
          <w:rFonts w:ascii="Arial" w:hAnsi="Arial" w:cs="Arial"/>
          <w:iCs/>
          <w:sz w:val="22"/>
          <w:szCs w:val="22"/>
          <w:lang w:val="en-US"/>
        </w:rPr>
        <w:t>support MB&amp;F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 by ordering his first creations – and partially financing them – two years before deliveries started taking place.</w:t>
      </w:r>
    </w:p>
    <w:p w14:paraId="174FADE7" w14:textId="555DCF10" w:rsidR="00C55D57" w:rsidRDefault="00C55D57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7993E538" w14:textId="67A14344" w:rsidR="00A013FB" w:rsidRPr="00A013FB" w:rsidRDefault="00A013FB" w:rsidP="00A013FB">
      <w:pPr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  <w:lang w:val="en-US"/>
        </w:rPr>
        <w:t xml:space="preserve">Max </w:t>
      </w:r>
      <w:proofErr w:type="spellStart"/>
      <w:r>
        <w:rPr>
          <w:rFonts w:ascii="Arial" w:hAnsi="Arial" w:cs="Arial"/>
          <w:iCs/>
          <w:sz w:val="22"/>
          <w:szCs w:val="22"/>
          <w:lang w:val="en-US"/>
        </w:rPr>
        <w:t>Büsser</w:t>
      </w:r>
      <w:proofErr w:type="spellEnd"/>
      <w:r>
        <w:rPr>
          <w:rFonts w:ascii="Arial" w:hAnsi="Arial" w:cs="Arial"/>
          <w:iCs/>
          <w:sz w:val="22"/>
          <w:szCs w:val="22"/>
          <w:lang w:val="en-US"/>
        </w:rPr>
        <w:t xml:space="preserve"> explains: </w:t>
      </w:r>
      <w:r w:rsidRPr="00A013FB">
        <w:rPr>
          <w:rFonts w:ascii="Arial" w:hAnsi="Arial" w:cs="Arial"/>
          <w:i/>
          <w:iCs/>
          <w:sz w:val="22"/>
          <w:szCs w:val="22"/>
          <w:lang w:val="en-US"/>
        </w:rPr>
        <w:t>“In November 2005, when I stumbled into John Simonian’s office with a piece of plastic vaguely resembling our first creation (HM1), hoping he would order and partially pre-finance a few pieces, I never, in my wildest dreams, thought we would open the Beverly Hills MB&amp;F LAB on Rodeo Drive together one day. Exactly 18 year</w:t>
      </w:r>
      <w:r>
        <w:rPr>
          <w:rFonts w:ascii="Arial" w:hAnsi="Arial" w:cs="Arial"/>
          <w:i/>
          <w:iCs/>
          <w:sz w:val="22"/>
          <w:szCs w:val="22"/>
          <w:lang w:val="en-US"/>
        </w:rPr>
        <w:t>s later, this actually happened!</w:t>
      </w:r>
      <w:r w:rsidRPr="00A013FB">
        <w:rPr>
          <w:rFonts w:ascii="Arial" w:hAnsi="Arial" w:cs="Arial"/>
          <w:i/>
          <w:iCs/>
          <w:sz w:val="22"/>
          <w:szCs w:val="22"/>
          <w:lang w:val="en-US"/>
        </w:rPr>
        <w:t xml:space="preserve"> This MB&amp;F LAB is as much a testament to our unflinching drive to create (21 calibers in 18 years!) as to the journey with the Simonian family and </w:t>
      </w:r>
      <w:proofErr w:type="spellStart"/>
      <w:r w:rsidRPr="00A013FB">
        <w:rPr>
          <w:rFonts w:ascii="Arial" w:hAnsi="Arial" w:cs="Arial"/>
          <w:i/>
          <w:iCs/>
          <w:sz w:val="22"/>
          <w:szCs w:val="22"/>
          <w:lang w:val="en-US"/>
        </w:rPr>
        <w:t>Westime</w:t>
      </w:r>
      <w:proofErr w:type="spellEnd"/>
      <w:r w:rsidRPr="00A013FB">
        <w:rPr>
          <w:rFonts w:ascii="Arial" w:hAnsi="Arial" w:cs="Arial"/>
          <w:i/>
          <w:iCs/>
          <w:sz w:val="22"/>
          <w:szCs w:val="22"/>
          <w:lang w:val="en-US"/>
        </w:rPr>
        <w:t xml:space="preserve"> team.</w:t>
      </w:r>
      <w:r>
        <w:rPr>
          <w:rFonts w:ascii="Arial" w:hAnsi="Arial" w:cs="Arial"/>
          <w:i/>
          <w:iCs/>
          <w:sz w:val="22"/>
          <w:szCs w:val="22"/>
          <w:lang w:val="en-US"/>
        </w:rPr>
        <w:t>”</w:t>
      </w:r>
    </w:p>
    <w:p w14:paraId="5E572CDA" w14:textId="77777777" w:rsidR="00AD4638" w:rsidRPr="00C11A48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42FAEA18" w14:textId="5B4F442C" w:rsidR="00581D17" w:rsidRPr="00C11A48" w:rsidRDefault="00927CFA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sz w:val="22"/>
          <w:szCs w:val="22"/>
          <w:lang w:val="en-US"/>
        </w:rPr>
        <w:t>A prestigious address</w:t>
      </w:r>
    </w:p>
    <w:p w14:paraId="7E5A06E7" w14:textId="77777777" w:rsidR="00AD4638" w:rsidRDefault="00AD4638" w:rsidP="003F642B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79ED8FA2" w14:textId="0EAFB5F1" w:rsidR="00436539" w:rsidRDefault="001B21E3" w:rsidP="003F642B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The new boutique, which opened on </w:t>
      </w:r>
      <w:r w:rsidR="003F642B">
        <w:rPr>
          <w:rFonts w:ascii="Arial" w:hAnsi="Arial" w:cs="Arial"/>
          <w:iCs/>
          <w:sz w:val="22"/>
          <w:szCs w:val="22"/>
          <w:lang w:val="en-US"/>
        </w:rPr>
        <w:t>November 29</w:t>
      </w:r>
      <w:r w:rsidR="003F642B" w:rsidRPr="003F642B">
        <w:rPr>
          <w:rFonts w:ascii="Arial" w:hAnsi="Arial" w:cs="Arial"/>
          <w:iCs/>
          <w:sz w:val="22"/>
          <w:szCs w:val="22"/>
          <w:vertAlign w:val="superscript"/>
          <w:lang w:val="en-US"/>
        </w:rPr>
        <w:t>th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, is located </w:t>
      </w:r>
      <w:r w:rsidR="003F642B">
        <w:rPr>
          <w:rFonts w:ascii="Arial" w:hAnsi="Arial" w:cs="Arial"/>
          <w:iCs/>
          <w:sz w:val="22"/>
          <w:szCs w:val="22"/>
          <w:lang w:val="en-US"/>
        </w:rPr>
        <w:t>on 216 North Rodeo Drive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in </w:t>
      </w:r>
      <w:r w:rsidR="003F642B">
        <w:rPr>
          <w:rFonts w:ascii="Arial" w:hAnsi="Arial" w:cs="Arial"/>
          <w:iCs/>
          <w:sz w:val="22"/>
          <w:szCs w:val="22"/>
          <w:lang w:val="en-US"/>
        </w:rPr>
        <w:t>Beverly Hills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– a </w:t>
      </w:r>
      <w:r w:rsidR="003F642B">
        <w:rPr>
          <w:rFonts w:ascii="Arial" w:hAnsi="Arial" w:cs="Arial"/>
          <w:iCs/>
          <w:sz w:val="22"/>
          <w:szCs w:val="22"/>
          <w:lang w:val="en-US"/>
        </w:rPr>
        <w:t xml:space="preserve">street famous for its exclusive boutiques and luxurious brand names. 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Next to MB&amp;F’s 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well-established </w:t>
      </w:r>
      <w:proofErr w:type="spellStart"/>
      <w:r w:rsidR="00436539">
        <w:rPr>
          <w:rFonts w:ascii="Arial" w:hAnsi="Arial" w:cs="Arial"/>
          <w:iCs/>
          <w:sz w:val="22"/>
          <w:szCs w:val="22"/>
          <w:lang w:val="en-US"/>
        </w:rPr>
        <w:t>M.A.D.Galleries</w:t>
      </w:r>
      <w:proofErr w:type="spellEnd"/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in Geneva</w:t>
      </w:r>
      <w:r w:rsidR="00F1682D">
        <w:rPr>
          <w:rFonts w:ascii="Arial" w:hAnsi="Arial" w:cs="Arial"/>
          <w:iCs/>
          <w:sz w:val="22"/>
          <w:szCs w:val="22"/>
          <w:lang w:val="en-US"/>
        </w:rPr>
        <w:t>’s old town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and Dubai</w:t>
      </w:r>
      <w:r w:rsidR="00F1682D">
        <w:rPr>
          <w:rFonts w:ascii="Arial" w:hAnsi="Arial" w:cs="Arial"/>
          <w:iCs/>
          <w:sz w:val="22"/>
          <w:szCs w:val="22"/>
          <w:lang w:val="en-US"/>
        </w:rPr>
        <w:t xml:space="preserve"> Mall</w:t>
      </w:r>
      <w:r w:rsidR="00436539">
        <w:rPr>
          <w:rFonts w:ascii="Arial" w:hAnsi="Arial" w:cs="Arial"/>
          <w:iCs/>
          <w:sz w:val="22"/>
          <w:szCs w:val="22"/>
          <w:lang w:val="en-US"/>
        </w:rPr>
        <w:t>, there are now</w:t>
      </w:r>
      <w:r w:rsidR="003F642B" w:rsidRPr="003F642B">
        <w:rPr>
          <w:rFonts w:ascii="Arial" w:hAnsi="Arial" w:cs="Arial"/>
          <w:iCs/>
          <w:sz w:val="22"/>
          <w:szCs w:val="22"/>
          <w:lang w:val="en-US"/>
        </w:rPr>
        <w:t xml:space="preserve"> MB&amp;F L</w:t>
      </w:r>
      <w:r w:rsidR="00BF7BE4">
        <w:rPr>
          <w:rFonts w:ascii="Arial" w:hAnsi="Arial" w:cs="Arial"/>
          <w:iCs/>
          <w:sz w:val="22"/>
          <w:szCs w:val="22"/>
          <w:lang w:val="en-US"/>
        </w:rPr>
        <w:t>AB</w:t>
      </w:r>
      <w:r w:rsidR="00436539">
        <w:rPr>
          <w:rFonts w:ascii="Arial" w:hAnsi="Arial" w:cs="Arial"/>
          <w:iCs/>
          <w:sz w:val="22"/>
          <w:szCs w:val="22"/>
          <w:lang w:val="en-US"/>
        </w:rPr>
        <w:t>s</w:t>
      </w:r>
      <w:r w:rsidR="003F642B" w:rsidRPr="003F642B">
        <w:rPr>
          <w:rFonts w:ascii="Arial" w:hAnsi="Arial" w:cs="Arial"/>
          <w:iCs/>
          <w:sz w:val="22"/>
          <w:szCs w:val="22"/>
          <w:lang w:val="en-US"/>
        </w:rPr>
        <w:t xml:space="preserve"> in Singapore</w:t>
      </w:r>
      <w:r w:rsidR="003F642B">
        <w:rPr>
          <w:rFonts w:ascii="Arial" w:hAnsi="Arial" w:cs="Arial"/>
          <w:iCs/>
          <w:sz w:val="22"/>
          <w:szCs w:val="22"/>
          <w:lang w:val="en-US"/>
        </w:rPr>
        <w:t xml:space="preserve">, </w:t>
      </w:r>
      <w:r w:rsidR="00BF7BE4">
        <w:rPr>
          <w:rFonts w:ascii="Arial" w:hAnsi="Arial" w:cs="Arial"/>
          <w:iCs/>
          <w:sz w:val="22"/>
          <w:szCs w:val="22"/>
          <w:lang w:val="en-US"/>
        </w:rPr>
        <w:t>Paris</w:t>
      </w:r>
      <w:r w:rsidR="0078664A">
        <w:rPr>
          <w:rFonts w:ascii="Arial" w:hAnsi="Arial" w:cs="Arial"/>
          <w:iCs/>
          <w:sz w:val="22"/>
          <w:szCs w:val="22"/>
          <w:lang w:val="en-US"/>
        </w:rPr>
        <w:t>,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E83CA3">
        <w:rPr>
          <w:rFonts w:ascii="Arial" w:hAnsi="Arial" w:cs="Arial"/>
          <w:iCs/>
          <w:sz w:val="22"/>
          <w:szCs w:val="22"/>
          <w:lang w:val="en-US"/>
        </w:rPr>
        <w:t>Taipei</w:t>
      </w:r>
      <w:r w:rsidR="0078664A">
        <w:rPr>
          <w:rFonts w:ascii="Arial" w:hAnsi="Arial" w:cs="Arial"/>
          <w:iCs/>
          <w:sz w:val="22"/>
          <w:szCs w:val="22"/>
          <w:lang w:val="en-US"/>
        </w:rPr>
        <w:t xml:space="preserve"> and Beverly Hills</w:t>
      </w:r>
      <w:r w:rsidR="00436539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127B8C">
        <w:rPr>
          <w:rFonts w:ascii="Arial" w:hAnsi="Arial" w:cs="Arial"/>
          <w:iCs/>
          <w:sz w:val="22"/>
          <w:szCs w:val="22"/>
          <w:lang w:val="en-US"/>
        </w:rPr>
        <w:t>– with more to come in 2024.</w:t>
      </w:r>
    </w:p>
    <w:p w14:paraId="2EF374EF" w14:textId="5EC7D110" w:rsidR="003F642B" w:rsidRDefault="003F642B" w:rsidP="003F642B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32AC4A79" w14:textId="77777777" w:rsidR="00AD4638" w:rsidRPr="00C11A48" w:rsidRDefault="00AD4638" w:rsidP="003F642B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4A58CB68" w14:textId="4528934E" w:rsidR="00581D17" w:rsidRPr="00C11A48" w:rsidRDefault="000D1421" w:rsidP="00C11A48">
      <w:pPr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C11A48">
        <w:rPr>
          <w:rFonts w:ascii="Arial" w:hAnsi="Arial" w:cs="Arial"/>
          <w:b/>
          <w:bCs/>
          <w:iCs/>
          <w:sz w:val="22"/>
          <w:szCs w:val="22"/>
          <w:lang w:val="en-US"/>
        </w:rPr>
        <w:lastRenderedPageBreak/>
        <w:t xml:space="preserve">A </w:t>
      </w:r>
      <w:r w:rsidR="00716857">
        <w:rPr>
          <w:rFonts w:ascii="Arial" w:hAnsi="Arial" w:cs="Arial"/>
          <w:b/>
          <w:bCs/>
          <w:iCs/>
          <w:sz w:val="22"/>
          <w:szCs w:val="22"/>
          <w:lang w:val="en-US"/>
        </w:rPr>
        <w:t>distinctive architectural identity</w:t>
      </w:r>
    </w:p>
    <w:p w14:paraId="410C877B" w14:textId="77777777" w:rsidR="00AD4638" w:rsidRDefault="00AD4638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4B80354A" w14:textId="16B1E0DF" w:rsidR="00581D17" w:rsidRDefault="00AA07D3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  <w:r w:rsidRPr="00C11A48">
        <w:rPr>
          <w:rFonts w:ascii="Arial" w:hAnsi="Arial" w:cs="Arial"/>
          <w:iCs/>
          <w:sz w:val="22"/>
          <w:szCs w:val="22"/>
          <w:lang w:val="en-US"/>
        </w:rPr>
        <w:t>The MB&amp;F Lab is adorned with a white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>,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gallery-like interior that forms the canvas for </w:t>
      </w:r>
      <w:r w:rsidR="00127B8C">
        <w:rPr>
          <w:rFonts w:ascii="Arial" w:hAnsi="Arial" w:cs="Arial"/>
          <w:iCs/>
          <w:sz w:val="22"/>
          <w:szCs w:val="22"/>
          <w:lang w:val="en-US"/>
        </w:rPr>
        <w:t>MB&amp;F’s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new </w:t>
      </w:r>
      <w:r w:rsidR="00127B8C">
        <w:rPr>
          <w:rFonts w:ascii="Arial" w:hAnsi="Arial" w:cs="Arial"/>
          <w:iCs/>
          <w:sz w:val="22"/>
          <w:szCs w:val="22"/>
          <w:lang w:val="en-US"/>
        </w:rPr>
        <w:t>architectural</w:t>
      </w:r>
      <w:r w:rsidR="00716857">
        <w:rPr>
          <w:rFonts w:ascii="Arial" w:hAnsi="Arial" w:cs="Arial"/>
          <w:iCs/>
          <w:sz w:val="22"/>
          <w:szCs w:val="22"/>
          <w:lang w:val="en-US"/>
        </w:rPr>
        <w:t xml:space="preserve"> identity. In the cent</w:t>
      </w:r>
      <w:r w:rsidRPr="00C11A48">
        <w:rPr>
          <w:rFonts w:ascii="Arial" w:hAnsi="Arial" w:cs="Arial"/>
          <w:iCs/>
          <w:sz w:val="22"/>
          <w:szCs w:val="22"/>
          <w:lang w:val="en-US"/>
        </w:rPr>
        <w:t>e</w:t>
      </w:r>
      <w:r w:rsidR="00716857">
        <w:rPr>
          <w:rFonts w:ascii="Arial" w:hAnsi="Arial" w:cs="Arial"/>
          <w:iCs/>
          <w:sz w:val="22"/>
          <w:szCs w:val="22"/>
          <w:lang w:val="en-US"/>
        </w:rPr>
        <w:t>r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, a </w:t>
      </w:r>
      <w:r w:rsidR="00930589">
        <w:rPr>
          <w:rFonts w:ascii="Arial" w:hAnsi="Arial" w:cs="Arial"/>
          <w:iCs/>
          <w:sz w:val="22"/>
          <w:szCs w:val="22"/>
          <w:lang w:val="en-US"/>
        </w:rPr>
        <w:t xml:space="preserve">striking </w:t>
      </w:r>
      <w:r w:rsidRPr="00C11A48">
        <w:rPr>
          <w:rFonts w:ascii="Arial" w:hAnsi="Arial" w:cs="Arial"/>
          <w:iCs/>
          <w:sz w:val="22"/>
          <w:szCs w:val="22"/>
          <w:lang w:val="en-US"/>
        </w:rPr>
        <w:t>blue lens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 xml:space="preserve"> –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127B8C">
        <w:rPr>
          <w:rFonts w:ascii="Arial" w:hAnsi="Arial" w:cs="Arial"/>
          <w:iCs/>
          <w:sz w:val="22"/>
          <w:szCs w:val="22"/>
          <w:lang w:val="en-US"/>
        </w:rPr>
        <w:t xml:space="preserve">a visual marker for 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all </w:t>
      </w:r>
      <w:proofErr w:type="spellStart"/>
      <w:r w:rsidRPr="00C11A48">
        <w:rPr>
          <w:rFonts w:ascii="Arial" w:hAnsi="Arial" w:cs="Arial"/>
          <w:iCs/>
          <w:sz w:val="22"/>
          <w:szCs w:val="22"/>
          <w:lang w:val="en-US"/>
        </w:rPr>
        <w:t>M.A.D.Galleries</w:t>
      </w:r>
      <w:proofErr w:type="spellEnd"/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and MB&amp;F Labs</w:t>
      </w:r>
      <w:r w:rsidR="00127B8C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>–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takes pride of place. Gone, of course, is the traditional glass cage display case that has been replaced by curved glass domes 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 xml:space="preserve">arranged on tripods </w:t>
      </w:r>
      <w:r w:rsidRPr="00C11A48">
        <w:rPr>
          <w:rFonts w:ascii="Arial" w:hAnsi="Arial" w:cs="Arial"/>
          <w:iCs/>
          <w:sz w:val="22"/>
          <w:szCs w:val="22"/>
          <w:lang w:val="en-US"/>
        </w:rPr>
        <w:t>that have been custom-made for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 xml:space="preserve"> the brand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. </w:t>
      </w:r>
      <w:r w:rsidR="00716857">
        <w:rPr>
          <w:rFonts w:ascii="Arial" w:hAnsi="Arial" w:cs="Arial"/>
          <w:iCs/>
          <w:sz w:val="22"/>
          <w:szCs w:val="22"/>
          <w:lang w:val="en-US"/>
        </w:rPr>
        <w:t>N</w:t>
      </w:r>
      <w:r w:rsidRPr="00C11A48">
        <w:rPr>
          <w:rFonts w:ascii="Arial" w:hAnsi="Arial" w:cs="Arial"/>
          <w:iCs/>
          <w:sz w:val="22"/>
          <w:szCs w:val="22"/>
          <w:lang w:val="en-US"/>
        </w:rPr>
        <w:t>eo-vintage tables and matching furniture</w:t>
      </w:r>
      <w:r w:rsidR="00FD57CA" w:rsidRPr="00C11A48">
        <w:rPr>
          <w:rFonts w:ascii="Arial" w:hAnsi="Arial" w:cs="Arial"/>
          <w:iCs/>
          <w:sz w:val="22"/>
          <w:szCs w:val="22"/>
          <w:lang w:val="en-US"/>
        </w:rPr>
        <w:t>, also</w:t>
      </w:r>
      <w:r w:rsidRPr="00C11A48">
        <w:rPr>
          <w:rFonts w:ascii="Arial" w:hAnsi="Arial" w:cs="Arial"/>
          <w:iCs/>
          <w:sz w:val="22"/>
          <w:szCs w:val="22"/>
          <w:lang w:val="en-US"/>
        </w:rPr>
        <w:t xml:space="preserve"> creat</w:t>
      </w:r>
      <w:r w:rsidR="00127B8C">
        <w:rPr>
          <w:rFonts w:ascii="Arial" w:hAnsi="Arial" w:cs="Arial"/>
          <w:iCs/>
          <w:sz w:val="22"/>
          <w:szCs w:val="22"/>
          <w:lang w:val="en-US"/>
        </w:rPr>
        <w:t>ed especially for the MB&amp;F Lab, complete the new design.</w:t>
      </w:r>
    </w:p>
    <w:p w14:paraId="7A005AFB" w14:textId="7EACB196" w:rsidR="00581D17" w:rsidRDefault="00581D17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4225B63D" w14:textId="77777777" w:rsidR="00127B8C" w:rsidRPr="00C11A48" w:rsidRDefault="00127B8C" w:rsidP="00C11A48">
      <w:pPr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6AFD5EB9" w14:textId="2CA986FF" w:rsidR="006A6EE9" w:rsidRPr="00925744" w:rsidRDefault="006A6EE9" w:rsidP="006A6EE9">
      <w:pPr>
        <w:jc w:val="center"/>
        <w:rPr>
          <w:rFonts w:ascii="Arial" w:hAnsi="Arial" w:cs="Arial"/>
          <w:bCs/>
          <w:lang w:val="en-GB"/>
        </w:rPr>
      </w:pPr>
      <w:r w:rsidRPr="00925744">
        <w:rPr>
          <w:rFonts w:ascii="Arial" w:hAnsi="Arial" w:cs="Arial"/>
          <w:b/>
          <w:bCs/>
          <w:sz w:val="28"/>
          <w:szCs w:val="28"/>
          <w:lang w:val="en-GB"/>
        </w:rPr>
        <w:t>MB&amp;F – GENESIS OF A CONCEPT LABORATORY</w:t>
      </w:r>
      <w:r w:rsidRPr="00925744">
        <w:rPr>
          <w:rFonts w:ascii="Arial" w:hAnsi="Arial" w:cs="Arial"/>
          <w:b/>
          <w:sz w:val="28"/>
          <w:lang w:val="en-GB"/>
        </w:rPr>
        <w:br/>
      </w:r>
    </w:p>
    <w:p w14:paraId="1527C317" w14:textId="42D11A61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Founded in 2005, MB&amp;F is the world’s first-ever horological concept laboratory. With </w:t>
      </w:r>
      <w:r w:rsidR="00AD4638">
        <w:rPr>
          <w:rFonts w:ascii="Arial" w:hAnsi="Arial" w:cs="Arial"/>
          <w:bCs/>
          <w:sz w:val="22"/>
          <w:szCs w:val="22"/>
          <w:lang w:val="en-GB"/>
        </w:rPr>
        <w:t xml:space="preserve">over </w:t>
      </w:r>
      <w:r w:rsidRPr="00925744">
        <w:rPr>
          <w:rFonts w:ascii="Arial" w:hAnsi="Arial" w:cs="Arial"/>
          <w:bCs/>
          <w:sz w:val="22"/>
          <w:szCs w:val="22"/>
          <w:lang w:val="en-GB"/>
        </w:rPr>
        <w:t>2</w:t>
      </w:r>
      <w:r w:rsidR="00AD4638">
        <w:rPr>
          <w:rFonts w:ascii="Arial" w:hAnsi="Arial" w:cs="Arial"/>
          <w:bCs/>
          <w:sz w:val="22"/>
          <w:szCs w:val="22"/>
          <w:lang w:val="en-GB"/>
        </w:rPr>
        <w:t>0</w:t>
      </w: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remarkable calibres forming the base of the critically acclaimed Horological and Legacy Machines, MB&amp;F is continuing to follow Founder and Creative Director Maximilian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Büsser’s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vision of creating 3-D kinetic art by deconstructing traditional watchmaking.</w:t>
      </w:r>
    </w:p>
    <w:p w14:paraId="317401C7" w14:textId="77777777" w:rsidR="006A6EE9" w:rsidRPr="00925744" w:rsidRDefault="006A6EE9" w:rsidP="006A6EE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750084" w14:textId="4DB00AA3" w:rsidR="006A6EE9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After 15 years managing prestigious watch brands, Maximilian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Büsser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resigned from his Managing Director position at Harry Winston in 2005 to create MB&amp;F – Maximilian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Büsser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&amp; Friends. MB&amp;F is an artistic and micro-engineering laboratory dedicated to designing and crafting small series of radical concept watches by bringing together talented horological professionals that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Büsser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both respects and enjoys working with.</w:t>
      </w:r>
    </w:p>
    <w:p w14:paraId="7594F5CA" w14:textId="77777777" w:rsidR="00930589" w:rsidRPr="00925744" w:rsidRDefault="0093058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5A19DE6" w14:textId="5550F033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>In 2007, MB&amp;F unveiled its first Horological Machine, HM1. HM1’s sculptured, three-dimensional case and beautifully finished engine (movement) set the standard for the idiosyncratic Horological Machines that have followed – all Machines that tell the time, rather than Machines to tell the time. The Horological Machines have explored space, the sky</w:t>
      </w:r>
      <w:r w:rsidR="00930589">
        <w:rPr>
          <w:rFonts w:ascii="Arial" w:hAnsi="Arial" w:cs="Arial"/>
          <w:bCs/>
          <w:sz w:val="22"/>
          <w:szCs w:val="22"/>
          <w:lang w:val="en-GB"/>
        </w:rPr>
        <w:t xml:space="preserve">, the road, </w:t>
      </w:r>
      <w:r w:rsidRPr="00925744">
        <w:rPr>
          <w:rFonts w:ascii="Arial" w:hAnsi="Arial" w:cs="Arial"/>
          <w:bCs/>
          <w:sz w:val="22"/>
          <w:szCs w:val="22"/>
          <w:lang w:val="en-GB"/>
        </w:rPr>
        <w:t>the anim</w:t>
      </w:r>
      <w:r w:rsidR="00930589">
        <w:rPr>
          <w:rFonts w:ascii="Arial" w:hAnsi="Arial" w:cs="Arial"/>
          <w:bCs/>
          <w:sz w:val="22"/>
          <w:szCs w:val="22"/>
          <w:lang w:val="en-GB"/>
        </w:rPr>
        <w:t>al kingdom – and most recently, architecture with HM11.</w:t>
      </w:r>
    </w:p>
    <w:p w14:paraId="24334125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D56F1F2" w14:textId="1822B76F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In 2011, MB&amp;F launched its round-cased Legacy Machine collection. These more classical pieces – classical for MB&amp;F, that is – pay tribute to nineteenth-century watchmaking excellence by reinterpreting complications from the great horological innovators of yesteryear to create contemporary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objets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d'art. L</w:t>
      </w:r>
      <w:r w:rsidR="00992483">
        <w:rPr>
          <w:rFonts w:ascii="Arial" w:hAnsi="Arial" w:cs="Arial"/>
          <w:bCs/>
          <w:sz w:val="22"/>
          <w:szCs w:val="22"/>
          <w:lang w:val="en-GB"/>
        </w:rPr>
        <w:t>egacy Machine No.</w:t>
      </w:r>
      <w:r w:rsidRPr="00925744">
        <w:rPr>
          <w:rFonts w:ascii="Arial" w:hAnsi="Arial" w:cs="Arial"/>
          <w:bCs/>
          <w:sz w:val="22"/>
          <w:szCs w:val="22"/>
          <w:lang w:val="en-GB"/>
        </w:rPr>
        <w:t>1 w</w:t>
      </w:r>
      <w:r w:rsidR="00992483">
        <w:rPr>
          <w:rFonts w:ascii="Arial" w:hAnsi="Arial" w:cs="Arial"/>
          <w:bCs/>
          <w:sz w:val="22"/>
          <w:szCs w:val="22"/>
          <w:lang w:val="en-GB"/>
        </w:rPr>
        <w:t>as</w:t>
      </w: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followed by </w:t>
      </w:r>
      <w:r w:rsidR="00992483">
        <w:rPr>
          <w:rFonts w:ascii="Arial" w:hAnsi="Arial" w:cs="Arial"/>
          <w:bCs/>
          <w:sz w:val="22"/>
          <w:szCs w:val="22"/>
          <w:lang w:val="en-GB"/>
        </w:rPr>
        <w:t xml:space="preserve">LM2, </w:t>
      </w:r>
      <w:r w:rsidRPr="00925744">
        <w:rPr>
          <w:rFonts w:ascii="Arial" w:hAnsi="Arial" w:cs="Arial"/>
          <w:bCs/>
          <w:sz w:val="22"/>
          <w:szCs w:val="22"/>
          <w:lang w:val="en-GB"/>
        </w:rPr>
        <w:t>LM101, LM</w:t>
      </w:r>
      <w:r w:rsidR="00930589">
        <w:rPr>
          <w:rFonts w:ascii="Arial" w:hAnsi="Arial" w:cs="Arial"/>
          <w:bCs/>
          <w:sz w:val="22"/>
          <w:szCs w:val="22"/>
          <w:lang w:val="en-GB"/>
        </w:rPr>
        <w:t xml:space="preserve"> Perpetual, LM Split Escapement, </w:t>
      </w: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LM </w:t>
      </w:r>
      <w:proofErr w:type="spellStart"/>
      <w:r w:rsidR="00930589">
        <w:rPr>
          <w:rFonts w:ascii="Arial" w:hAnsi="Arial" w:cs="Arial"/>
          <w:bCs/>
          <w:sz w:val="22"/>
          <w:szCs w:val="22"/>
          <w:lang w:val="en-GB"/>
        </w:rPr>
        <w:t>FlyingT</w:t>
      </w:r>
      <w:proofErr w:type="spellEnd"/>
      <w:r w:rsidR="00930589">
        <w:rPr>
          <w:rFonts w:ascii="Arial" w:hAnsi="Arial" w:cs="Arial"/>
          <w:bCs/>
          <w:sz w:val="22"/>
          <w:szCs w:val="22"/>
          <w:lang w:val="en-GB"/>
        </w:rPr>
        <w:t>, LM Thunderdome, LMX and LM Sequential</w:t>
      </w:r>
      <w:r w:rsidRPr="00925744">
        <w:rPr>
          <w:rFonts w:ascii="Arial" w:hAnsi="Arial" w:cs="Arial"/>
          <w:bCs/>
          <w:sz w:val="22"/>
          <w:szCs w:val="22"/>
          <w:lang w:val="en-GB"/>
        </w:rPr>
        <w:t>. MB&amp;F generally alternates between launching contemporary, resolutely unconventional Horological Machines and historically inspired Legacy Machines.</w:t>
      </w:r>
    </w:p>
    <w:p w14:paraId="6B8CB205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F96533E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>As the F stands for Friends, it was only natural for MB&amp;F to develop collaborations with artists, watchmakers, designers and manufacturers they admire.</w:t>
      </w:r>
    </w:p>
    <w:p w14:paraId="15043AE2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5E539CE8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This brought about two new categories: Performance Art and Co-creations. While Performance Art pieces are MB&amp;F machines revisited by external creative talent, Co-creations are not wristwatches but other types of machines, engineered and crafted by unique Swiss Manufactures from MB&amp;F ideas and designs. Many of these Co-creations, such as the clocks created with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L’Epée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1839, tell the time while collaborations with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Reuge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and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Caran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d’Ache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generated other forms of mechanical art.</w:t>
      </w:r>
    </w:p>
    <w:p w14:paraId="48B761F2" w14:textId="77777777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3E356FCF" w14:textId="3310B148" w:rsidR="006A6EE9" w:rsidRPr="00925744" w:rsidRDefault="006A6EE9" w:rsidP="006A6EE9">
      <w:pPr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To give all these machines an appropriate platform, </w:t>
      </w:r>
      <w:proofErr w:type="spellStart"/>
      <w:r w:rsidRPr="00925744">
        <w:rPr>
          <w:rFonts w:ascii="Arial" w:hAnsi="Arial" w:cs="Arial"/>
          <w:bCs/>
          <w:sz w:val="22"/>
          <w:szCs w:val="22"/>
          <w:lang w:val="en-GB"/>
        </w:rPr>
        <w:t>Büsser</w:t>
      </w:r>
      <w:proofErr w:type="spellEnd"/>
      <w:r w:rsidRPr="00925744">
        <w:rPr>
          <w:rFonts w:ascii="Arial" w:hAnsi="Arial" w:cs="Arial"/>
          <w:bCs/>
          <w:sz w:val="22"/>
          <w:szCs w:val="22"/>
          <w:lang w:val="en-GB"/>
        </w:rPr>
        <w:t xml:space="preserve"> had the idea of placing them in an art gallery alongside various forms of mechanical art created by other artists, rather than in a traditional storefront. This brought about the creation of the first MB&amp;F M.A.D.Gallery (M.A.D. stands for Mechanical Art Devices) in Geneva, </w:t>
      </w:r>
      <w:r w:rsidR="00930589">
        <w:rPr>
          <w:rFonts w:ascii="Arial" w:hAnsi="Arial" w:cs="Arial"/>
          <w:bCs/>
          <w:sz w:val="22"/>
          <w:szCs w:val="22"/>
          <w:lang w:val="en-GB"/>
        </w:rPr>
        <w:t xml:space="preserve">joined by a second </w:t>
      </w:r>
      <w:r w:rsidRPr="00925744">
        <w:rPr>
          <w:rFonts w:ascii="Arial" w:hAnsi="Arial" w:cs="Arial"/>
          <w:bCs/>
          <w:sz w:val="22"/>
          <w:szCs w:val="22"/>
          <w:lang w:val="en-GB"/>
        </w:rPr>
        <w:t>M.A.D.Galler</w:t>
      </w:r>
      <w:r w:rsidR="00930589">
        <w:rPr>
          <w:rFonts w:ascii="Arial" w:hAnsi="Arial" w:cs="Arial"/>
          <w:bCs/>
          <w:sz w:val="22"/>
          <w:szCs w:val="22"/>
          <w:lang w:val="en-GB"/>
        </w:rPr>
        <w:t xml:space="preserve">y </w:t>
      </w:r>
      <w:r w:rsidRPr="00925744">
        <w:rPr>
          <w:rFonts w:ascii="Arial" w:hAnsi="Arial" w:cs="Arial"/>
          <w:bCs/>
          <w:sz w:val="22"/>
          <w:szCs w:val="22"/>
          <w:lang w:val="en-GB"/>
        </w:rPr>
        <w:t>in Dubai.</w:t>
      </w:r>
      <w:r w:rsidR="00930589">
        <w:rPr>
          <w:rFonts w:ascii="Arial" w:hAnsi="Arial" w:cs="Arial"/>
          <w:bCs/>
          <w:sz w:val="22"/>
          <w:szCs w:val="22"/>
          <w:lang w:val="en-GB"/>
        </w:rPr>
        <w:t xml:space="preserve"> Several MB&amp;F LABs follow the same concept with a more restrained selection of artworks.</w:t>
      </w:r>
    </w:p>
    <w:p w14:paraId="7AAF3EC0" w14:textId="34D8BBCD" w:rsidR="009D5FB0" w:rsidRPr="00C11A48" w:rsidRDefault="009D5FB0" w:rsidP="00C11A48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9D5FB0" w:rsidRPr="00C11A48" w:rsidSect="00B622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C71E" w14:textId="77777777" w:rsidR="00B62266" w:rsidRDefault="00B62266" w:rsidP="00C11A48">
      <w:r>
        <w:separator/>
      </w:r>
    </w:p>
  </w:endnote>
  <w:endnote w:type="continuationSeparator" w:id="0">
    <w:p w14:paraId="07EAC2DA" w14:textId="77777777" w:rsidR="00B62266" w:rsidRDefault="00B62266" w:rsidP="00C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6555" w14:textId="77777777" w:rsidR="005F1212" w:rsidRPr="00C3085D" w:rsidRDefault="005F1212" w:rsidP="00C11A48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hAnsi="Arial" w:cs="Arial"/>
        <w:sz w:val="18"/>
        <w:szCs w:val="18"/>
        <w:lang w:val="en-GB"/>
      </w:rPr>
      <w:t xml:space="preserve">For more information, please contact </w:t>
    </w:r>
  </w:p>
  <w:p w14:paraId="24722F12" w14:textId="77777777" w:rsidR="005F1212" w:rsidRPr="0078664A" w:rsidRDefault="005F1212" w:rsidP="00C11A48">
    <w:pPr>
      <w:pStyle w:val="Sansinterligne"/>
      <w:rPr>
        <w:rFonts w:ascii="Arial" w:hAnsi="Arial" w:cs="Arial"/>
        <w:sz w:val="18"/>
        <w:szCs w:val="18"/>
        <w:lang w:val="en-US"/>
      </w:rPr>
    </w:pPr>
    <w:r w:rsidRPr="0078664A">
      <w:rPr>
        <w:rFonts w:ascii="Arial" w:hAnsi="Arial" w:cs="Arial"/>
        <w:sz w:val="18"/>
        <w:szCs w:val="18"/>
        <w:lang w:val="en-US"/>
      </w:rPr>
      <w:t xml:space="preserve">Charris Yadigaroglou - </w:t>
    </w:r>
    <w:r w:rsidR="00000000">
      <w:fldChar w:fldCharType="begin"/>
    </w:r>
    <w:r w:rsidR="00000000" w:rsidRPr="0078664A">
      <w:rPr>
        <w:lang w:val="en-US"/>
      </w:rPr>
      <w:instrText>HYPERLINK "mailto:cy@mbandf.com"</w:instrText>
    </w:r>
    <w:r w:rsidR="00000000">
      <w:fldChar w:fldCharType="separate"/>
    </w:r>
    <w:r w:rsidRPr="0078664A">
      <w:rPr>
        <w:rStyle w:val="Lienhypertexte"/>
        <w:rFonts w:ascii="Arial" w:hAnsi="Arial" w:cs="Arial"/>
        <w:sz w:val="18"/>
        <w:szCs w:val="18"/>
        <w:lang w:val="en-US"/>
      </w:rPr>
      <w:t>cy@mbandf.com</w:t>
    </w:r>
    <w:r w:rsidR="00000000">
      <w:rPr>
        <w:rStyle w:val="Lienhypertexte"/>
        <w:rFonts w:ascii="Arial" w:hAnsi="Arial" w:cs="Arial"/>
        <w:sz w:val="18"/>
        <w:szCs w:val="18"/>
      </w:rPr>
      <w:fldChar w:fldCharType="end"/>
    </w:r>
    <w:r w:rsidRPr="0078664A">
      <w:rPr>
        <w:rFonts w:ascii="Arial" w:hAnsi="Arial" w:cs="Arial"/>
        <w:sz w:val="18"/>
        <w:szCs w:val="18"/>
        <w:lang w:val="en-US"/>
      </w:rPr>
      <w:t xml:space="preserve"> / Arnaud Légeret - </w:t>
    </w:r>
    <w:r w:rsidR="00000000">
      <w:fldChar w:fldCharType="begin"/>
    </w:r>
    <w:r w:rsidR="00000000" w:rsidRPr="0078664A">
      <w:rPr>
        <w:lang w:val="en-US"/>
      </w:rPr>
      <w:instrText>HYPERLINK "mailto:arl@mbandf.com"</w:instrText>
    </w:r>
    <w:r w:rsidR="00000000">
      <w:fldChar w:fldCharType="separate"/>
    </w:r>
    <w:r w:rsidRPr="0078664A">
      <w:rPr>
        <w:rStyle w:val="Lienhypertexte"/>
        <w:rFonts w:ascii="Arial" w:hAnsi="Arial" w:cs="Arial"/>
        <w:sz w:val="18"/>
        <w:szCs w:val="18"/>
        <w:lang w:val="en-US"/>
      </w:rPr>
      <w:t>arl@mbandf.com</w:t>
    </w:r>
    <w:r w:rsidR="00000000">
      <w:rPr>
        <w:rStyle w:val="Lienhypertexte"/>
        <w:rFonts w:ascii="Arial" w:hAnsi="Arial" w:cs="Arial"/>
        <w:sz w:val="18"/>
        <w:szCs w:val="18"/>
      </w:rPr>
      <w:fldChar w:fldCharType="end"/>
    </w:r>
    <w:r w:rsidRPr="0078664A">
      <w:rPr>
        <w:rFonts w:ascii="Arial" w:hAnsi="Arial" w:cs="Arial"/>
        <w:sz w:val="18"/>
        <w:szCs w:val="18"/>
        <w:lang w:val="en-US"/>
      </w:rPr>
      <w:t xml:space="preserve"> </w:t>
    </w:r>
  </w:p>
  <w:p w14:paraId="4B847A10" w14:textId="25428733" w:rsidR="005F1212" w:rsidRPr="00E35FE3" w:rsidRDefault="005F1212" w:rsidP="00C11A48">
    <w:pPr>
      <w:pStyle w:val="Sansinterligne"/>
      <w:rPr>
        <w:rFonts w:ascii="Arial" w:hAnsi="Arial" w:cs="Arial"/>
        <w:sz w:val="18"/>
        <w:szCs w:val="18"/>
        <w:lang w:val="fr-FR"/>
      </w:rPr>
    </w:pPr>
    <w:r>
      <w:rPr>
        <w:rFonts w:ascii="Arial" w:hAnsi="Arial" w:cs="Arial"/>
        <w:sz w:val="18"/>
        <w:szCs w:val="18"/>
        <w:lang w:val="fr-FR"/>
      </w:rPr>
      <w:t xml:space="preserve">MB&amp;F SA, Route de </w:t>
    </w:r>
    <w:proofErr w:type="spellStart"/>
    <w:r>
      <w:rPr>
        <w:rFonts w:ascii="Arial" w:hAnsi="Arial" w:cs="Arial"/>
        <w:sz w:val="18"/>
        <w:szCs w:val="18"/>
        <w:lang w:val="fr-FR"/>
      </w:rPr>
      <w:t>Drize</w:t>
    </w:r>
    <w:proofErr w:type="spellEnd"/>
    <w:r>
      <w:rPr>
        <w:rFonts w:ascii="Arial" w:hAnsi="Arial" w:cs="Arial"/>
        <w:sz w:val="18"/>
        <w:szCs w:val="18"/>
        <w:lang w:val="fr-FR"/>
      </w:rPr>
      <w:t xml:space="preserve"> 2</w:t>
    </w:r>
    <w:r w:rsidRPr="00E35FE3">
      <w:rPr>
        <w:rFonts w:ascii="Arial" w:hAnsi="Arial" w:cs="Arial"/>
        <w:sz w:val="18"/>
        <w:szCs w:val="18"/>
        <w:lang w:val="fr-FR"/>
      </w:rPr>
      <w:t>, CH-12</w:t>
    </w:r>
    <w:r>
      <w:rPr>
        <w:rFonts w:ascii="Arial" w:hAnsi="Arial" w:cs="Arial"/>
        <w:sz w:val="18"/>
        <w:szCs w:val="18"/>
        <w:lang w:val="fr-FR"/>
      </w:rPr>
      <w:t>27 Carouge</w:t>
    </w:r>
    <w:r w:rsidRPr="00E35FE3">
      <w:rPr>
        <w:rFonts w:ascii="Arial" w:hAnsi="Arial" w:cs="Arial"/>
        <w:sz w:val="18"/>
        <w:szCs w:val="18"/>
        <w:lang w:val="fr-FR"/>
      </w:rPr>
      <w:t xml:space="preserve">, </w:t>
    </w:r>
    <w:proofErr w:type="spellStart"/>
    <w:r w:rsidRPr="00E35FE3">
      <w:rPr>
        <w:rFonts w:ascii="Arial" w:hAnsi="Arial" w:cs="Arial"/>
        <w:sz w:val="18"/>
        <w:szCs w:val="18"/>
        <w:lang w:val="fr-FR"/>
      </w:rPr>
      <w:t>Switzerland</w:t>
    </w:r>
    <w:proofErr w:type="spellEnd"/>
  </w:p>
  <w:p w14:paraId="610ADC69" w14:textId="3AC8C207" w:rsidR="005F1212" w:rsidRDefault="005F1212" w:rsidP="00127B8C">
    <w:pPr>
      <w:pStyle w:val="Sansinterligne"/>
    </w:pPr>
    <w:r>
      <w:rPr>
        <w:rFonts w:ascii="Arial" w:hAnsi="Arial" w:cs="Arial"/>
        <w:sz w:val="18"/>
        <w:szCs w:val="18"/>
        <w:lang w:val="en-GB"/>
      </w:rPr>
      <w:t xml:space="preserve">Phone: </w:t>
    </w:r>
    <w:r w:rsidRPr="00C3085D">
      <w:rPr>
        <w:rFonts w:ascii="Arial" w:hAnsi="Arial" w:cs="Arial"/>
        <w:sz w:val="18"/>
        <w:szCs w:val="18"/>
        <w:lang w:val="en-GB"/>
      </w:rPr>
      <w:t>+</w:t>
    </w:r>
    <w:r>
      <w:rPr>
        <w:rFonts w:ascii="Arial" w:hAnsi="Arial" w:cs="Arial"/>
        <w:sz w:val="18"/>
        <w:szCs w:val="18"/>
        <w:lang w:val="en-GB"/>
      </w:rPr>
      <w:t>41 22 508 10 38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851F" w14:textId="77777777" w:rsidR="00B62266" w:rsidRDefault="00B62266" w:rsidP="00C11A48">
      <w:r>
        <w:separator/>
      </w:r>
    </w:p>
  </w:footnote>
  <w:footnote w:type="continuationSeparator" w:id="0">
    <w:p w14:paraId="0AC1C17D" w14:textId="77777777" w:rsidR="00B62266" w:rsidRDefault="00B62266" w:rsidP="00C1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6E3B" w14:textId="6361B41D" w:rsidR="005F1212" w:rsidRDefault="005F1212">
    <w:pPr>
      <w:pStyle w:val="En-tte"/>
    </w:pPr>
    <w:r>
      <w:rPr>
        <w:noProof/>
        <w:lang w:val="en-GB" w:eastAsia="en-GB"/>
      </w:rPr>
      <w:drawing>
        <wp:inline distT="0" distB="0" distL="0" distR="0" wp14:anchorId="2F47BFA7" wp14:editId="6E9023E2">
          <wp:extent cx="1490345" cy="499745"/>
          <wp:effectExtent l="0" t="0" r="8255" b="8255"/>
          <wp:docPr id="2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86717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7A1D7" w14:textId="77777777" w:rsidR="005F1212" w:rsidRDefault="005F12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17"/>
    <w:rsid w:val="000269D2"/>
    <w:rsid w:val="00052621"/>
    <w:rsid w:val="00071BB9"/>
    <w:rsid w:val="000A5026"/>
    <w:rsid w:val="000B0E55"/>
    <w:rsid w:val="000D1421"/>
    <w:rsid w:val="000E1F5D"/>
    <w:rsid w:val="000F40E1"/>
    <w:rsid w:val="001138B2"/>
    <w:rsid w:val="00127B8C"/>
    <w:rsid w:val="001B21E3"/>
    <w:rsid w:val="00274AC9"/>
    <w:rsid w:val="002D3BDF"/>
    <w:rsid w:val="00324BB1"/>
    <w:rsid w:val="003E37AE"/>
    <w:rsid w:val="003F642B"/>
    <w:rsid w:val="00436539"/>
    <w:rsid w:val="0057244C"/>
    <w:rsid w:val="00581D17"/>
    <w:rsid w:val="00590C86"/>
    <w:rsid w:val="00592834"/>
    <w:rsid w:val="005F1212"/>
    <w:rsid w:val="00623E99"/>
    <w:rsid w:val="00636A62"/>
    <w:rsid w:val="00666615"/>
    <w:rsid w:val="006A233E"/>
    <w:rsid w:val="006A6EE9"/>
    <w:rsid w:val="006D74F2"/>
    <w:rsid w:val="00716857"/>
    <w:rsid w:val="0078664A"/>
    <w:rsid w:val="007D5DAA"/>
    <w:rsid w:val="007E4CE9"/>
    <w:rsid w:val="00800F89"/>
    <w:rsid w:val="00833826"/>
    <w:rsid w:val="00852966"/>
    <w:rsid w:val="0089598C"/>
    <w:rsid w:val="008969A7"/>
    <w:rsid w:val="00927CFA"/>
    <w:rsid w:val="00930589"/>
    <w:rsid w:val="00955EB0"/>
    <w:rsid w:val="00992483"/>
    <w:rsid w:val="009A02A4"/>
    <w:rsid w:val="009D5FB0"/>
    <w:rsid w:val="009E4B3E"/>
    <w:rsid w:val="009F5C31"/>
    <w:rsid w:val="00A013FB"/>
    <w:rsid w:val="00A232FA"/>
    <w:rsid w:val="00A44372"/>
    <w:rsid w:val="00A70D1B"/>
    <w:rsid w:val="00A77918"/>
    <w:rsid w:val="00AA07D3"/>
    <w:rsid w:val="00AD4638"/>
    <w:rsid w:val="00B134F8"/>
    <w:rsid w:val="00B55F36"/>
    <w:rsid w:val="00B62266"/>
    <w:rsid w:val="00B772C9"/>
    <w:rsid w:val="00BB4462"/>
    <w:rsid w:val="00BC179A"/>
    <w:rsid w:val="00BF7BE4"/>
    <w:rsid w:val="00C11A48"/>
    <w:rsid w:val="00C30767"/>
    <w:rsid w:val="00C55D57"/>
    <w:rsid w:val="00DD2424"/>
    <w:rsid w:val="00DE5AF0"/>
    <w:rsid w:val="00E65ED7"/>
    <w:rsid w:val="00E83CA3"/>
    <w:rsid w:val="00F1682D"/>
    <w:rsid w:val="00F80198"/>
    <w:rsid w:val="00FB2BA1"/>
    <w:rsid w:val="00FD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604D3"/>
  <w15:docId w15:val="{E42087DB-66EC-403E-AB15-5E7542D8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986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515363154294216987msolistparagraph">
    <w:name w:val="m_515363154294216987msolistparagraph"/>
    <w:basedOn w:val="Normal"/>
    <w:rsid w:val="00A232FA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En-tte">
    <w:name w:val="header"/>
    <w:basedOn w:val="Normal"/>
    <w:link w:val="En-tteCar"/>
    <w:uiPriority w:val="99"/>
    <w:unhideWhenUsed/>
    <w:rsid w:val="00C11A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1A48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11A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1A48"/>
    <w:rPr>
      <w:lang w:val="fr-FR" w:eastAsia="fr-FR"/>
    </w:rPr>
  </w:style>
  <w:style w:type="paragraph" w:styleId="Sansinterligne">
    <w:name w:val="No Spacing"/>
    <w:uiPriority w:val="99"/>
    <w:qFormat/>
    <w:rsid w:val="00C11A48"/>
    <w:pPr>
      <w:jc w:val="both"/>
    </w:pPr>
    <w:rPr>
      <w:rFonts w:ascii="Cambria" w:eastAsia="MS ??" w:hAnsi="Cambria"/>
      <w:sz w:val="22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sid w:val="00C11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Chronopassion®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Picciotto</dc:creator>
  <cp:keywords/>
  <cp:lastModifiedBy>MBandF IT</cp:lastModifiedBy>
  <cp:revision>3</cp:revision>
  <dcterms:created xsi:type="dcterms:W3CDTF">2023-12-19T13:32:00Z</dcterms:created>
  <dcterms:modified xsi:type="dcterms:W3CDTF">2023-12-19T13:33:00Z</dcterms:modified>
</cp:coreProperties>
</file>