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C0C" w:rsidRPr="000E13E2" w:rsidRDefault="009E7C0C">
      <w:pPr>
        <w:rPr>
          <w:rtl/>
          <w:lang w:bidi="ar-AE"/>
        </w:rPr>
      </w:pPr>
      <w:bookmarkStart w:id="0" w:name="_GoBack"/>
    </w:p>
    <w:p w:rsidR="0086736E" w:rsidRPr="000E13E2" w:rsidRDefault="00027CDB" w:rsidP="009A4082">
      <w:pPr>
        <w:widowControl w:val="0"/>
        <w:tabs>
          <w:tab w:val="left" w:pos="746"/>
        </w:tabs>
        <w:suppressAutoHyphens/>
        <w:autoSpaceDE w:val="0"/>
        <w:autoSpaceDN w:val="0"/>
        <w:adjustRightInd w:val="0"/>
        <w:spacing w:after="0"/>
        <w:jc w:val="center"/>
        <w:textAlignment w:val="center"/>
        <w:rPr>
          <w:rFonts w:ascii="Arial" w:hAnsi="Arial" w:cs="Arial"/>
          <w:bCs/>
          <w:caps/>
          <w:spacing w:val="2"/>
          <w:sz w:val="28"/>
          <w:szCs w:val="28"/>
          <w:rtl/>
          <w:lang w:bidi="ar-AE"/>
        </w:rPr>
      </w:pPr>
      <w:r w:rsidRPr="000E13E2">
        <w:rPr>
          <w:rFonts w:ascii="Arial" w:hAnsi="Arial" w:cs="Arial" w:hint="cs"/>
          <w:bCs/>
          <w:caps/>
          <w:spacing w:val="2"/>
          <w:sz w:val="28"/>
          <w:szCs w:val="28"/>
          <w:rtl/>
          <w:lang w:bidi="ar-AE"/>
        </w:rPr>
        <w:t>مت</w:t>
      </w:r>
      <w:r w:rsidR="00045D73" w:rsidRPr="000E13E2">
        <w:rPr>
          <w:rFonts w:ascii="Arial" w:hAnsi="Arial" w:cs="Arial" w:hint="cs"/>
          <w:bCs/>
          <w:caps/>
          <w:spacing w:val="2"/>
          <w:sz w:val="28"/>
          <w:szCs w:val="28"/>
          <w:rtl/>
          <w:lang w:bidi="ar-AE"/>
        </w:rPr>
        <w:t>ّ</w:t>
      </w:r>
      <w:r w:rsidRPr="000E13E2">
        <w:rPr>
          <w:rFonts w:ascii="Arial" w:hAnsi="Arial" w:cs="Arial" w:hint="cs"/>
          <w:bCs/>
          <w:caps/>
          <w:spacing w:val="2"/>
          <w:sz w:val="28"/>
          <w:szCs w:val="28"/>
          <w:rtl/>
          <w:lang w:bidi="ar-AE"/>
        </w:rPr>
        <w:t>حدين</w:t>
      </w:r>
      <w:r w:rsidR="00045D73" w:rsidRPr="000E13E2">
        <w:rPr>
          <w:rFonts w:ascii="Arial" w:hAnsi="Arial" w:cs="Arial" w:hint="cs"/>
          <w:bCs/>
          <w:caps/>
          <w:spacing w:val="2"/>
          <w:sz w:val="28"/>
          <w:szCs w:val="28"/>
          <w:rtl/>
          <w:lang w:bidi="ar-AE"/>
        </w:rPr>
        <w:t xml:space="preserve"> نقف </w:t>
      </w:r>
      <w:r w:rsidR="0086736E" w:rsidRPr="000E13E2">
        <w:rPr>
          <w:rFonts w:ascii="Arial" w:hAnsi="Arial" w:cs="Arial" w:hint="cs"/>
          <w:bCs/>
          <w:caps/>
          <w:spacing w:val="2"/>
          <w:sz w:val="28"/>
          <w:szCs w:val="28"/>
          <w:rtl/>
          <w:lang w:bidi="ar-AE"/>
        </w:rPr>
        <w:t>وسط المصنّعين المستقلين</w:t>
      </w:r>
    </w:p>
    <w:p w:rsidR="00146CCB" w:rsidRPr="000E13E2" w:rsidRDefault="00045D73" w:rsidP="00146CCB">
      <w:pPr>
        <w:widowControl w:val="0"/>
        <w:tabs>
          <w:tab w:val="left" w:pos="746"/>
        </w:tabs>
        <w:suppressAutoHyphens/>
        <w:autoSpaceDE w:val="0"/>
        <w:autoSpaceDN w:val="0"/>
        <w:adjustRightInd w:val="0"/>
        <w:spacing w:after="0"/>
        <w:jc w:val="center"/>
        <w:textAlignment w:val="center"/>
        <w:rPr>
          <w:rFonts w:ascii="Arial" w:hAnsi="Arial" w:cs="Arial"/>
          <w:bCs/>
          <w:caps/>
          <w:spacing w:val="2"/>
          <w:lang w:bidi="ar-AE"/>
        </w:rPr>
      </w:pPr>
      <w:r w:rsidRPr="000E13E2">
        <w:rPr>
          <w:rFonts w:ascii="Arial" w:hAnsi="Arial" w:cs="Arial" w:hint="cs"/>
          <w:bCs/>
          <w:caps/>
          <w:spacing w:val="2"/>
          <w:sz w:val="28"/>
          <w:szCs w:val="28"/>
          <w:rtl/>
          <w:lang w:bidi="ar-AE"/>
        </w:rPr>
        <w:t xml:space="preserve">عبر </w:t>
      </w:r>
      <w:r w:rsidR="0086736E" w:rsidRPr="000E13E2">
        <w:rPr>
          <w:rFonts w:ascii="Arial" w:hAnsi="Arial" w:cs="Arial" w:hint="cs"/>
          <w:bCs/>
          <w:caps/>
          <w:spacing w:val="2"/>
          <w:sz w:val="28"/>
          <w:szCs w:val="28"/>
          <w:rtl/>
          <w:lang w:bidi="ar-AE"/>
        </w:rPr>
        <w:t>تعاون غير مسبوق</w:t>
      </w:r>
    </w:p>
    <w:p w:rsidR="00146CCB" w:rsidRPr="000E13E2" w:rsidRDefault="00146CCB" w:rsidP="00146CCB">
      <w:pPr>
        <w:widowControl w:val="0"/>
        <w:tabs>
          <w:tab w:val="left" w:pos="746"/>
        </w:tabs>
        <w:suppressAutoHyphens/>
        <w:autoSpaceDE w:val="0"/>
        <w:autoSpaceDN w:val="0"/>
        <w:adjustRightInd w:val="0"/>
        <w:spacing w:after="0"/>
        <w:jc w:val="center"/>
        <w:textAlignment w:val="center"/>
        <w:rPr>
          <w:rFonts w:ascii="Arial" w:hAnsi="Arial" w:cs="Arial"/>
          <w:bCs/>
          <w:caps/>
          <w:spacing w:val="2"/>
          <w:lang w:bidi="ar-AE"/>
        </w:rPr>
      </w:pPr>
    </w:p>
    <w:p w:rsidR="00146CCB" w:rsidRPr="000E13E2" w:rsidRDefault="004F1F3B" w:rsidP="00EA45DD">
      <w:pPr>
        <w:widowControl w:val="0"/>
        <w:tabs>
          <w:tab w:val="left" w:pos="746"/>
        </w:tabs>
        <w:suppressAutoHyphens/>
        <w:autoSpaceDE w:val="0"/>
        <w:autoSpaceDN w:val="0"/>
        <w:bidi/>
        <w:adjustRightInd w:val="0"/>
        <w:spacing w:after="0" w:line="264" w:lineRule="auto"/>
        <w:jc w:val="both"/>
        <w:textAlignment w:val="center"/>
        <w:rPr>
          <w:rFonts w:ascii="Arial" w:hAnsi="Arial" w:cs="Arial"/>
          <w:b/>
          <w:bCs/>
          <w:spacing w:val="2"/>
          <w:rtl/>
          <w:lang w:val="de-CH" w:bidi="ar-AE"/>
        </w:rPr>
      </w:pPr>
      <w:r w:rsidRPr="000E13E2">
        <w:rPr>
          <w:rFonts w:ascii="Arial" w:hAnsi="Arial" w:cs="Arial" w:hint="cs"/>
          <w:b/>
          <w:bCs/>
          <w:spacing w:val="2"/>
          <w:rtl/>
          <w:lang w:val="de-CH" w:bidi="ar-AE"/>
        </w:rPr>
        <w:t xml:space="preserve">في هذا التعبير عن تتويج </w:t>
      </w:r>
      <w:r w:rsidR="0065261C" w:rsidRPr="000E13E2">
        <w:rPr>
          <w:rFonts w:ascii="Arial" w:hAnsi="Arial" w:cs="Arial" w:hint="cs"/>
          <w:b/>
          <w:bCs/>
          <w:spacing w:val="2"/>
          <w:rtl/>
          <w:lang w:val="de-CH" w:bidi="ar-AE"/>
        </w:rPr>
        <w:t>الروابط الوثيقة التي تجمع بين "إتش موزر آند سي" و"إم بي آند إف" لأكثر من عشر سنوات، قام إدوارد ميلان و</w:t>
      </w:r>
      <w:r w:rsidR="0065261C" w:rsidRPr="000E13E2">
        <w:rPr>
          <w:rFonts w:ascii="Arial" w:hAnsi="Arial" w:cs="Arial"/>
          <w:b/>
          <w:bCs/>
          <w:rtl/>
        </w:rPr>
        <w:t>ماكسيميليان</w:t>
      </w:r>
      <w:r w:rsidR="0065261C" w:rsidRPr="000E13E2">
        <w:rPr>
          <w:rFonts w:ascii="Arial" w:hAnsi="Arial" w:cs="Arial"/>
          <w:rtl/>
        </w:rPr>
        <w:t xml:space="preserve"> </w:t>
      </w:r>
      <w:r w:rsidR="0065261C" w:rsidRPr="000E13E2">
        <w:rPr>
          <w:rFonts w:ascii="Arial" w:hAnsi="Arial" w:cs="Arial" w:hint="cs"/>
          <w:b/>
          <w:bCs/>
          <w:spacing w:val="2"/>
          <w:rtl/>
          <w:lang w:val="de-CH" w:bidi="ar-AE"/>
        </w:rPr>
        <w:t xml:space="preserve">بوسير بتأليف معزوفة إبداعية ثنائية </w:t>
      </w:r>
      <w:r w:rsidR="00BE4434" w:rsidRPr="000E13E2">
        <w:rPr>
          <w:rFonts w:ascii="Arial" w:hAnsi="Arial" w:cs="Arial" w:hint="cs"/>
          <w:b/>
          <w:bCs/>
          <w:spacing w:val="2"/>
          <w:rtl/>
          <w:lang w:val="de-CH" w:bidi="ar-AE"/>
        </w:rPr>
        <w:t>تتخذ</w:t>
      </w:r>
      <w:r w:rsidR="0065261C" w:rsidRPr="000E13E2">
        <w:rPr>
          <w:rFonts w:ascii="Arial" w:hAnsi="Arial" w:cs="Arial" w:hint="cs"/>
          <w:b/>
          <w:bCs/>
          <w:spacing w:val="2"/>
          <w:rtl/>
          <w:lang w:val="de-CH" w:bidi="ar-AE"/>
        </w:rPr>
        <w:t xml:space="preserve"> شكل أداء موسيقي جماعي (كونشيرتو) استثنائي</w:t>
      </w:r>
      <w:r w:rsidR="00BE4434" w:rsidRPr="000E13E2">
        <w:rPr>
          <w:rFonts w:ascii="Arial" w:hAnsi="Arial" w:cs="Arial" w:hint="cs"/>
          <w:b/>
          <w:bCs/>
          <w:spacing w:val="2"/>
          <w:rtl/>
          <w:lang w:val="de-CH" w:bidi="ar-AE"/>
        </w:rPr>
        <w:t>، من أجل إمتاع عشاق صناعة الساعات الراقية.</w:t>
      </w:r>
      <w:r w:rsidR="00BE4947" w:rsidRPr="000E13E2">
        <w:rPr>
          <w:rFonts w:ascii="Arial" w:hAnsi="Arial" w:cs="Arial" w:hint="cs"/>
          <w:b/>
          <w:bCs/>
          <w:spacing w:val="2"/>
          <w:rtl/>
          <w:lang w:val="de-CH" w:bidi="ar-AE"/>
        </w:rPr>
        <w:t xml:space="preserve"> فلأول مرة في تاريخها، </w:t>
      </w:r>
      <w:r w:rsidR="00075203" w:rsidRPr="000E13E2">
        <w:rPr>
          <w:rFonts w:ascii="Arial" w:hAnsi="Arial" w:cs="Arial" w:hint="cs"/>
          <w:b/>
          <w:bCs/>
          <w:spacing w:val="2"/>
          <w:rtl/>
          <w:lang w:val="de-CH" w:bidi="ar-AE"/>
        </w:rPr>
        <w:t>تشارك</w:t>
      </w:r>
      <w:r w:rsidR="00BE4947" w:rsidRPr="000E13E2">
        <w:rPr>
          <w:rFonts w:ascii="Arial" w:hAnsi="Arial" w:cs="Arial" w:hint="cs"/>
          <w:b/>
          <w:bCs/>
          <w:spacing w:val="2"/>
          <w:rtl/>
          <w:lang w:val="de-CH" w:bidi="ar-AE"/>
        </w:rPr>
        <w:t xml:space="preserve"> "إم بي آند إف" في جهود </w:t>
      </w:r>
      <w:r w:rsidR="00BC263E" w:rsidRPr="000E13E2">
        <w:rPr>
          <w:rFonts w:ascii="Arial" w:hAnsi="Arial" w:cs="Arial" w:hint="cs"/>
          <w:b/>
          <w:bCs/>
          <w:spacing w:val="2"/>
          <w:rtl/>
          <w:lang w:val="de-CH" w:bidi="ar-AE"/>
        </w:rPr>
        <w:t>إبداعات</w:t>
      </w:r>
      <w:r w:rsidR="00BE4947" w:rsidRPr="000E13E2">
        <w:rPr>
          <w:rFonts w:ascii="Arial" w:hAnsi="Arial" w:cs="Arial" w:hint="cs"/>
          <w:b/>
          <w:bCs/>
          <w:spacing w:val="2"/>
          <w:rtl/>
          <w:lang w:val="de-CH" w:bidi="ar-AE"/>
        </w:rPr>
        <w:t xml:space="preserve"> "فن الأداء" المتدفقة في كلا الاتجاهين بطريقة متبادلة </w:t>
      </w:r>
      <w:r w:rsidR="00FE3852" w:rsidRPr="000E13E2">
        <w:rPr>
          <w:rFonts w:ascii="Arial" w:hAnsi="Arial" w:cs="Arial" w:hint="cs"/>
          <w:b/>
          <w:bCs/>
          <w:spacing w:val="2"/>
          <w:rtl/>
          <w:lang w:val="de-CH" w:bidi="ar-AE"/>
        </w:rPr>
        <w:t>بالكامل</w:t>
      </w:r>
      <w:r w:rsidR="00BE4947" w:rsidRPr="000E13E2">
        <w:rPr>
          <w:rFonts w:ascii="Arial" w:hAnsi="Arial" w:cs="Arial" w:hint="cs"/>
          <w:b/>
          <w:bCs/>
          <w:spacing w:val="2"/>
          <w:rtl/>
          <w:lang w:val="de-CH" w:bidi="ar-AE"/>
        </w:rPr>
        <w:t>. وفي هذا الإطار، تشترك الداران في توقيع زوجين من الإبداعات اللذين تمزج هويتهما</w:t>
      </w:r>
      <w:r w:rsidR="00CA3DE8" w:rsidRPr="000E13E2">
        <w:rPr>
          <w:rFonts w:ascii="Arial" w:hAnsi="Arial" w:cs="Arial" w:hint="cs"/>
          <w:b/>
          <w:bCs/>
          <w:spacing w:val="2"/>
          <w:rtl/>
          <w:lang w:bidi="ar-AE"/>
        </w:rPr>
        <w:t xml:space="preserve"> المميزة</w:t>
      </w:r>
      <w:r w:rsidR="00BE4947" w:rsidRPr="000E13E2">
        <w:rPr>
          <w:rFonts w:ascii="Arial" w:hAnsi="Arial" w:cs="Arial" w:hint="cs"/>
          <w:b/>
          <w:bCs/>
          <w:spacing w:val="2"/>
          <w:rtl/>
          <w:lang w:val="de-CH" w:bidi="ar-AE"/>
        </w:rPr>
        <w:t xml:space="preserve"> بين الخصائص والسمات الرئيسية لكل</w:t>
      </w:r>
      <w:r w:rsidR="00CA3DE8" w:rsidRPr="000E13E2">
        <w:rPr>
          <w:rFonts w:ascii="Arial" w:hAnsi="Arial" w:cs="Arial" w:hint="cs"/>
          <w:b/>
          <w:bCs/>
          <w:spacing w:val="2"/>
          <w:rtl/>
          <w:lang w:val="de-CH" w:bidi="ar-AE"/>
        </w:rPr>
        <w:t>ٍ</w:t>
      </w:r>
      <w:r w:rsidR="00BE4947" w:rsidRPr="000E13E2">
        <w:rPr>
          <w:rFonts w:ascii="Arial" w:hAnsi="Arial" w:cs="Arial" w:hint="cs"/>
          <w:b/>
          <w:bCs/>
          <w:spacing w:val="2"/>
          <w:rtl/>
          <w:lang w:val="de-CH" w:bidi="ar-AE"/>
        </w:rPr>
        <w:t xml:space="preserve"> من الدارين.</w:t>
      </w:r>
      <w:r w:rsidR="00CA3DE8" w:rsidRPr="000E13E2">
        <w:rPr>
          <w:rFonts w:ascii="Arial" w:hAnsi="Arial" w:cs="Arial" w:hint="cs"/>
          <w:b/>
          <w:bCs/>
          <w:spacing w:val="2"/>
          <w:rtl/>
          <w:lang w:val="de-CH" w:bidi="ar-AE"/>
        </w:rPr>
        <w:t xml:space="preserve"> هي قصة صداقة بين رجلين على خلفية</w:t>
      </w:r>
      <w:r w:rsidR="00A64DC2" w:rsidRPr="000E13E2">
        <w:rPr>
          <w:rFonts w:ascii="Arial" w:hAnsi="Arial" w:cs="Arial" w:hint="cs"/>
          <w:b/>
          <w:bCs/>
          <w:spacing w:val="2"/>
          <w:rtl/>
          <w:lang w:val="de-CH" w:bidi="ar-AE"/>
        </w:rPr>
        <w:t xml:space="preserve"> من</w:t>
      </w:r>
      <w:r w:rsidR="00CA3DE8" w:rsidRPr="000E13E2">
        <w:rPr>
          <w:rFonts w:ascii="Arial" w:hAnsi="Arial" w:cs="Arial" w:hint="cs"/>
          <w:b/>
          <w:bCs/>
          <w:spacing w:val="2"/>
          <w:rtl/>
          <w:lang w:val="de-CH" w:bidi="ar-AE"/>
        </w:rPr>
        <w:t xml:space="preserve"> القيم المشتركة، من أجل الشعور بمتعة البناء والمشاركة، ومن ثم</w:t>
      </w:r>
      <w:r w:rsidR="00463D3C" w:rsidRPr="000E13E2">
        <w:rPr>
          <w:rFonts w:ascii="Arial" w:hAnsi="Arial" w:cs="Arial" w:hint="cs"/>
          <w:b/>
          <w:bCs/>
          <w:spacing w:val="2"/>
          <w:rtl/>
          <w:lang w:val="de-CH" w:bidi="ar-AE"/>
        </w:rPr>
        <w:t>ّ</w:t>
      </w:r>
      <w:r w:rsidR="00CA3DE8" w:rsidRPr="000E13E2">
        <w:rPr>
          <w:rFonts w:ascii="Arial" w:hAnsi="Arial" w:cs="Arial" w:hint="cs"/>
          <w:b/>
          <w:bCs/>
          <w:spacing w:val="2"/>
          <w:rtl/>
          <w:lang w:val="de-CH" w:bidi="ar-AE"/>
        </w:rPr>
        <w:t xml:space="preserve"> تقديم نتائج هذا المشروع الاستثنائي الرائع </w:t>
      </w:r>
      <w:r w:rsidR="00463D3C" w:rsidRPr="000E13E2">
        <w:rPr>
          <w:rFonts w:ascii="Arial" w:hAnsi="Arial" w:cs="Arial" w:hint="cs"/>
          <w:b/>
          <w:bCs/>
          <w:spacing w:val="2"/>
          <w:rtl/>
          <w:lang w:val="de-CH" w:bidi="ar-AE"/>
        </w:rPr>
        <w:t>بالاشتراك بينهما</w:t>
      </w:r>
      <w:r w:rsidR="00CA3DE8" w:rsidRPr="000E13E2">
        <w:rPr>
          <w:rFonts w:ascii="Arial" w:hAnsi="Arial" w:cs="Arial" w:hint="cs"/>
          <w:b/>
          <w:bCs/>
          <w:spacing w:val="2"/>
          <w:rtl/>
          <w:lang w:val="de-CH" w:bidi="ar-AE"/>
        </w:rPr>
        <w:t xml:space="preserve">. </w:t>
      </w:r>
      <w:r w:rsidR="00712C3B" w:rsidRPr="000E13E2">
        <w:rPr>
          <w:rFonts w:ascii="Arial" w:hAnsi="Arial" w:cs="Arial"/>
          <w:b/>
          <w:bCs/>
          <w:spacing w:val="2"/>
          <w:rtl/>
          <w:lang w:val="de-CH" w:bidi="ar-AE"/>
        </w:rPr>
        <w:br/>
      </w:r>
      <w:r w:rsidR="00712C3B" w:rsidRPr="000E13E2">
        <w:rPr>
          <w:rFonts w:ascii="Arial" w:hAnsi="Arial" w:cs="Arial"/>
          <w:b/>
          <w:bCs/>
          <w:spacing w:val="2"/>
          <w:rtl/>
          <w:lang w:val="de-CH" w:bidi="ar-AE"/>
        </w:rPr>
        <w:br/>
      </w:r>
      <w:r w:rsidR="00712C3B" w:rsidRPr="000E13E2">
        <w:rPr>
          <w:rFonts w:ascii="Arial" w:hAnsi="Arial" w:cs="Arial"/>
          <w:b/>
          <w:bCs/>
          <w:spacing w:val="2"/>
          <w:rtl/>
          <w:lang w:val="de-CH" w:bidi="ar-AE"/>
        </w:rPr>
        <w:br/>
      </w:r>
      <w:r w:rsidR="005577AC" w:rsidRPr="000E13E2">
        <w:rPr>
          <w:rFonts w:ascii="Arial" w:hAnsi="Arial" w:cs="Arial" w:hint="cs"/>
          <w:b/>
          <w:bCs/>
          <w:spacing w:val="2"/>
          <w:rtl/>
          <w:lang w:val="de-CH" w:bidi="ar-AE"/>
        </w:rPr>
        <w:t>جذور</w:t>
      </w:r>
      <w:r w:rsidR="00F877FD" w:rsidRPr="000E13E2">
        <w:rPr>
          <w:rFonts w:ascii="Arial" w:hAnsi="Arial" w:cs="Arial" w:hint="cs"/>
          <w:b/>
          <w:bCs/>
          <w:spacing w:val="2"/>
          <w:rtl/>
          <w:lang w:val="de-CH" w:bidi="ar-AE"/>
        </w:rPr>
        <w:t xml:space="preserve"> المشروع</w:t>
      </w:r>
    </w:p>
    <w:p w:rsidR="00146CCB" w:rsidRPr="000E13E2" w:rsidRDefault="00146CCB" w:rsidP="00146CCB">
      <w:pPr>
        <w:widowControl w:val="0"/>
        <w:tabs>
          <w:tab w:val="left" w:pos="746"/>
        </w:tabs>
        <w:suppressAutoHyphens/>
        <w:autoSpaceDE w:val="0"/>
        <w:autoSpaceDN w:val="0"/>
        <w:bidi/>
        <w:adjustRightInd w:val="0"/>
        <w:spacing w:after="0"/>
        <w:jc w:val="both"/>
        <w:textAlignment w:val="center"/>
        <w:rPr>
          <w:rFonts w:ascii="Arial" w:hAnsi="Arial" w:cs="Arial"/>
          <w:b/>
          <w:bCs/>
          <w:spacing w:val="2"/>
          <w:rtl/>
          <w:lang w:val="de-CH" w:bidi="ar-AE"/>
        </w:rPr>
      </w:pPr>
    </w:p>
    <w:p w:rsidR="00177F12" w:rsidRPr="000E13E2" w:rsidRDefault="00F34E8E" w:rsidP="00E21F5E">
      <w:pPr>
        <w:widowControl w:val="0"/>
        <w:tabs>
          <w:tab w:val="left" w:pos="746"/>
        </w:tabs>
        <w:suppressAutoHyphens/>
        <w:autoSpaceDE w:val="0"/>
        <w:autoSpaceDN w:val="0"/>
        <w:bidi/>
        <w:adjustRightInd w:val="0"/>
        <w:spacing w:after="0" w:line="264" w:lineRule="auto"/>
        <w:jc w:val="both"/>
        <w:textAlignment w:val="center"/>
        <w:rPr>
          <w:rFonts w:ascii="Arial" w:hAnsi="Arial" w:cs="Arial"/>
          <w:spacing w:val="2"/>
          <w:rtl/>
          <w:lang w:val="de-CH" w:bidi="ar-AE"/>
        </w:rPr>
      </w:pPr>
      <w:r w:rsidRPr="000E13E2">
        <w:rPr>
          <w:rFonts w:ascii="Arial" w:hAnsi="Arial" w:cs="Arial" w:hint="cs"/>
          <w:spacing w:val="2"/>
          <w:rtl/>
          <w:lang w:val="de-CH" w:bidi="ar-AE"/>
        </w:rPr>
        <w:t xml:space="preserve">"إتش موزر آند سي" و"إم بي آند إف" كلتاهما شركة سويسرية مستقلة، </w:t>
      </w:r>
      <w:r w:rsidR="00C113C2" w:rsidRPr="000E13E2">
        <w:rPr>
          <w:rFonts w:ascii="Arial" w:hAnsi="Arial" w:cs="Arial" w:hint="cs"/>
          <w:spacing w:val="2"/>
          <w:rtl/>
          <w:lang w:val="de-CH" w:bidi="ar-AE"/>
        </w:rPr>
        <w:t>محدودة الإنتاج</w:t>
      </w:r>
      <w:r w:rsidRPr="000E13E2">
        <w:rPr>
          <w:rFonts w:ascii="Arial" w:hAnsi="Arial" w:cs="Arial" w:hint="cs"/>
          <w:spacing w:val="2"/>
          <w:rtl/>
          <w:lang w:val="de-CH" w:bidi="ar-AE"/>
        </w:rPr>
        <w:t>.</w:t>
      </w:r>
      <w:r w:rsidR="00D816CD" w:rsidRPr="000E13E2">
        <w:rPr>
          <w:rFonts w:ascii="Arial" w:hAnsi="Arial" w:cs="Arial" w:hint="cs"/>
          <w:spacing w:val="2"/>
          <w:rtl/>
          <w:lang w:val="de-CH" w:bidi="ar-AE"/>
        </w:rPr>
        <w:t xml:space="preserve"> تدير كل شركة منهما شخصية تتميز بالشغف الإبداعي، على معرفة ببعضهما البعض منذ مدة طويلة، كل</w:t>
      </w:r>
      <w:r w:rsidR="00965596" w:rsidRPr="000E13E2">
        <w:rPr>
          <w:rFonts w:ascii="Arial" w:hAnsi="Arial" w:cs="Arial" w:hint="cs"/>
          <w:spacing w:val="2"/>
          <w:rtl/>
          <w:lang w:val="de-CH" w:bidi="ar-AE"/>
        </w:rPr>
        <w:t>ٌ</w:t>
      </w:r>
      <w:r w:rsidR="00D816CD" w:rsidRPr="000E13E2">
        <w:rPr>
          <w:rFonts w:ascii="Arial" w:hAnsi="Arial" w:cs="Arial" w:hint="cs"/>
          <w:spacing w:val="2"/>
          <w:rtl/>
          <w:lang w:val="de-CH" w:bidi="ar-AE"/>
        </w:rPr>
        <w:t xml:space="preserve"> منهما يقدّر ويحترم الآخر على المستويين الشخصي والمهني.</w:t>
      </w:r>
      <w:r w:rsidR="00757068" w:rsidRPr="000E13E2">
        <w:rPr>
          <w:rFonts w:ascii="Arial" w:hAnsi="Arial" w:cs="Arial" w:hint="cs"/>
          <w:spacing w:val="2"/>
          <w:rtl/>
          <w:lang w:val="de-CH" w:bidi="ar-AE"/>
        </w:rPr>
        <w:t xml:space="preserve"> وفي الواقع فقد عملت العلامتان معاً لأكثر من عشر سنوات،</w:t>
      </w:r>
      <w:r w:rsidR="00442375" w:rsidRPr="000E13E2">
        <w:rPr>
          <w:rFonts w:ascii="Arial" w:hAnsi="Arial" w:cs="Arial" w:hint="cs"/>
          <w:spacing w:val="2"/>
          <w:rtl/>
          <w:lang w:val="de-CH" w:bidi="ar-AE"/>
        </w:rPr>
        <w:t xml:space="preserve"> </w:t>
      </w:r>
      <w:r w:rsidR="00C91709" w:rsidRPr="000E13E2">
        <w:rPr>
          <w:rFonts w:ascii="Arial" w:hAnsi="Arial" w:cs="Arial" w:hint="cs"/>
          <w:spacing w:val="2"/>
          <w:rtl/>
          <w:lang w:val="de-CH" w:bidi="ar-AE"/>
        </w:rPr>
        <w:t>عن طريق</w:t>
      </w:r>
      <w:r w:rsidR="00A4236F" w:rsidRPr="000E13E2">
        <w:rPr>
          <w:rFonts w:ascii="Arial" w:hAnsi="Arial" w:cs="Arial" w:hint="cs"/>
          <w:spacing w:val="2"/>
          <w:rtl/>
          <w:lang w:val="de-CH" w:bidi="ar-AE"/>
        </w:rPr>
        <w:t xml:space="preserve"> قيام "</w:t>
      </w:r>
      <w:r w:rsidR="003579A3" w:rsidRPr="000E13E2">
        <w:rPr>
          <w:rFonts w:ascii="Arial" w:eastAsia="Arial" w:hAnsi="Arial" w:cs="Arial"/>
          <w:bdr w:val="nil"/>
          <w:rtl/>
        </w:rPr>
        <w:t>بريسيشن</w:t>
      </w:r>
      <w:r w:rsidR="00A4236F" w:rsidRPr="000E13E2">
        <w:rPr>
          <w:rFonts w:ascii="Arial" w:eastAsia="Arial" w:hAnsi="Arial" w:cs="Arial"/>
          <w:bdr w:val="nil"/>
          <w:rtl/>
        </w:rPr>
        <w:t xml:space="preserve"> إنجنيرينغ</w:t>
      </w:r>
      <w:r w:rsidR="00A4236F" w:rsidRPr="000E13E2">
        <w:rPr>
          <w:rFonts w:ascii="Arial" w:eastAsia="Arial" w:hAnsi="Arial" w:cs="Arial" w:hint="cs"/>
          <w:bdr w:val="nil"/>
          <w:rtl/>
        </w:rPr>
        <w:t xml:space="preserve"> إيه جي</w:t>
      </w:r>
      <w:r w:rsidR="00A4236F" w:rsidRPr="000E13E2">
        <w:rPr>
          <w:rFonts w:ascii="Arial" w:eastAsia="Arial" w:hAnsi="Arial" w:cs="Arial"/>
          <w:bdr w:val="nil"/>
          <w:rtl/>
        </w:rPr>
        <w:t>"</w:t>
      </w:r>
      <w:r w:rsidR="00A4236F" w:rsidRPr="000E13E2">
        <w:rPr>
          <w:rFonts w:ascii="Arial" w:eastAsia="Arial" w:hAnsi="Arial" w:cs="Arial" w:hint="cs"/>
          <w:bdr w:val="nil"/>
          <w:rtl/>
        </w:rPr>
        <w:t xml:space="preserve"> </w:t>
      </w:r>
      <w:r w:rsidR="00A4236F" w:rsidRPr="000E13E2">
        <w:rPr>
          <w:rFonts w:ascii="Arial" w:eastAsia="Arial" w:hAnsi="Arial" w:cs="Arial"/>
          <w:bdr w:val="nil"/>
        </w:rPr>
        <w:t>Precision Engineering AG</w:t>
      </w:r>
      <w:r w:rsidR="00A4236F" w:rsidRPr="000E13E2">
        <w:rPr>
          <w:rFonts w:ascii="Arial" w:eastAsia="Arial" w:hAnsi="Arial" w:cs="Arial" w:hint="cs"/>
          <w:bdr w:val="nil"/>
          <w:rtl/>
          <w:lang w:bidi="ar-AE"/>
        </w:rPr>
        <w:t xml:space="preserve"> </w:t>
      </w:r>
      <w:r w:rsidR="00A4236F" w:rsidRPr="000E13E2">
        <w:rPr>
          <w:rFonts w:ascii="Arial" w:eastAsia="Arial" w:hAnsi="Arial" w:cs="Arial"/>
          <w:bdr w:val="nil"/>
          <w:rtl/>
          <w:lang w:bidi="ar-AE"/>
        </w:rPr>
        <w:t>–</w:t>
      </w:r>
      <w:r w:rsidR="00A4236F" w:rsidRPr="000E13E2">
        <w:rPr>
          <w:rFonts w:ascii="Arial" w:eastAsia="Arial" w:hAnsi="Arial" w:cs="Arial" w:hint="cs"/>
          <w:bdr w:val="nil"/>
          <w:rtl/>
          <w:lang w:bidi="ar-AE"/>
        </w:rPr>
        <w:t xml:space="preserve"> وهي شركة شقيقة لشركة "إتش موزر آند سي" </w:t>
      </w:r>
      <w:r w:rsidR="00A4236F" w:rsidRPr="000E13E2">
        <w:rPr>
          <w:rFonts w:ascii="Arial" w:eastAsia="Arial" w:hAnsi="Arial" w:cs="Arial"/>
          <w:bdr w:val="nil"/>
          <w:rtl/>
          <w:lang w:bidi="ar-AE"/>
        </w:rPr>
        <w:t>–</w:t>
      </w:r>
      <w:r w:rsidR="008B38BD" w:rsidRPr="000E13E2">
        <w:rPr>
          <w:rFonts w:ascii="Arial" w:eastAsia="Arial" w:hAnsi="Arial" w:cs="Arial" w:hint="cs"/>
          <w:bdr w:val="nil"/>
          <w:rtl/>
          <w:lang w:bidi="ar-AE"/>
        </w:rPr>
        <w:t xml:space="preserve"> </w:t>
      </w:r>
      <w:r w:rsidR="008826B1" w:rsidRPr="000E13E2">
        <w:rPr>
          <w:rFonts w:ascii="Arial" w:eastAsia="Arial" w:hAnsi="Arial" w:cs="Arial" w:hint="cs"/>
          <w:bdr w:val="nil"/>
          <w:rtl/>
          <w:lang w:bidi="ar-AE"/>
        </w:rPr>
        <w:t xml:space="preserve">بتوفير وحدات زنبرك (نوابض) التوازن </w:t>
      </w:r>
      <w:r w:rsidR="008826B1" w:rsidRPr="000E13E2">
        <w:rPr>
          <w:rFonts w:ascii="Arial" w:eastAsia="Arial" w:hAnsi="Arial" w:cs="Arial"/>
          <w:bdr w:val="nil"/>
          <w:rtl/>
          <w:lang w:bidi="ar-AE"/>
        </w:rPr>
        <w:t>–</w:t>
      </w:r>
      <w:r w:rsidR="008826B1" w:rsidRPr="000E13E2">
        <w:rPr>
          <w:rFonts w:ascii="Arial" w:eastAsia="Arial" w:hAnsi="Arial" w:cs="Arial" w:hint="cs"/>
          <w:bdr w:val="nil"/>
          <w:rtl/>
          <w:lang w:bidi="ar-AE"/>
        </w:rPr>
        <w:t xml:space="preserve"> على وجه الخصوص </w:t>
      </w:r>
      <w:r w:rsidR="008826B1" w:rsidRPr="000E13E2">
        <w:rPr>
          <w:rFonts w:ascii="Arial" w:eastAsia="Arial" w:hAnsi="Arial" w:cs="Arial"/>
          <w:bdr w:val="nil"/>
          <w:rtl/>
          <w:lang w:bidi="ar-AE"/>
        </w:rPr>
        <w:t>–</w:t>
      </w:r>
      <w:r w:rsidR="008826B1" w:rsidRPr="000E13E2">
        <w:rPr>
          <w:rFonts w:ascii="Arial" w:eastAsia="Arial" w:hAnsi="Arial" w:cs="Arial" w:hint="cs"/>
          <w:bdr w:val="nil"/>
          <w:rtl/>
          <w:lang w:bidi="ar-AE"/>
        </w:rPr>
        <w:t xml:space="preserve"> </w:t>
      </w:r>
      <w:r w:rsidR="00106E49" w:rsidRPr="000E13E2">
        <w:rPr>
          <w:rFonts w:ascii="Arial" w:eastAsia="Arial" w:hAnsi="Arial" w:cs="Arial" w:hint="cs"/>
          <w:bdr w:val="nil"/>
          <w:rtl/>
          <w:lang w:bidi="ar-AE"/>
        </w:rPr>
        <w:t xml:space="preserve">لإبداعات </w:t>
      </w:r>
      <w:r w:rsidR="008826B1" w:rsidRPr="000E13E2">
        <w:rPr>
          <w:rFonts w:ascii="Arial" w:eastAsia="Arial" w:hAnsi="Arial" w:cs="Arial" w:hint="cs"/>
          <w:bdr w:val="nil"/>
          <w:rtl/>
          <w:lang w:bidi="ar-AE"/>
        </w:rPr>
        <w:t>"إم بي آند إف"</w:t>
      </w:r>
      <w:r w:rsidR="008B38BD" w:rsidRPr="000E13E2">
        <w:rPr>
          <w:rFonts w:ascii="Arial" w:eastAsia="Arial" w:hAnsi="Arial" w:cs="Arial" w:hint="cs"/>
          <w:bdr w:val="nil"/>
          <w:rtl/>
          <w:lang w:bidi="ar-AE"/>
        </w:rPr>
        <w:t xml:space="preserve">. لذلك ليس من المستغرب أن سألت "إم بي آند إف" </w:t>
      </w:r>
      <w:r w:rsidR="008B38BD" w:rsidRPr="000E13E2">
        <w:rPr>
          <w:rFonts w:ascii="Arial" w:hAnsi="Arial" w:cs="Arial" w:hint="cs"/>
          <w:spacing w:val="2"/>
          <w:rtl/>
          <w:lang w:val="de-CH" w:bidi="ar-AE"/>
        </w:rPr>
        <w:t xml:space="preserve">إدوارد ميلان المشاركة كـ"صديق" </w:t>
      </w:r>
      <w:r w:rsidR="001F2290" w:rsidRPr="000E13E2">
        <w:rPr>
          <w:rFonts w:ascii="Arial" w:hAnsi="Arial" w:cs="Arial" w:hint="cs"/>
          <w:spacing w:val="2"/>
          <w:rtl/>
          <w:lang w:val="de-CH" w:bidi="ar-AE"/>
        </w:rPr>
        <w:t>للمساعدة في إبداع إحدى قطع "فنون الأداء".</w:t>
      </w:r>
      <w:r w:rsidR="003E6EE6" w:rsidRPr="000E13E2">
        <w:rPr>
          <w:rFonts w:ascii="Arial" w:hAnsi="Arial" w:cs="Arial" w:hint="cs"/>
          <w:spacing w:val="2"/>
          <w:rtl/>
          <w:lang w:val="de-CH" w:bidi="ar-AE"/>
        </w:rPr>
        <w:t xml:space="preserve"> ويكمن الجانب الآخر لهذا التعاون في كونه طريقاً ذا اتجاهين.</w:t>
      </w:r>
      <w:r w:rsidR="004B1591" w:rsidRPr="000E13E2">
        <w:rPr>
          <w:rFonts w:ascii="Arial" w:hAnsi="Arial" w:cs="Arial" w:hint="cs"/>
          <w:spacing w:val="2"/>
          <w:rtl/>
          <w:lang w:val="de-CH" w:bidi="ar-AE"/>
        </w:rPr>
        <w:t xml:space="preserve"> يقول </w:t>
      </w:r>
      <w:r w:rsidR="004B1591" w:rsidRPr="000E13E2">
        <w:rPr>
          <w:rFonts w:ascii="Arial" w:hAnsi="Arial" w:cs="Arial"/>
          <w:rtl/>
        </w:rPr>
        <w:t xml:space="preserve">ماكسيميليان </w:t>
      </w:r>
      <w:r w:rsidR="004B1591" w:rsidRPr="000E13E2">
        <w:rPr>
          <w:rFonts w:ascii="Arial" w:hAnsi="Arial" w:cs="Arial" w:hint="cs"/>
          <w:spacing w:val="2"/>
          <w:rtl/>
          <w:lang w:val="de-CH" w:bidi="ar-AE"/>
        </w:rPr>
        <w:t>بوسير: "عندما اتصلت بإدوارد</w:t>
      </w:r>
      <w:r w:rsidR="00941879" w:rsidRPr="000E13E2">
        <w:rPr>
          <w:rFonts w:ascii="Arial" w:hAnsi="Arial" w:cs="Arial" w:hint="cs"/>
          <w:spacing w:val="2"/>
          <w:rtl/>
          <w:lang w:val="de-CH" w:bidi="ar-AE"/>
        </w:rPr>
        <w:t xml:space="preserve"> لأخبره أنني أرغب في التعاون معه في أحد الإبداعات</w:t>
      </w:r>
      <w:r w:rsidR="0037524C" w:rsidRPr="000E13E2">
        <w:rPr>
          <w:rFonts w:ascii="Arial" w:hAnsi="Arial" w:cs="Arial" w:hint="cs"/>
          <w:spacing w:val="2"/>
          <w:rtl/>
          <w:lang w:val="de-CH" w:bidi="ar-AE"/>
        </w:rPr>
        <w:t>، ذكرت له أنني معجب للغاية بزنبرك التوازن الثنائي، وموانئ "موزر" ذات اللون المدخ</w:t>
      </w:r>
      <w:r w:rsidR="00C74379" w:rsidRPr="000E13E2">
        <w:rPr>
          <w:rFonts w:ascii="Arial" w:hAnsi="Arial" w:cs="Arial" w:hint="cs"/>
          <w:spacing w:val="2"/>
          <w:rtl/>
          <w:lang w:val="de-CH" w:bidi="ar-AE"/>
        </w:rPr>
        <w:t>ّ</w:t>
      </w:r>
      <w:r w:rsidR="0037524C" w:rsidRPr="000E13E2">
        <w:rPr>
          <w:rFonts w:ascii="Arial" w:hAnsi="Arial" w:cs="Arial" w:hint="cs"/>
          <w:spacing w:val="2"/>
          <w:rtl/>
          <w:lang w:val="de-CH" w:bidi="ar-AE"/>
        </w:rPr>
        <w:t xml:space="preserve">ن "فيميه"، وسلسلة ساعات "كونسبت". وعلى الفور أخبرني إدوارد </w:t>
      </w:r>
      <w:r w:rsidR="00223DDD" w:rsidRPr="000E13E2">
        <w:rPr>
          <w:rFonts w:ascii="Arial" w:hAnsi="Arial" w:cs="Arial" w:hint="cs"/>
          <w:spacing w:val="2"/>
          <w:rtl/>
          <w:lang w:val="de-CH" w:bidi="ar-AE"/>
        </w:rPr>
        <w:t>ب</w:t>
      </w:r>
      <w:r w:rsidR="0037524C" w:rsidRPr="000E13E2">
        <w:rPr>
          <w:rFonts w:ascii="Arial" w:hAnsi="Arial" w:cs="Arial" w:hint="cs"/>
          <w:spacing w:val="2"/>
          <w:rtl/>
          <w:lang w:val="de-CH" w:bidi="ar-AE"/>
        </w:rPr>
        <w:t>أنه يود السماح لي باستعارة هذه الخصائص المميزة</w:t>
      </w:r>
      <w:r w:rsidR="00637F88" w:rsidRPr="000E13E2">
        <w:rPr>
          <w:rFonts w:ascii="Arial" w:hAnsi="Arial" w:cs="Arial" w:hint="cs"/>
          <w:spacing w:val="2"/>
          <w:rtl/>
          <w:lang w:val="de-CH" w:bidi="ar-AE"/>
        </w:rPr>
        <w:t xml:space="preserve">، ولكن بشرط أن يكون بإمكانه هو أيضاً </w:t>
      </w:r>
      <w:r w:rsidR="00E21F5E" w:rsidRPr="000E13E2">
        <w:rPr>
          <w:rFonts w:ascii="Arial" w:hAnsi="Arial" w:cs="Arial" w:hint="cs"/>
          <w:spacing w:val="2"/>
          <w:rtl/>
          <w:lang w:val="de-CH" w:bidi="ar-AE"/>
        </w:rPr>
        <w:t>استعارة عناصر</w:t>
      </w:r>
      <w:r w:rsidR="006847BD" w:rsidRPr="000E13E2">
        <w:rPr>
          <w:rFonts w:ascii="Arial" w:hAnsi="Arial" w:cs="Arial" w:hint="cs"/>
          <w:spacing w:val="2"/>
          <w:rtl/>
          <w:lang w:val="de-CH" w:bidi="ar-AE"/>
        </w:rPr>
        <w:t xml:space="preserve"> تصميمية</w:t>
      </w:r>
      <w:r w:rsidR="00E21F5E" w:rsidRPr="000E13E2">
        <w:rPr>
          <w:rFonts w:ascii="Arial" w:hAnsi="Arial" w:cs="Arial" w:hint="cs"/>
          <w:spacing w:val="2"/>
          <w:rtl/>
          <w:lang w:val="de-CH" w:bidi="ar-AE"/>
        </w:rPr>
        <w:t xml:space="preserve"> من آلات قياس الزمن الخاصة بنا</w:t>
      </w:r>
      <w:r w:rsidR="00637F88" w:rsidRPr="000E13E2">
        <w:rPr>
          <w:rFonts w:ascii="Arial" w:hAnsi="Arial" w:cs="Arial" w:hint="cs"/>
          <w:spacing w:val="2"/>
          <w:rtl/>
          <w:lang w:val="de-CH" w:bidi="ar-AE"/>
        </w:rPr>
        <w:t>.</w:t>
      </w:r>
      <w:r w:rsidR="008320F3" w:rsidRPr="000E13E2">
        <w:rPr>
          <w:rFonts w:ascii="Arial" w:hAnsi="Arial" w:cs="Arial" w:hint="cs"/>
          <w:spacing w:val="2"/>
          <w:rtl/>
          <w:lang w:val="de-CH" w:bidi="ar-AE"/>
        </w:rPr>
        <w:t xml:space="preserve"> وبعد </w:t>
      </w:r>
      <w:r w:rsidR="00917B53" w:rsidRPr="000E13E2">
        <w:rPr>
          <w:rFonts w:ascii="Arial" w:hAnsi="Arial" w:cs="Arial" w:hint="cs"/>
          <w:spacing w:val="2"/>
          <w:rtl/>
          <w:lang w:val="de-CH" w:bidi="ar-AE"/>
        </w:rPr>
        <w:t xml:space="preserve">أن تفاجأت </w:t>
      </w:r>
      <w:r w:rsidR="005F463B" w:rsidRPr="000E13E2">
        <w:rPr>
          <w:rFonts w:ascii="Arial" w:hAnsi="Arial" w:cs="Arial" w:hint="cs"/>
          <w:spacing w:val="2"/>
          <w:rtl/>
          <w:lang w:val="de-CH" w:bidi="ar-AE"/>
        </w:rPr>
        <w:t>لبرهة</w:t>
      </w:r>
      <w:r w:rsidR="009D0ED7" w:rsidRPr="000E13E2">
        <w:rPr>
          <w:rFonts w:ascii="Arial" w:hAnsi="Arial" w:cs="Arial" w:hint="cs"/>
          <w:spacing w:val="2"/>
          <w:rtl/>
          <w:lang w:val="de-CH" w:bidi="ar-AE"/>
        </w:rPr>
        <w:t xml:space="preserve"> في البداية</w:t>
      </w:r>
      <w:r w:rsidR="008320F3" w:rsidRPr="000E13E2">
        <w:rPr>
          <w:rFonts w:ascii="Arial" w:hAnsi="Arial" w:cs="Arial" w:hint="cs"/>
          <w:spacing w:val="2"/>
          <w:rtl/>
          <w:lang w:val="de-CH" w:bidi="ar-AE"/>
        </w:rPr>
        <w:t xml:space="preserve">، </w:t>
      </w:r>
      <w:r w:rsidR="000E3A39" w:rsidRPr="000E13E2">
        <w:rPr>
          <w:rFonts w:ascii="Arial" w:hAnsi="Arial" w:cs="Arial" w:hint="cs"/>
          <w:spacing w:val="2"/>
          <w:rtl/>
          <w:lang w:val="de-CH" w:bidi="ar-AE"/>
        </w:rPr>
        <w:t>منحت الأمر بعض التفكير</w:t>
      </w:r>
      <w:r w:rsidR="008320F3" w:rsidRPr="000E13E2">
        <w:rPr>
          <w:rFonts w:ascii="Arial" w:hAnsi="Arial" w:cs="Arial" w:hint="cs"/>
          <w:spacing w:val="2"/>
          <w:rtl/>
          <w:lang w:val="de-CH" w:bidi="ar-AE"/>
        </w:rPr>
        <w:t xml:space="preserve">. وكوني هندياً بنسبة 50 % وسويسرياً بنسبة 50 %، فأنا مقتنع </w:t>
      </w:r>
      <w:r w:rsidR="00E63DA5" w:rsidRPr="000E13E2">
        <w:rPr>
          <w:rFonts w:ascii="Arial" w:hAnsi="Arial" w:cs="Arial" w:hint="cs"/>
          <w:spacing w:val="2"/>
          <w:rtl/>
          <w:lang w:val="de-CH" w:bidi="ar-AE"/>
        </w:rPr>
        <w:t>على نحو قاطع بأن مزج الهوية (الحمض النووي) تنشأ عنه نتائج مثيرة للإعجاب؛ فلم</w:t>
      </w:r>
      <w:r w:rsidR="00DB3982" w:rsidRPr="000E13E2">
        <w:rPr>
          <w:rFonts w:ascii="Arial" w:hAnsi="Arial" w:cs="Arial" w:hint="cs"/>
          <w:spacing w:val="2"/>
          <w:rtl/>
          <w:lang w:val="de-CH" w:bidi="ar-AE"/>
        </w:rPr>
        <w:t>َ</w:t>
      </w:r>
      <w:r w:rsidR="00E63DA5" w:rsidRPr="000E13E2">
        <w:rPr>
          <w:rFonts w:ascii="Arial" w:hAnsi="Arial" w:cs="Arial" w:hint="cs"/>
          <w:spacing w:val="2"/>
          <w:rtl/>
          <w:lang w:val="de-CH" w:bidi="ar-AE"/>
        </w:rPr>
        <w:t xml:space="preserve"> لا نختبر</w:t>
      </w:r>
      <w:r w:rsidR="009D0ED7" w:rsidRPr="000E13E2">
        <w:rPr>
          <w:rFonts w:ascii="Arial" w:hAnsi="Arial" w:cs="Arial" w:hint="cs"/>
          <w:spacing w:val="2"/>
          <w:rtl/>
          <w:lang w:val="de-CH" w:bidi="ar-AE"/>
        </w:rPr>
        <w:t xml:space="preserve"> </w:t>
      </w:r>
      <w:r w:rsidR="00E63DA5" w:rsidRPr="000E13E2">
        <w:rPr>
          <w:rFonts w:ascii="Arial" w:hAnsi="Arial" w:cs="Arial" w:hint="cs"/>
          <w:spacing w:val="2"/>
          <w:rtl/>
          <w:lang w:val="de-CH" w:bidi="ar-AE"/>
        </w:rPr>
        <w:t>هذه التجربة</w:t>
      </w:r>
      <w:r w:rsidR="003D0567" w:rsidRPr="000E13E2">
        <w:rPr>
          <w:rFonts w:ascii="Arial" w:hAnsi="Arial" w:cs="Arial" w:hint="cs"/>
          <w:spacing w:val="2"/>
          <w:rtl/>
          <w:lang w:val="de-CH" w:bidi="ar-AE"/>
        </w:rPr>
        <w:t xml:space="preserve"> </w:t>
      </w:r>
      <w:r w:rsidR="00E63DA5" w:rsidRPr="000E13E2">
        <w:rPr>
          <w:rFonts w:ascii="Arial" w:hAnsi="Arial" w:cs="Arial" w:hint="cs"/>
          <w:spacing w:val="2"/>
          <w:rtl/>
          <w:lang w:val="de-CH" w:bidi="ar-AE"/>
        </w:rPr>
        <w:t>في صناعة الساعات؟</w:t>
      </w:r>
      <w:r w:rsidR="008320F3" w:rsidRPr="000E13E2">
        <w:rPr>
          <w:rFonts w:ascii="Arial" w:hAnsi="Arial" w:cs="Arial" w:hint="cs"/>
          <w:spacing w:val="2"/>
          <w:rtl/>
          <w:lang w:val="de-CH" w:bidi="ar-AE"/>
        </w:rPr>
        <w:t xml:space="preserve"> </w:t>
      </w:r>
      <w:r w:rsidR="00F27510" w:rsidRPr="000E13E2">
        <w:rPr>
          <w:rFonts w:ascii="Arial" w:hAnsi="Arial" w:cs="Arial" w:hint="cs"/>
          <w:spacing w:val="2"/>
          <w:rtl/>
          <w:lang w:val="de-CH" w:bidi="ar-AE"/>
        </w:rPr>
        <w:t>ولذلك</w:t>
      </w:r>
      <w:r w:rsidR="00DB3982" w:rsidRPr="000E13E2">
        <w:rPr>
          <w:rFonts w:ascii="Arial" w:hAnsi="Arial" w:cs="Arial" w:hint="cs"/>
          <w:spacing w:val="2"/>
          <w:rtl/>
          <w:lang w:val="de-CH" w:bidi="ar-AE"/>
        </w:rPr>
        <w:t xml:space="preserve"> وافقت واقترحت</w:t>
      </w:r>
      <w:r w:rsidR="006847BD" w:rsidRPr="000E13E2">
        <w:rPr>
          <w:rFonts w:ascii="Arial" w:hAnsi="Arial" w:cs="Arial" w:hint="cs"/>
          <w:spacing w:val="2"/>
          <w:rtl/>
          <w:lang w:val="de-CH" w:bidi="ar-AE"/>
        </w:rPr>
        <w:t xml:space="preserve"> أن يستعير </w:t>
      </w:r>
      <w:r w:rsidR="00EE0CAD" w:rsidRPr="000E13E2">
        <w:rPr>
          <w:rFonts w:ascii="Arial" w:hAnsi="Arial" w:cs="Arial" w:hint="cs"/>
          <w:spacing w:val="2"/>
          <w:rtl/>
          <w:lang w:val="de-CH" w:bidi="ar-AE"/>
        </w:rPr>
        <w:t>بعض ال</w:t>
      </w:r>
      <w:r w:rsidR="006847BD" w:rsidRPr="000E13E2">
        <w:rPr>
          <w:rFonts w:ascii="Arial" w:hAnsi="Arial" w:cs="Arial" w:hint="cs"/>
          <w:spacing w:val="2"/>
          <w:rtl/>
          <w:lang w:val="de-CH" w:bidi="ar-AE"/>
        </w:rPr>
        <w:t>سمات</w:t>
      </w:r>
      <w:r w:rsidR="009710EE" w:rsidRPr="000E13E2">
        <w:rPr>
          <w:rFonts w:ascii="Arial" w:hAnsi="Arial" w:cs="Arial" w:hint="cs"/>
          <w:spacing w:val="2"/>
          <w:rtl/>
          <w:lang w:val="de-CH" w:bidi="ar-AE"/>
        </w:rPr>
        <w:t xml:space="preserve"> </w:t>
      </w:r>
      <w:r w:rsidR="00EE0CAD" w:rsidRPr="000E13E2">
        <w:rPr>
          <w:rFonts w:ascii="Arial" w:hAnsi="Arial" w:cs="Arial" w:hint="cs"/>
          <w:spacing w:val="2"/>
          <w:rtl/>
          <w:lang w:val="de-CH" w:bidi="ar-AE"/>
        </w:rPr>
        <w:t>ال</w:t>
      </w:r>
      <w:r w:rsidR="009710EE" w:rsidRPr="000E13E2">
        <w:rPr>
          <w:rFonts w:ascii="Arial" w:hAnsi="Arial" w:cs="Arial" w:hint="cs"/>
          <w:spacing w:val="2"/>
          <w:rtl/>
          <w:lang w:val="de-CH" w:bidi="ar-AE"/>
        </w:rPr>
        <w:t>خاصة</w:t>
      </w:r>
      <w:r w:rsidR="006847BD" w:rsidRPr="000E13E2">
        <w:rPr>
          <w:rFonts w:ascii="Arial" w:hAnsi="Arial" w:cs="Arial" w:hint="cs"/>
          <w:spacing w:val="2"/>
          <w:rtl/>
          <w:lang w:val="de-CH" w:bidi="ar-AE"/>
        </w:rPr>
        <w:t xml:space="preserve"> من</w:t>
      </w:r>
      <w:r w:rsidR="00DB3982" w:rsidRPr="000E13E2">
        <w:rPr>
          <w:rFonts w:ascii="Arial" w:hAnsi="Arial" w:cs="Arial" w:hint="cs"/>
          <w:spacing w:val="2"/>
          <w:rtl/>
          <w:lang w:val="de-CH" w:bidi="ar-AE"/>
        </w:rPr>
        <w:t xml:space="preserve"> موديل "فلاينغ تي"، وهو موديل قريب إلى قلبي بشكل كبير". </w:t>
      </w:r>
      <w:r w:rsidR="00F27510" w:rsidRPr="000E13E2">
        <w:rPr>
          <w:rFonts w:ascii="Arial" w:hAnsi="Arial" w:cs="Arial" w:hint="cs"/>
          <w:spacing w:val="2"/>
          <w:rtl/>
          <w:lang w:val="de-CH" w:bidi="ar-AE"/>
        </w:rPr>
        <w:t>وبروح المشاركة والانفتاح، وفي الوقت نفسه</w:t>
      </w:r>
      <w:r w:rsidR="00C91709" w:rsidRPr="000E13E2">
        <w:rPr>
          <w:rFonts w:ascii="Arial" w:hAnsi="Arial" w:cs="Arial" w:hint="cs"/>
          <w:spacing w:val="2"/>
          <w:rtl/>
          <w:lang w:val="de-CH" w:bidi="ar-AE"/>
        </w:rPr>
        <w:t xml:space="preserve"> </w:t>
      </w:r>
      <w:r w:rsidR="00B363DC" w:rsidRPr="000E13E2">
        <w:rPr>
          <w:rFonts w:ascii="Arial" w:hAnsi="Arial" w:cs="Arial" w:hint="cs"/>
          <w:spacing w:val="2"/>
          <w:rtl/>
          <w:lang w:val="de-CH" w:bidi="ar-AE"/>
        </w:rPr>
        <w:t>تعزيزاً</w:t>
      </w:r>
      <w:r w:rsidR="00102F5B" w:rsidRPr="000E13E2">
        <w:rPr>
          <w:rFonts w:ascii="Arial" w:hAnsi="Arial" w:cs="Arial" w:hint="cs"/>
          <w:spacing w:val="2"/>
          <w:rtl/>
          <w:lang w:val="de-CH" w:bidi="ar-AE"/>
        </w:rPr>
        <w:t xml:space="preserve"> وتشجيعاً</w:t>
      </w:r>
      <w:r w:rsidR="00C91709" w:rsidRPr="000E13E2">
        <w:rPr>
          <w:rFonts w:ascii="Arial" w:hAnsi="Arial" w:cs="Arial" w:hint="cs"/>
          <w:spacing w:val="2"/>
          <w:rtl/>
          <w:lang w:val="de-CH" w:bidi="ar-AE"/>
        </w:rPr>
        <w:t xml:space="preserve"> لمفهوم أن القوة في الاتحاد؛ قامت "إتش موزر آند سي" و"إم بي آند إف" بناء على ذلك </w:t>
      </w:r>
      <w:r w:rsidR="00DB0FCC" w:rsidRPr="000E13E2">
        <w:rPr>
          <w:rFonts w:ascii="Arial" w:hAnsi="Arial" w:cs="Arial" w:hint="cs"/>
          <w:spacing w:val="2"/>
          <w:rtl/>
          <w:lang w:val="de-CH" w:bidi="ar-AE"/>
        </w:rPr>
        <w:t>و</w:t>
      </w:r>
      <w:r w:rsidR="00C91709" w:rsidRPr="000E13E2">
        <w:rPr>
          <w:rFonts w:ascii="Arial" w:hAnsi="Arial" w:cs="Arial" w:hint="cs"/>
          <w:spacing w:val="2"/>
          <w:rtl/>
          <w:lang w:val="de-CH" w:bidi="ar-AE"/>
        </w:rPr>
        <w:t>بشكل مشترك بإبداع موديلين؛ يتوفران في عدة نسخ</w:t>
      </w:r>
      <w:r w:rsidR="00DB0FCC" w:rsidRPr="000E13E2">
        <w:rPr>
          <w:rFonts w:ascii="Arial" w:hAnsi="Arial" w:cs="Arial" w:hint="cs"/>
          <w:spacing w:val="2"/>
          <w:rtl/>
          <w:lang w:val="de-CH" w:bidi="ar-AE"/>
        </w:rPr>
        <w:t>،</w:t>
      </w:r>
      <w:r w:rsidR="00C91709" w:rsidRPr="000E13E2">
        <w:rPr>
          <w:rFonts w:ascii="Arial" w:hAnsi="Arial" w:cs="Arial" w:hint="cs"/>
          <w:spacing w:val="2"/>
          <w:rtl/>
          <w:lang w:val="de-CH" w:bidi="ar-AE"/>
        </w:rPr>
        <w:t xml:space="preserve"> وتم إصدارهما في سلسلة محدودة من 15 قطعة. ويُعد هذا الرقم إشارة إلى الذكرى السنوية الخامسة عشرة لتأسيس "إم بي آند إف"، وكذلك تكريماً للذكرى السنوية الخامسة عشرة لإعادة إطلاق علامة "إتش موزر آند سي".</w:t>
      </w:r>
      <w:r w:rsidR="00690B5D" w:rsidRPr="000E13E2">
        <w:rPr>
          <w:rFonts w:ascii="Arial" w:hAnsi="Arial" w:cs="Arial" w:hint="cs"/>
          <w:spacing w:val="2"/>
          <w:rtl/>
          <w:lang w:val="de-CH" w:bidi="ar-AE"/>
        </w:rPr>
        <w:t xml:space="preserve"> ومن خلال تجميع نقاط قوتيهما، تعمل هاتان العلامتان المتنافستان والصديقتان في الوقت نفسه على تسخير القوى المشتركة </w:t>
      </w:r>
      <w:r w:rsidR="000F646B" w:rsidRPr="000E13E2">
        <w:rPr>
          <w:rFonts w:ascii="Arial" w:hAnsi="Arial" w:cs="Arial" w:hint="cs"/>
          <w:spacing w:val="2"/>
          <w:rtl/>
          <w:lang w:val="de-CH" w:bidi="ar-AE"/>
        </w:rPr>
        <w:t>لصنّاعهما</w:t>
      </w:r>
      <w:r w:rsidR="00690B5D" w:rsidRPr="000E13E2">
        <w:rPr>
          <w:rFonts w:ascii="Arial" w:hAnsi="Arial" w:cs="Arial" w:hint="cs"/>
          <w:spacing w:val="2"/>
          <w:rtl/>
          <w:lang w:val="de-CH" w:bidi="ar-AE"/>
        </w:rPr>
        <w:t xml:space="preserve"> المهرة الم</w:t>
      </w:r>
      <w:r w:rsidR="00B176C4" w:rsidRPr="000E13E2">
        <w:rPr>
          <w:rFonts w:ascii="Arial" w:hAnsi="Arial" w:cs="Arial" w:hint="cs"/>
          <w:spacing w:val="2"/>
          <w:rtl/>
          <w:lang w:val="de-CH" w:bidi="ar-AE"/>
        </w:rPr>
        <w:t xml:space="preserve">وهوبين، </w:t>
      </w:r>
      <w:r w:rsidR="00690B5D" w:rsidRPr="000E13E2">
        <w:rPr>
          <w:rFonts w:ascii="Arial" w:hAnsi="Arial" w:cs="Arial" w:hint="cs"/>
          <w:spacing w:val="2"/>
          <w:rtl/>
          <w:lang w:val="de-CH" w:bidi="ar-AE"/>
        </w:rPr>
        <w:t>بما يتماشى تماماً مع الفلسفة التي تتبناها "إم بي آند إف".</w:t>
      </w:r>
    </w:p>
    <w:p w:rsidR="00177F12" w:rsidRPr="000E13E2" w:rsidRDefault="005369E2" w:rsidP="00177F12">
      <w:pPr>
        <w:pStyle w:val="Paragraphedeliste"/>
        <w:widowControl w:val="0"/>
        <w:tabs>
          <w:tab w:val="left" w:pos="746"/>
        </w:tabs>
        <w:suppressAutoHyphens/>
        <w:autoSpaceDE w:val="0"/>
        <w:autoSpaceDN w:val="0"/>
        <w:adjustRightInd w:val="0"/>
        <w:spacing w:before="240" w:after="0" w:line="264" w:lineRule="auto"/>
        <w:jc w:val="center"/>
        <w:textAlignment w:val="center"/>
        <w:rPr>
          <w:rFonts w:ascii="Arial" w:eastAsia="Times New Roman" w:hAnsi="Arial" w:cs="Arial"/>
          <w:b/>
          <w:bCs/>
          <w:spacing w:val="2"/>
          <w:sz w:val="28"/>
          <w:szCs w:val="28"/>
          <w:rtl/>
        </w:rPr>
      </w:pPr>
      <w:r w:rsidRPr="000E13E2">
        <w:rPr>
          <w:rFonts w:ascii="Arial" w:eastAsia="Times New Roman" w:hAnsi="Arial" w:cs="Arial" w:hint="cs"/>
          <w:b/>
          <w:bCs/>
          <w:spacing w:val="2"/>
          <w:sz w:val="28"/>
          <w:szCs w:val="28"/>
          <w:rtl/>
        </w:rPr>
        <w:t>"إل إم 101 إم بي آند إف إكس إتش موزر"</w:t>
      </w:r>
    </w:p>
    <w:p w:rsidR="00E57E2B" w:rsidRPr="000E13E2" w:rsidRDefault="00E57E2B" w:rsidP="00E57E2B">
      <w:pPr>
        <w:widowControl w:val="0"/>
        <w:tabs>
          <w:tab w:val="left" w:pos="746"/>
        </w:tabs>
        <w:suppressAutoHyphens/>
        <w:autoSpaceDE w:val="0"/>
        <w:autoSpaceDN w:val="0"/>
        <w:adjustRightInd w:val="0"/>
        <w:spacing w:line="264" w:lineRule="auto"/>
        <w:textAlignment w:val="center"/>
        <w:rPr>
          <w:rFonts w:ascii="Arial" w:eastAsia="Times New Roman" w:hAnsi="Arial" w:cs="Arial"/>
          <w:b/>
          <w:bCs/>
          <w:spacing w:val="2"/>
          <w:sz w:val="28"/>
          <w:szCs w:val="28"/>
          <w:rtl/>
        </w:rPr>
      </w:pPr>
    </w:p>
    <w:p w:rsidR="00E57E2B" w:rsidRPr="000E13E2" w:rsidRDefault="00E57E2B" w:rsidP="00E57E2B">
      <w:pPr>
        <w:widowControl w:val="0"/>
        <w:tabs>
          <w:tab w:val="left" w:pos="746"/>
        </w:tabs>
        <w:suppressAutoHyphens/>
        <w:autoSpaceDE w:val="0"/>
        <w:autoSpaceDN w:val="0"/>
        <w:bidi/>
        <w:adjustRightInd w:val="0"/>
        <w:spacing w:line="264" w:lineRule="auto"/>
        <w:textAlignment w:val="center"/>
        <w:rPr>
          <w:rFonts w:ascii="Arial" w:eastAsia="Times New Roman" w:hAnsi="Arial" w:cs="Arial"/>
          <w:spacing w:val="2"/>
          <w:rtl/>
        </w:rPr>
      </w:pPr>
      <w:r w:rsidRPr="000E13E2">
        <w:rPr>
          <w:rFonts w:ascii="Arial" w:eastAsia="Times New Roman" w:hAnsi="Arial" w:cs="Arial" w:hint="cs"/>
          <w:spacing w:val="2"/>
          <w:rtl/>
        </w:rPr>
        <w:t xml:space="preserve">تستخلص آلة قياس الزمن "ليغاسي ماشين 101" الجوهر الحقيقي لصناعة الساعات الميكانيكية، من حيث: عجلة التوازن، واحتياطي الطاقة، وطريقة مرور الزمن. ولذلك لم يكن من قبيل المصادفة أن اختارت "إم بي آند إف" إعادة النظر في تصميم هذا الموديل </w:t>
      </w:r>
      <w:r w:rsidRPr="000E13E2">
        <w:rPr>
          <w:rFonts w:ascii="Arial" w:eastAsia="Times New Roman" w:hAnsi="Arial" w:cs="Arial"/>
          <w:spacing w:val="2"/>
          <w:rtl/>
        </w:rPr>
        <w:t>–</w:t>
      </w:r>
      <w:r w:rsidRPr="000E13E2">
        <w:rPr>
          <w:rFonts w:ascii="Arial" w:eastAsia="Times New Roman" w:hAnsi="Arial" w:cs="Arial" w:hint="cs"/>
          <w:spacing w:val="2"/>
          <w:rtl/>
        </w:rPr>
        <w:t xml:space="preserve"> أحد أكثر الموديلات نقاء و"بساطة" في مجموعته </w:t>
      </w:r>
      <w:r w:rsidRPr="000E13E2">
        <w:rPr>
          <w:rFonts w:ascii="Arial" w:eastAsia="Times New Roman" w:hAnsi="Arial" w:cs="Arial"/>
          <w:spacing w:val="2"/>
          <w:rtl/>
        </w:rPr>
        <w:t>–</w:t>
      </w:r>
      <w:r w:rsidRPr="000E13E2">
        <w:rPr>
          <w:rFonts w:ascii="Arial" w:eastAsia="Times New Roman" w:hAnsi="Arial" w:cs="Arial" w:hint="cs"/>
          <w:spacing w:val="2"/>
          <w:rtl/>
        </w:rPr>
        <w:t xml:space="preserve"> بما أن مفهوم البساطة هو الذي قاد بالفعل إلى إبداع موديل "إل إم 101 إم بي آند إف إكس إتش موزر". ومثل "إتش موزر آند سي" ونهج "العودة إلى الأساسيات" الذي تجسّد في سلسلة ساعاتها "كونسبت"؛ فقد اختارت "إم بي آند إف" إزالة شعارها من فوق ميناء هذا الموديل، والعودة إلى جذورها وإلى الأصول الأولى حقاً لصناعة الساعات، عندما كان يتم توقيع آليات الحركة فقط باسم المصنّع. وبروح التواضع نفسها، تخلّت "إم بي آند إف" عن الموانئ الفرعية المقببة التي تطفو فوق الصفيحة العليا للحركة، للإشارة إلى الساعات والدقائق فضلاً عن احتياطي الطاقة الذي تبلغ مدته 45 ساعة؛ عن طريق وضع العقارب مباشرة فوق الميناء الرئيسي للموديل الجديد. وهكذا يمكن التعبير عن الموانئ ذات اللون المدخّن "فيميه"، المستعارة من "إتش موزر آند سي"؛ بحرية تامة، وأيضاً تعزيز جماليتها بإطار فائق الصقل. وقد تم اختيار أربعة موانئ "فيميه" لموديل "إل إم 101 إم بي آند إف إكس إتش موزر"؛ هي: "رِد" المدخّن، و"كوزميك غرين" المدخّن، وأكوا بلو المدخّن، وبالتأكيد الميناء بلون "فانكي بلو" المدخّن الشهير. أما العلبة التي تعلوها بلورة صفيرية محدبة، فهي مصنوعة من الفولاذ، وذلك للمرة الثالثة فقط في تاريخ "إم بي آند إف" التي تُصنع فيها العلبة من هذه المادة. </w:t>
      </w:r>
    </w:p>
    <w:p w:rsidR="005369E2" w:rsidRPr="000E13E2" w:rsidRDefault="005369E2" w:rsidP="00EA45DD">
      <w:pPr>
        <w:widowControl w:val="0"/>
        <w:tabs>
          <w:tab w:val="left" w:pos="746"/>
        </w:tabs>
        <w:suppressAutoHyphens/>
        <w:autoSpaceDE w:val="0"/>
        <w:autoSpaceDN w:val="0"/>
        <w:bidi/>
        <w:adjustRightInd w:val="0"/>
        <w:spacing w:after="0" w:line="264" w:lineRule="auto"/>
        <w:jc w:val="both"/>
        <w:textAlignment w:val="center"/>
        <w:rPr>
          <w:rFonts w:ascii="Arial" w:eastAsia="Arial" w:hAnsi="Arial" w:cs="Arial"/>
          <w:bdr w:val="nil"/>
          <w:rtl/>
          <w:lang w:bidi="ar-AE"/>
        </w:rPr>
      </w:pPr>
      <w:r w:rsidRPr="000E13E2">
        <w:rPr>
          <w:rFonts w:ascii="Arial" w:eastAsia="Times New Roman" w:hAnsi="Arial" w:cs="Arial" w:hint="cs"/>
          <w:spacing w:val="2"/>
          <w:rtl/>
        </w:rPr>
        <w:lastRenderedPageBreak/>
        <w:t xml:space="preserve">يواصل ترس الموازنة الآسر المحلّق كبير الحجم اتخاذ مركز الصدارة، على الرغم من إعادة تصميمه بالكامل في آلة قياس الزمن "إل إم 101 إم بي آند إف إكس إتش موزر"، من أجل تسليط الضوء على جمال موانئ "فيميه" ذات اللون المدخن. أما القلب النابض، الذي يمثل الجوهر الحقيقي لصناعة الساعات من وجهة نظر </w:t>
      </w:r>
      <w:r w:rsidRPr="000E13E2">
        <w:rPr>
          <w:rFonts w:ascii="Arial" w:hAnsi="Arial" w:cs="Arial"/>
          <w:rtl/>
        </w:rPr>
        <w:t xml:space="preserve">ماكسيميليان </w:t>
      </w:r>
      <w:r w:rsidRPr="000E13E2">
        <w:rPr>
          <w:rFonts w:ascii="Arial" w:hAnsi="Arial" w:cs="Arial" w:hint="cs"/>
          <w:spacing w:val="2"/>
          <w:rtl/>
          <w:lang w:val="de-CH" w:bidi="ar-AE"/>
        </w:rPr>
        <w:t>بوسير، فقد تم تزويده بزنبرك توازن ثنائي أنتجته شركة "</w:t>
      </w:r>
      <w:r w:rsidRPr="000E13E2">
        <w:rPr>
          <w:rFonts w:ascii="Arial" w:eastAsia="Arial" w:hAnsi="Arial" w:cs="Arial"/>
          <w:bdr w:val="nil"/>
          <w:rtl/>
        </w:rPr>
        <w:t>بريسيشن إنجنيرينغ</w:t>
      </w:r>
      <w:r w:rsidRPr="000E13E2">
        <w:rPr>
          <w:rFonts w:ascii="Arial" w:eastAsia="Arial" w:hAnsi="Arial" w:cs="Arial" w:hint="cs"/>
          <w:bdr w:val="nil"/>
          <w:rtl/>
        </w:rPr>
        <w:t xml:space="preserve"> إيه جي</w:t>
      </w:r>
      <w:r w:rsidRPr="000E13E2">
        <w:rPr>
          <w:rFonts w:ascii="Arial" w:eastAsia="Arial" w:hAnsi="Arial" w:cs="Arial"/>
          <w:bdr w:val="nil"/>
          <w:rtl/>
        </w:rPr>
        <w:t>"</w:t>
      </w:r>
      <w:r w:rsidRPr="000E13E2">
        <w:rPr>
          <w:rFonts w:ascii="Arial" w:eastAsia="Arial" w:hAnsi="Arial" w:cs="Arial" w:hint="cs"/>
          <w:bdr w:val="nil"/>
          <w:rtl/>
        </w:rPr>
        <w:t xml:space="preserve">. وبفضل زوجي زنبرك التوازن المتطابقين هذين، فإنه يتم تصحيح مقدار الإزاحة عن نقطة الجاذبية التي يتعرض لها كل زنبرك أثناء تمدده، ما يحسّن بشكل كبير الدقة والمزامنة؛ في سعي متواصل لبلوغ الكمال. وإضافة إلى هذا، فإن زوجي زنبرك التوازن يقللان أيضاً من تأثير الاحتكاك الذي نواجهه عادة في حالة زنبرك التوازن الفردي، ما ينتج عنه تزامن دقيق إلى أبعد حد. ومن خلال ظهر العلبة، يكشف البلور الصفيري المنحني عن "المحرك" الذي يشغّل هذه الساعة. </w:t>
      </w:r>
      <w:r w:rsidRPr="000E13E2">
        <w:rPr>
          <w:rFonts w:ascii="Arial" w:eastAsia="Arial" w:hAnsi="Arial" w:cs="Arial" w:hint="cs"/>
          <w:bdr w:val="nil"/>
          <w:rtl/>
          <w:lang w:bidi="ar-AE"/>
        </w:rPr>
        <w:t xml:space="preserve">وخلافاً للحركة الأساسية لآلة قياس الزمن "ليغاسي ماشين 101"، والتي قام بإنجاز تشطيباتها </w:t>
      </w:r>
      <w:r w:rsidRPr="000E13E2">
        <w:rPr>
          <w:rFonts w:ascii="Arial" w:hAnsi="Arial" w:cs="Arial"/>
          <w:rtl/>
        </w:rPr>
        <w:t>كاري ڤوتيلاينِن</w:t>
      </w:r>
      <w:r w:rsidRPr="000E13E2">
        <w:rPr>
          <w:rFonts w:ascii="Arial" w:hAnsi="Arial" w:cs="Arial" w:hint="cs"/>
          <w:rtl/>
        </w:rPr>
        <w:t>،</w:t>
      </w:r>
      <w:r w:rsidRPr="000E13E2">
        <w:rPr>
          <w:rFonts w:ascii="Arial" w:eastAsia="Arial" w:hAnsi="Arial" w:cs="Arial" w:hint="cs"/>
          <w:bdr w:val="nil"/>
          <w:rtl/>
          <w:lang w:bidi="ar-AE"/>
        </w:rPr>
        <w:t xml:space="preserve"> الشريك الإبداعي لـ"إم بي آند إف"؛ فإن جماليات الكاليبر الذي يمدّ </w:t>
      </w:r>
      <w:r w:rsidRPr="000E13E2">
        <w:rPr>
          <w:rFonts w:ascii="Arial" w:eastAsia="Times New Roman" w:hAnsi="Arial" w:cs="Arial" w:hint="cs"/>
          <w:spacing w:val="2"/>
          <w:rtl/>
        </w:rPr>
        <w:t>"إل إم 101 إم بي آند إف إكس إتش موزر" بالطاقة</w:t>
      </w:r>
      <w:r w:rsidRPr="000E13E2">
        <w:rPr>
          <w:rFonts w:ascii="Arial" w:eastAsia="Arial" w:hAnsi="Arial" w:cs="Arial" w:hint="cs"/>
          <w:bdr w:val="nil"/>
          <w:rtl/>
          <w:lang w:bidi="ar-AE"/>
        </w:rPr>
        <w:t xml:space="preserve"> أكثر معاصرة، بفضل معالجة شديدة الإتقان بطلاء مادة "إن إيه سي" </w:t>
      </w:r>
      <w:r w:rsidRPr="000E13E2">
        <w:rPr>
          <w:rFonts w:ascii="Arial" w:eastAsia="Arial" w:hAnsi="Arial" w:cs="Arial"/>
          <w:bdr w:val="nil"/>
          <w:lang w:bidi="ar-AE"/>
        </w:rPr>
        <w:t>NAC</w:t>
      </w:r>
      <w:r w:rsidRPr="000E13E2">
        <w:rPr>
          <w:rFonts w:ascii="Arial" w:eastAsia="Arial" w:hAnsi="Arial" w:cs="Arial" w:hint="cs"/>
          <w:bdr w:val="nil"/>
          <w:rtl/>
          <w:lang w:bidi="ar-AE"/>
        </w:rPr>
        <w:t xml:space="preserve"> لتعزيز جمال إطلالته. </w:t>
      </w:r>
    </w:p>
    <w:p w:rsidR="00146CCB" w:rsidRPr="000E13E2" w:rsidRDefault="00146CCB" w:rsidP="00146CCB">
      <w:pPr>
        <w:widowControl w:val="0"/>
        <w:tabs>
          <w:tab w:val="left" w:pos="746"/>
        </w:tabs>
        <w:suppressAutoHyphens/>
        <w:autoSpaceDE w:val="0"/>
        <w:autoSpaceDN w:val="0"/>
        <w:bidi/>
        <w:adjustRightInd w:val="0"/>
        <w:spacing w:after="0"/>
        <w:jc w:val="both"/>
        <w:textAlignment w:val="center"/>
        <w:rPr>
          <w:rFonts w:ascii="Arial" w:hAnsi="Arial" w:cs="Arial"/>
          <w:b/>
          <w:bCs/>
          <w:spacing w:val="2"/>
          <w:rtl/>
          <w:lang w:val="de-CH" w:bidi="ar-AE"/>
        </w:rPr>
      </w:pPr>
    </w:p>
    <w:p w:rsidR="0081662C" w:rsidRPr="000E13E2" w:rsidRDefault="0081662C" w:rsidP="00177F12">
      <w:pPr>
        <w:bidi/>
        <w:spacing w:after="0"/>
        <w:jc w:val="center"/>
        <w:rPr>
          <w:rFonts w:ascii="Arial" w:hAnsi="Arial" w:cs="Arial"/>
          <w:b/>
          <w:bCs/>
          <w:spacing w:val="2"/>
          <w:sz w:val="28"/>
          <w:szCs w:val="28"/>
          <w:rtl/>
          <w:lang w:val="de-CH" w:bidi="ar-AE"/>
        </w:rPr>
      </w:pPr>
      <w:r w:rsidRPr="000E13E2">
        <w:rPr>
          <w:rFonts w:ascii="Arial" w:hAnsi="Arial" w:cs="Arial" w:hint="cs"/>
          <w:b/>
          <w:bCs/>
          <w:spacing w:val="2"/>
          <w:sz w:val="28"/>
          <w:szCs w:val="28"/>
          <w:rtl/>
          <w:lang w:val="de-CH" w:bidi="ar-AE"/>
        </w:rPr>
        <w:t>"إنديڨور سليندريكال</w:t>
      </w:r>
      <w:r w:rsidR="00E74DBF" w:rsidRPr="000E13E2">
        <w:rPr>
          <w:rFonts w:ascii="Arial" w:hAnsi="Arial" w:cs="Arial" w:hint="cs"/>
          <w:b/>
          <w:bCs/>
          <w:spacing w:val="2"/>
          <w:sz w:val="28"/>
          <w:szCs w:val="28"/>
          <w:rtl/>
          <w:lang w:val="de-CH" w:bidi="ar-AE"/>
        </w:rPr>
        <w:t xml:space="preserve"> توربيون إتش موزر إكس إم بي آند إف"</w:t>
      </w:r>
    </w:p>
    <w:p w:rsidR="00177F12" w:rsidRPr="000E13E2" w:rsidRDefault="00177F12" w:rsidP="00177F12">
      <w:pPr>
        <w:bidi/>
        <w:spacing w:after="0"/>
        <w:jc w:val="center"/>
        <w:rPr>
          <w:rFonts w:ascii="Arial" w:hAnsi="Arial" w:cs="Arial"/>
          <w:b/>
          <w:bCs/>
          <w:spacing w:val="2"/>
          <w:rtl/>
          <w:lang w:val="de-CH" w:bidi="ar-AE"/>
        </w:rPr>
      </w:pPr>
    </w:p>
    <w:p w:rsidR="00E53994" w:rsidRPr="000E13E2" w:rsidRDefault="00E53994" w:rsidP="00EA45DD">
      <w:pPr>
        <w:bidi/>
        <w:spacing w:after="0" w:line="264" w:lineRule="auto"/>
        <w:jc w:val="both"/>
        <w:rPr>
          <w:rFonts w:ascii="Arial" w:eastAsia="Arial" w:hAnsi="Arial" w:cs="Arial"/>
          <w:bdr w:val="nil"/>
          <w:rtl/>
        </w:rPr>
      </w:pPr>
      <w:r w:rsidRPr="000E13E2">
        <w:rPr>
          <w:rFonts w:ascii="Arial" w:hAnsi="Arial" w:cs="Arial" w:hint="cs"/>
          <w:spacing w:val="2"/>
          <w:rtl/>
          <w:lang w:val="de-CH" w:bidi="ar-AE"/>
        </w:rPr>
        <w:t xml:space="preserve">استعارت "إتش موزر آند سي" من "إم بي آند إف" مفهوم الحركات ثلاثية الأبعاد، </w:t>
      </w:r>
      <w:r w:rsidR="004E6A24" w:rsidRPr="000E13E2">
        <w:rPr>
          <w:rFonts w:ascii="Arial" w:hAnsi="Arial" w:cs="Arial" w:hint="cs"/>
          <w:spacing w:val="2"/>
          <w:rtl/>
          <w:lang w:val="de-CH" w:bidi="ar-AE"/>
        </w:rPr>
        <w:t xml:space="preserve">وهو أحد عناصر قوة </w:t>
      </w:r>
      <w:r w:rsidRPr="000E13E2">
        <w:rPr>
          <w:rFonts w:ascii="Arial" w:hAnsi="Arial" w:cs="Arial" w:hint="cs"/>
          <w:spacing w:val="2"/>
          <w:rtl/>
          <w:lang w:val="de-CH" w:bidi="ar-AE"/>
        </w:rPr>
        <w:t xml:space="preserve">هوية الدار التي تتخذ من </w:t>
      </w:r>
      <w:r w:rsidRPr="000E13E2">
        <w:rPr>
          <w:rFonts w:ascii="Arial" w:hAnsi="Arial" w:cs="Arial"/>
          <w:rtl/>
          <w:lang w:bidi="ar-JO"/>
        </w:rPr>
        <w:t>جني</w:t>
      </w:r>
      <w:r w:rsidRPr="000E13E2">
        <w:rPr>
          <w:rFonts w:ascii="Arial" w:hAnsi="Arial" w:cs="Arial"/>
          <w:rtl/>
          <w:lang w:bidi="ar-AE"/>
        </w:rPr>
        <w:t>ڤ</w:t>
      </w:r>
      <w:r w:rsidRPr="000E13E2">
        <w:rPr>
          <w:rFonts w:ascii="Arial" w:hAnsi="Arial" w:cs="Arial" w:hint="cs"/>
          <w:rtl/>
          <w:lang w:bidi="ar-AE"/>
        </w:rPr>
        <w:t xml:space="preserve"> مقراً</w:t>
      </w:r>
      <w:r w:rsidR="004738CF" w:rsidRPr="000E13E2">
        <w:rPr>
          <w:rFonts w:ascii="Arial" w:hAnsi="Arial" w:cs="Arial" w:hint="cs"/>
          <w:rtl/>
          <w:lang w:bidi="ar-AE"/>
        </w:rPr>
        <w:t xml:space="preserve">، وتحمي الحركة قبة صفيرية، وتتضمن توربيون دقيقة واحدة </w:t>
      </w:r>
      <w:r w:rsidR="00EA40A9" w:rsidRPr="000E13E2">
        <w:rPr>
          <w:rFonts w:ascii="Arial" w:hAnsi="Arial" w:cs="Arial" w:hint="cs"/>
          <w:rtl/>
          <w:lang w:bidi="ar-AE"/>
        </w:rPr>
        <w:t>سريع الحركة</w:t>
      </w:r>
      <w:r w:rsidR="004738CF" w:rsidRPr="000E13E2">
        <w:rPr>
          <w:rFonts w:ascii="Arial" w:hAnsi="Arial" w:cs="Arial" w:hint="cs"/>
          <w:rtl/>
          <w:lang w:bidi="ar-AE"/>
        </w:rPr>
        <w:t xml:space="preserve"> يرتفع عالياً فوق الميناء الرئيسي من خلال فتحة بطينية</w:t>
      </w:r>
      <w:r w:rsidR="00CB0413" w:rsidRPr="000E13E2">
        <w:rPr>
          <w:rFonts w:ascii="Arial" w:hAnsi="Arial" w:cs="Arial" w:hint="cs"/>
          <w:rtl/>
          <w:lang w:bidi="ar-AE"/>
        </w:rPr>
        <w:t xml:space="preserve"> تظهر واضحة للعيان في موضع الساعة 12.</w:t>
      </w:r>
      <w:r w:rsidR="007317D9" w:rsidRPr="000E13E2">
        <w:rPr>
          <w:rFonts w:ascii="Arial" w:hAnsi="Arial" w:cs="Arial" w:hint="cs"/>
          <w:rtl/>
          <w:lang w:bidi="ar-AE"/>
        </w:rPr>
        <w:t xml:space="preserve"> </w:t>
      </w:r>
      <w:r w:rsidR="00F7220E" w:rsidRPr="000E13E2">
        <w:rPr>
          <w:rFonts w:ascii="Arial" w:hAnsi="Arial" w:cs="Arial" w:hint="cs"/>
          <w:rtl/>
          <w:lang w:bidi="ar-AE"/>
        </w:rPr>
        <w:t>و</w:t>
      </w:r>
      <w:r w:rsidR="007317D9" w:rsidRPr="000E13E2">
        <w:rPr>
          <w:rFonts w:ascii="Arial" w:hAnsi="Arial" w:cs="Arial" w:hint="cs"/>
          <w:rtl/>
          <w:lang w:bidi="ar-AE"/>
        </w:rPr>
        <w:t xml:space="preserve">بالاستفادة من خبرة الشركة الشقيقة لها </w:t>
      </w:r>
      <w:r w:rsidR="007317D9" w:rsidRPr="000E13E2">
        <w:rPr>
          <w:rFonts w:ascii="Arial" w:hAnsi="Arial" w:cs="Arial" w:hint="cs"/>
          <w:spacing w:val="2"/>
          <w:rtl/>
          <w:lang w:val="de-CH" w:bidi="ar-AE"/>
        </w:rPr>
        <w:t>"</w:t>
      </w:r>
      <w:r w:rsidR="00F7220E" w:rsidRPr="000E13E2">
        <w:rPr>
          <w:rFonts w:ascii="Arial" w:eastAsia="Arial" w:hAnsi="Arial" w:cs="Arial"/>
          <w:bdr w:val="nil"/>
          <w:rtl/>
        </w:rPr>
        <w:t>بريسيشن</w:t>
      </w:r>
      <w:r w:rsidR="007317D9" w:rsidRPr="000E13E2">
        <w:rPr>
          <w:rFonts w:ascii="Arial" w:eastAsia="Arial" w:hAnsi="Arial" w:cs="Arial"/>
          <w:bdr w:val="nil"/>
          <w:rtl/>
        </w:rPr>
        <w:t xml:space="preserve"> إنجنيرينغ</w:t>
      </w:r>
      <w:r w:rsidR="007317D9" w:rsidRPr="000E13E2">
        <w:rPr>
          <w:rFonts w:ascii="Arial" w:eastAsia="Arial" w:hAnsi="Arial" w:cs="Arial" w:hint="cs"/>
          <w:bdr w:val="nil"/>
          <w:rtl/>
        </w:rPr>
        <w:t xml:space="preserve"> إيه جي</w:t>
      </w:r>
      <w:r w:rsidR="007317D9" w:rsidRPr="000E13E2">
        <w:rPr>
          <w:rFonts w:ascii="Arial" w:eastAsia="Arial" w:hAnsi="Arial" w:cs="Arial"/>
          <w:bdr w:val="nil"/>
          <w:rtl/>
        </w:rPr>
        <w:t>"</w:t>
      </w:r>
      <w:r w:rsidR="007317D9" w:rsidRPr="000E13E2">
        <w:rPr>
          <w:rFonts w:ascii="Arial" w:eastAsia="Arial" w:hAnsi="Arial" w:cs="Arial" w:hint="cs"/>
          <w:bdr w:val="nil"/>
          <w:rtl/>
        </w:rPr>
        <w:t>، قامت "إتش موزر آند سي" بتزويد آلية التوربيون التي صم</w:t>
      </w:r>
      <w:r w:rsidR="00AD31B0" w:rsidRPr="000E13E2">
        <w:rPr>
          <w:rFonts w:ascii="Arial" w:eastAsia="Arial" w:hAnsi="Arial" w:cs="Arial" w:hint="cs"/>
          <w:bdr w:val="nil"/>
          <w:rtl/>
        </w:rPr>
        <w:t>ّ</w:t>
      </w:r>
      <w:r w:rsidR="007317D9" w:rsidRPr="000E13E2">
        <w:rPr>
          <w:rFonts w:ascii="Arial" w:eastAsia="Arial" w:hAnsi="Arial" w:cs="Arial" w:hint="cs"/>
          <w:bdr w:val="nil"/>
          <w:rtl/>
        </w:rPr>
        <w:t>متها بزنبرك توازن أسطواني، تماماً مثل ذلك الذي طو</w:t>
      </w:r>
      <w:r w:rsidR="006A1052" w:rsidRPr="000E13E2">
        <w:rPr>
          <w:rFonts w:ascii="Arial" w:eastAsia="Arial" w:hAnsi="Arial" w:cs="Arial" w:hint="cs"/>
          <w:bdr w:val="nil"/>
          <w:rtl/>
        </w:rPr>
        <w:t>ّ</w:t>
      </w:r>
      <w:r w:rsidR="007317D9" w:rsidRPr="000E13E2">
        <w:rPr>
          <w:rFonts w:ascii="Arial" w:eastAsia="Arial" w:hAnsi="Arial" w:cs="Arial" w:hint="cs"/>
          <w:bdr w:val="nil"/>
          <w:rtl/>
        </w:rPr>
        <w:t xml:space="preserve">رته </w:t>
      </w:r>
      <w:r w:rsidR="007317D9" w:rsidRPr="000E13E2">
        <w:rPr>
          <w:rFonts w:ascii="Arial" w:hAnsi="Arial" w:cs="Arial" w:hint="cs"/>
          <w:spacing w:val="2"/>
          <w:rtl/>
          <w:lang w:val="de-CH" w:bidi="ar-AE"/>
        </w:rPr>
        <w:t>"</w:t>
      </w:r>
      <w:r w:rsidR="00AD31B0" w:rsidRPr="000E13E2">
        <w:rPr>
          <w:rFonts w:ascii="Arial" w:eastAsia="Arial" w:hAnsi="Arial" w:cs="Arial"/>
          <w:bdr w:val="nil"/>
          <w:rtl/>
        </w:rPr>
        <w:t>بريسيشن</w:t>
      </w:r>
      <w:r w:rsidR="007317D9" w:rsidRPr="000E13E2">
        <w:rPr>
          <w:rFonts w:ascii="Arial" w:eastAsia="Arial" w:hAnsi="Arial" w:cs="Arial"/>
          <w:bdr w:val="nil"/>
          <w:rtl/>
        </w:rPr>
        <w:t xml:space="preserve"> إنجنيرينغ</w:t>
      </w:r>
      <w:r w:rsidR="007317D9" w:rsidRPr="000E13E2">
        <w:rPr>
          <w:rFonts w:ascii="Arial" w:eastAsia="Arial" w:hAnsi="Arial" w:cs="Arial" w:hint="cs"/>
          <w:bdr w:val="nil"/>
          <w:rtl/>
        </w:rPr>
        <w:t xml:space="preserve"> إيه جي</w:t>
      </w:r>
      <w:r w:rsidR="007317D9" w:rsidRPr="000E13E2">
        <w:rPr>
          <w:rFonts w:ascii="Arial" w:eastAsia="Arial" w:hAnsi="Arial" w:cs="Arial"/>
          <w:bdr w:val="nil"/>
          <w:rtl/>
        </w:rPr>
        <w:t>"</w:t>
      </w:r>
      <w:r w:rsidR="007317D9" w:rsidRPr="000E13E2">
        <w:rPr>
          <w:rFonts w:ascii="Arial" w:eastAsia="Arial" w:hAnsi="Arial" w:cs="Arial" w:hint="cs"/>
          <w:bdr w:val="nil"/>
          <w:rtl/>
        </w:rPr>
        <w:t xml:space="preserve"> لتتضمنه </w:t>
      </w:r>
      <w:r w:rsidR="006A1052" w:rsidRPr="000E13E2">
        <w:rPr>
          <w:rFonts w:ascii="Arial" w:eastAsia="Arial" w:hAnsi="Arial" w:cs="Arial" w:hint="cs"/>
          <w:bdr w:val="nil"/>
          <w:rtl/>
        </w:rPr>
        <w:t>آلة قياس الزمن "إل إم ثندردوم" التي أبدعتها "إم بي آند إف".</w:t>
      </w:r>
      <w:r w:rsidR="00BA6CF8" w:rsidRPr="000E13E2">
        <w:rPr>
          <w:rFonts w:ascii="Arial" w:eastAsia="Arial" w:hAnsi="Arial" w:cs="Arial" w:hint="cs"/>
          <w:bdr w:val="nil"/>
          <w:rtl/>
        </w:rPr>
        <w:t xml:space="preserve"> يذكّرنا شكل زنبرك التوازن الأسطواني، الذي تم اختراعه في القرن الثامن عشر</w:t>
      </w:r>
      <w:r w:rsidR="000B68F4" w:rsidRPr="000E13E2">
        <w:rPr>
          <w:rFonts w:ascii="Arial" w:eastAsia="Arial" w:hAnsi="Arial" w:cs="Arial" w:hint="cs"/>
          <w:bdr w:val="nil"/>
          <w:rtl/>
        </w:rPr>
        <w:t xml:space="preserve">، بشكل دودة أو مفكّ سحب سدادة الفلين من الزجاجات، </w:t>
      </w:r>
      <w:r w:rsidR="00166162" w:rsidRPr="000E13E2">
        <w:rPr>
          <w:rFonts w:ascii="Arial" w:eastAsia="Arial" w:hAnsi="Arial" w:cs="Arial" w:hint="cs"/>
          <w:bdr w:val="nil"/>
          <w:rtl/>
        </w:rPr>
        <w:t xml:space="preserve">وهو يرتفع </w:t>
      </w:r>
      <w:r w:rsidR="001C4758" w:rsidRPr="000E13E2">
        <w:rPr>
          <w:rFonts w:ascii="Arial" w:eastAsia="Arial" w:hAnsi="Arial" w:cs="Arial" w:hint="cs"/>
          <w:bdr w:val="nil"/>
          <w:rtl/>
        </w:rPr>
        <w:t xml:space="preserve">عمودياً حول القضيب العلوي </w:t>
      </w:r>
      <w:r w:rsidR="003B0A70" w:rsidRPr="000E13E2">
        <w:rPr>
          <w:rFonts w:ascii="Arial" w:eastAsia="Arial" w:hAnsi="Arial" w:cs="Arial" w:hint="cs"/>
          <w:bdr w:val="nil"/>
          <w:rtl/>
        </w:rPr>
        <w:t>لمحور</w:t>
      </w:r>
      <w:r w:rsidR="001C4758" w:rsidRPr="000E13E2">
        <w:rPr>
          <w:rFonts w:ascii="Arial" w:eastAsia="Arial" w:hAnsi="Arial" w:cs="Arial" w:hint="cs"/>
          <w:bdr w:val="nil"/>
          <w:rtl/>
        </w:rPr>
        <w:t xml:space="preserve"> الميزان. وقد شاع استخدام زنبرك </w:t>
      </w:r>
      <w:r w:rsidR="003F02BD" w:rsidRPr="000E13E2">
        <w:rPr>
          <w:rFonts w:ascii="Arial" w:eastAsia="Arial" w:hAnsi="Arial" w:cs="Arial" w:hint="cs"/>
          <w:bdr w:val="nil"/>
          <w:rtl/>
        </w:rPr>
        <w:t>الميزان</w:t>
      </w:r>
      <w:r w:rsidR="001C4758" w:rsidRPr="000E13E2">
        <w:rPr>
          <w:rFonts w:ascii="Arial" w:eastAsia="Arial" w:hAnsi="Arial" w:cs="Arial" w:hint="cs"/>
          <w:bdr w:val="nil"/>
          <w:rtl/>
        </w:rPr>
        <w:t xml:space="preserve"> الأسطواني في </w:t>
      </w:r>
      <w:r w:rsidR="00D31164" w:rsidRPr="000E13E2">
        <w:rPr>
          <w:rFonts w:ascii="Arial" w:eastAsia="Arial" w:hAnsi="Arial" w:cs="Arial" w:hint="cs"/>
          <w:bdr w:val="nil"/>
          <w:rtl/>
        </w:rPr>
        <w:t>أجهزة قياس الزمن "الكرونوميتر" البحرية التاريخية في ذلك الوقت</w:t>
      </w:r>
      <w:r w:rsidR="00C406A3" w:rsidRPr="000E13E2">
        <w:rPr>
          <w:rFonts w:ascii="Arial" w:eastAsia="Arial" w:hAnsi="Arial" w:cs="Arial" w:hint="cs"/>
          <w:bdr w:val="nil"/>
          <w:rtl/>
        </w:rPr>
        <w:t xml:space="preserve">، </w:t>
      </w:r>
      <w:r w:rsidR="009420A6" w:rsidRPr="000E13E2">
        <w:rPr>
          <w:rFonts w:ascii="Arial" w:eastAsia="Arial" w:hAnsi="Arial" w:cs="Arial" w:hint="cs"/>
          <w:bdr w:val="nil"/>
          <w:rtl/>
        </w:rPr>
        <w:t>وهو يوفر مزي</w:t>
      </w:r>
      <w:r w:rsidR="005A6432" w:rsidRPr="000E13E2">
        <w:rPr>
          <w:rFonts w:ascii="Arial" w:eastAsia="Arial" w:hAnsi="Arial" w:cs="Arial" w:hint="cs"/>
          <w:bdr w:val="nil"/>
          <w:rtl/>
        </w:rPr>
        <w:t>ّ</w:t>
      </w:r>
      <w:r w:rsidR="009420A6" w:rsidRPr="000E13E2">
        <w:rPr>
          <w:rFonts w:ascii="Arial" w:eastAsia="Arial" w:hAnsi="Arial" w:cs="Arial" w:hint="cs"/>
          <w:bdr w:val="nil"/>
          <w:rtl/>
        </w:rPr>
        <w:t xml:space="preserve">ة </w:t>
      </w:r>
      <w:r w:rsidR="005A6432" w:rsidRPr="000E13E2">
        <w:rPr>
          <w:rFonts w:ascii="Arial" w:eastAsia="Arial" w:hAnsi="Arial" w:cs="Arial" w:hint="cs"/>
          <w:bdr w:val="nil"/>
          <w:rtl/>
        </w:rPr>
        <w:t>زيادة الجهد</w:t>
      </w:r>
      <w:r w:rsidR="009420A6" w:rsidRPr="000E13E2">
        <w:rPr>
          <w:rFonts w:ascii="Arial" w:eastAsia="Arial" w:hAnsi="Arial" w:cs="Arial" w:hint="cs"/>
          <w:bdr w:val="nil"/>
          <w:rtl/>
        </w:rPr>
        <w:t xml:space="preserve"> بشكل </w:t>
      </w:r>
      <w:r w:rsidR="00F769FC" w:rsidRPr="000E13E2">
        <w:rPr>
          <w:rFonts w:ascii="Arial" w:eastAsia="Arial" w:hAnsi="Arial" w:cs="Arial" w:hint="cs"/>
          <w:bdr w:val="nil"/>
          <w:rtl/>
        </w:rPr>
        <w:t>متحد المركز</w:t>
      </w:r>
      <w:r w:rsidR="005A6432" w:rsidRPr="000E13E2">
        <w:rPr>
          <w:rFonts w:ascii="Arial" w:eastAsia="Arial" w:hAnsi="Arial" w:cs="Arial" w:hint="cs"/>
          <w:bdr w:val="nil"/>
          <w:rtl/>
        </w:rPr>
        <w:t xml:space="preserve">، </w:t>
      </w:r>
      <w:r w:rsidR="00B1418E" w:rsidRPr="000E13E2">
        <w:rPr>
          <w:rFonts w:ascii="Arial" w:eastAsia="Arial" w:hAnsi="Arial" w:cs="Arial" w:hint="cs"/>
          <w:bdr w:val="nil"/>
          <w:rtl/>
        </w:rPr>
        <w:t>ومن ثمّ</w:t>
      </w:r>
      <w:r w:rsidR="005A6432" w:rsidRPr="000E13E2">
        <w:rPr>
          <w:rFonts w:ascii="Arial" w:eastAsia="Arial" w:hAnsi="Arial" w:cs="Arial" w:hint="cs"/>
          <w:bdr w:val="nil"/>
          <w:rtl/>
        </w:rPr>
        <w:t xml:space="preserve"> هندسياً، </w:t>
      </w:r>
      <w:r w:rsidR="00E53BCF" w:rsidRPr="000E13E2">
        <w:rPr>
          <w:rFonts w:ascii="Arial" w:eastAsia="Arial" w:hAnsi="Arial" w:cs="Arial" w:hint="cs"/>
          <w:bdr w:val="nil"/>
          <w:rtl/>
        </w:rPr>
        <w:t>حيث إنه</w:t>
      </w:r>
      <w:r w:rsidR="005A6432" w:rsidRPr="000E13E2">
        <w:rPr>
          <w:rFonts w:ascii="Arial" w:eastAsia="Arial" w:hAnsi="Arial" w:cs="Arial" w:hint="cs"/>
          <w:bdr w:val="nil"/>
          <w:rtl/>
        </w:rPr>
        <w:t xml:space="preserve"> يعمل بشكل مثالي على طول محور محاور ارتكازه. وهذا ما يمنحه أفضلية بالغة الأهمية على نابض التوازن المسطح، والذي تميل أطراف نهايته</w:t>
      </w:r>
      <w:r w:rsidR="004B47BF" w:rsidRPr="000E13E2">
        <w:rPr>
          <w:rFonts w:ascii="Arial" w:eastAsia="Arial" w:hAnsi="Arial" w:cs="Arial" w:hint="cs"/>
          <w:bdr w:val="nil"/>
          <w:rtl/>
        </w:rPr>
        <w:t xml:space="preserve"> إلى </w:t>
      </w:r>
      <w:r w:rsidR="00AD31B0" w:rsidRPr="000E13E2">
        <w:rPr>
          <w:rFonts w:ascii="Arial" w:eastAsia="Arial" w:hAnsi="Arial" w:cs="Arial" w:hint="cs"/>
          <w:bdr w:val="nil"/>
          <w:rtl/>
        </w:rPr>
        <w:t>تحميل</w:t>
      </w:r>
      <w:r w:rsidR="004B47BF" w:rsidRPr="000E13E2">
        <w:rPr>
          <w:rFonts w:ascii="Arial" w:eastAsia="Arial" w:hAnsi="Arial" w:cs="Arial" w:hint="cs"/>
          <w:bdr w:val="nil"/>
          <w:rtl/>
        </w:rPr>
        <w:t xml:space="preserve"> القوى على محاور الارتكاز، رغم وجود منحنيات "فيليبس" أو "بريغيه" الطرفية</w:t>
      </w:r>
      <w:r w:rsidR="00D87A02" w:rsidRPr="000E13E2">
        <w:rPr>
          <w:rFonts w:ascii="Arial" w:eastAsia="Arial" w:hAnsi="Arial" w:cs="Arial" w:hint="cs"/>
          <w:bdr w:val="nil"/>
          <w:rtl/>
        </w:rPr>
        <w:t>؛</w:t>
      </w:r>
      <w:r w:rsidR="004B47BF" w:rsidRPr="000E13E2">
        <w:rPr>
          <w:rFonts w:ascii="Arial" w:eastAsia="Arial" w:hAnsi="Arial" w:cs="Arial" w:hint="cs"/>
          <w:bdr w:val="nil"/>
          <w:rtl/>
        </w:rPr>
        <w:t xml:space="preserve"> و</w:t>
      </w:r>
      <w:r w:rsidR="001F4E5F" w:rsidRPr="000E13E2">
        <w:rPr>
          <w:rFonts w:ascii="Arial" w:eastAsia="Arial" w:hAnsi="Arial" w:cs="Arial" w:hint="cs"/>
          <w:bdr w:val="nil"/>
          <w:rtl/>
        </w:rPr>
        <w:t xml:space="preserve">التي تم تطويرها خصيصاً لتصحح جزئياً </w:t>
      </w:r>
      <w:r w:rsidR="004B47BF" w:rsidRPr="000E13E2">
        <w:rPr>
          <w:rFonts w:ascii="Arial" w:eastAsia="Arial" w:hAnsi="Arial" w:cs="Arial" w:hint="cs"/>
          <w:bdr w:val="nil"/>
          <w:rtl/>
        </w:rPr>
        <w:t>فتحات</w:t>
      </w:r>
      <w:r w:rsidR="001F4E5F" w:rsidRPr="000E13E2">
        <w:rPr>
          <w:rFonts w:ascii="Arial" w:eastAsia="Arial" w:hAnsi="Arial" w:cs="Arial" w:hint="cs"/>
          <w:bdr w:val="nil"/>
          <w:rtl/>
        </w:rPr>
        <w:t xml:space="preserve"> زنبرك التوازن</w:t>
      </w:r>
      <w:r w:rsidR="004B47BF" w:rsidRPr="000E13E2">
        <w:rPr>
          <w:rFonts w:ascii="Arial" w:eastAsia="Arial" w:hAnsi="Arial" w:cs="Arial" w:hint="cs"/>
          <w:bdr w:val="nil"/>
          <w:rtl/>
        </w:rPr>
        <w:t xml:space="preserve"> غير متحدة المركز.</w:t>
      </w:r>
      <w:r w:rsidR="00D87A02" w:rsidRPr="000E13E2">
        <w:rPr>
          <w:rFonts w:ascii="Arial" w:eastAsia="Arial" w:hAnsi="Arial" w:cs="Arial" w:hint="cs"/>
          <w:bdr w:val="nil"/>
          <w:rtl/>
        </w:rPr>
        <w:t xml:space="preserve"> وكونه مزو</w:t>
      </w:r>
      <w:r w:rsidR="001F4E5F" w:rsidRPr="000E13E2">
        <w:rPr>
          <w:rFonts w:ascii="Arial" w:eastAsia="Arial" w:hAnsi="Arial" w:cs="Arial" w:hint="cs"/>
          <w:bdr w:val="nil"/>
          <w:rtl/>
        </w:rPr>
        <w:t>ّ</w:t>
      </w:r>
      <w:r w:rsidR="00D87A02" w:rsidRPr="000E13E2">
        <w:rPr>
          <w:rFonts w:ascii="Arial" w:eastAsia="Arial" w:hAnsi="Arial" w:cs="Arial" w:hint="cs"/>
          <w:bdr w:val="nil"/>
          <w:rtl/>
        </w:rPr>
        <w:t>داً بملف "بريغيه" الطرفي عند نقطتي الربط، يقلل زنبرك التوازن الأسطواني احتكاك محور الارتكاز، ويحسّن تزامن تذبذب الميزان بشكل كبير.</w:t>
      </w:r>
      <w:r w:rsidR="001F4E5F" w:rsidRPr="000E13E2">
        <w:rPr>
          <w:rFonts w:ascii="Arial" w:eastAsia="Arial" w:hAnsi="Arial" w:cs="Arial" w:hint="cs"/>
          <w:bdr w:val="nil"/>
          <w:rtl/>
        </w:rPr>
        <w:t xml:space="preserve"> وبسبب شكله الخاص</w:t>
      </w:r>
      <w:r w:rsidR="006C607A" w:rsidRPr="000E13E2">
        <w:rPr>
          <w:rFonts w:ascii="Arial" w:eastAsia="Arial" w:hAnsi="Arial" w:cs="Arial" w:hint="cs"/>
          <w:bdr w:val="nil"/>
          <w:rtl/>
        </w:rPr>
        <w:t>، فإن إنتاج زنبرك التوازن الأسطواني</w:t>
      </w:r>
      <w:r w:rsidR="00FA544C" w:rsidRPr="000E13E2">
        <w:rPr>
          <w:rFonts w:ascii="Arial" w:eastAsia="Arial" w:hAnsi="Arial" w:cs="Arial" w:hint="cs"/>
          <w:bdr w:val="nil"/>
          <w:rtl/>
        </w:rPr>
        <w:t xml:space="preserve"> أمر</w:t>
      </w:r>
      <w:r w:rsidR="006C607A" w:rsidRPr="000E13E2">
        <w:rPr>
          <w:rFonts w:ascii="Arial" w:eastAsia="Arial" w:hAnsi="Arial" w:cs="Arial" w:hint="cs"/>
          <w:bdr w:val="nil"/>
          <w:rtl/>
        </w:rPr>
        <w:t xml:space="preserve"> بالغ الصعوبة، كما يتطلب صنعه مدة زمنية أطول عشر مرات من صنع زنبرك التوازن التقليدي.</w:t>
      </w:r>
    </w:p>
    <w:p w:rsidR="00177F12" w:rsidRPr="000E13E2" w:rsidRDefault="00177F12" w:rsidP="00177F12">
      <w:pPr>
        <w:bidi/>
        <w:spacing w:after="0"/>
        <w:jc w:val="both"/>
        <w:rPr>
          <w:rFonts w:cstheme="minorHAnsi"/>
          <w:b/>
          <w:bCs/>
          <w:sz w:val="26"/>
          <w:szCs w:val="26"/>
          <w:lang w:val="en-US" w:bidi="ar-AE"/>
        </w:rPr>
      </w:pPr>
    </w:p>
    <w:p w:rsidR="00146CCB" w:rsidRPr="000E13E2" w:rsidRDefault="009B4F0D" w:rsidP="00EA45DD">
      <w:pPr>
        <w:bidi/>
        <w:spacing w:after="0" w:line="264" w:lineRule="auto"/>
        <w:jc w:val="both"/>
        <w:rPr>
          <w:rFonts w:ascii="Arial" w:hAnsi="Arial" w:cs="Arial"/>
          <w:spacing w:val="2"/>
          <w:rtl/>
          <w:lang w:val="de-CH" w:bidi="ar-AE"/>
        </w:rPr>
      </w:pPr>
      <w:r w:rsidRPr="000E13E2">
        <w:rPr>
          <w:rFonts w:ascii="Arial" w:hAnsi="Arial" w:cs="Arial" w:hint="cs"/>
          <w:spacing w:val="2"/>
          <w:rtl/>
          <w:lang w:val="en-US" w:bidi="ar-AE"/>
        </w:rPr>
        <w:t>هناك</w:t>
      </w:r>
      <w:r w:rsidR="00FC4AB8" w:rsidRPr="000E13E2">
        <w:rPr>
          <w:rFonts w:ascii="Arial" w:hAnsi="Arial" w:cs="Arial" w:hint="cs"/>
          <w:spacing w:val="2"/>
          <w:rtl/>
          <w:lang w:val="en-US" w:bidi="ar-AE"/>
        </w:rPr>
        <w:t xml:space="preserve"> إشارة أخرى إلى هوية "إم بي آند إف"</w:t>
      </w:r>
      <w:r w:rsidRPr="000E13E2">
        <w:rPr>
          <w:rFonts w:ascii="Arial" w:hAnsi="Arial" w:cs="Arial" w:hint="cs"/>
          <w:spacing w:val="2"/>
          <w:rtl/>
          <w:lang w:val="en-US" w:bidi="ar-AE"/>
        </w:rPr>
        <w:t xml:space="preserve"> تكمن</w:t>
      </w:r>
      <w:r w:rsidR="00FC4AB8" w:rsidRPr="000E13E2">
        <w:rPr>
          <w:rFonts w:ascii="Arial" w:hAnsi="Arial" w:cs="Arial" w:hint="cs"/>
          <w:spacing w:val="2"/>
          <w:rtl/>
          <w:lang w:val="en-US" w:bidi="ar-AE"/>
        </w:rPr>
        <w:t xml:space="preserve"> في الموانئ المائلة</w:t>
      </w:r>
      <w:r w:rsidR="0091090D" w:rsidRPr="000E13E2">
        <w:rPr>
          <w:rFonts w:ascii="Arial" w:hAnsi="Arial" w:cs="Arial" w:hint="cs"/>
          <w:spacing w:val="2"/>
          <w:rtl/>
          <w:lang w:val="en-US" w:bidi="ar-AE"/>
        </w:rPr>
        <w:t xml:space="preserve">، والتي </w:t>
      </w:r>
      <w:r w:rsidR="00EC51A2" w:rsidRPr="000E13E2">
        <w:rPr>
          <w:rFonts w:ascii="Arial" w:hAnsi="Arial" w:cs="Arial" w:hint="cs"/>
          <w:spacing w:val="2"/>
          <w:rtl/>
          <w:lang w:val="en-US" w:bidi="ar-AE"/>
        </w:rPr>
        <w:t>تبنّت</w:t>
      </w:r>
      <w:r w:rsidR="00B92F0F" w:rsidRPr="000E13E2">
        <w:rPr>
          <w:rFonts w:ascii="Arial" w:hAnsi="Arial" w:cs="Arial" w:hint="cs"/>
          <w:spacing w:val="2"/>
          <w:rtl/>
          <w:lang w:val="en-US" w:bidi="ar-AE"/>
        </w:rPr>
        <w:t xml:space="preserve"> "إتش موزر آند سي"  تصميمها في </w:t>
      </w:r>
      <w:r w:rsidR="0091090D" w:rsidRPr="000E13E2">
        <w:rPr>
          <w:rFonts w:ascii="Arial" w:hAnsi="Arial" w:cs="Arial" w:hint="cs"/>
          <w:spacing w:val="2"/>
          <w:rtl/>
          <w:lang w:val="en-US" w:bidi="ar-AE"/>
        </w:rPr>
        <w:t xml:space="preserve">موانئها الفرعية التي تشير إلى الساعات والدقائق. </w:t>
      </w:r>
      <w:r w:rsidR="006E01F9" w:rsidRPr="000E13E2">
        <w:rPr>
          <w:rFonts w:ascii="Arial" w:hAnsi="Arial" w:cs="Arial" w:hint="cs"/>
          <w:spacing w:val="2"/>
          <w:rtl/>
          <w:lang w:val="en-US" w:bidi="ar-AE"/>
        </w:rPr>
        <w:t>حيث تميل هذه</w:t>
      </w:r>
      <w:r w:rsidR="0091090D" w:rsidRPr="000E13E2">
        <w:rPr>
          <w:rFonts w:ascii="Arial" w:hAnsi="Arial" w:cs="Arial" w:hint="cs"/>
          <w:spacing w:val="2"/>
          <w:rtl/>
          <w:lang w:val="en-US" w:bidi="ar-AE"/>
        </w:rPr>
        <w:t xml:space="preserve"> الموانئ الفرعية بزاوية 40 درجة، </w:t>
      </w:r>
      <w:r w:rsidR="006E01F9" w:rsidRPr="000E13E2">
        <w:rPr>
          <w:rFonts w:ascii="Arial" w:hAnsi="Arial" w:cs="Arial" w:hint="cs"/>
          <w:spacing w:val="2"/>
          <w:rtl/>
          <w:lang w:val="en-US" w:bidi="ar-AE"/>
        </w:rPr>
        <w:t>وهكذا</w:t>
      </w:r>
      <w:r w:rsidR="0091090D" w:rsidRPr="000E13E2">
        <w:rPr>
          <w:rFonts w:ascii="Arial" w:hAnsi="Arial" w:cs="Arial" w:hint="cs"/>
          <w:spacing w:val="2"/>
          <w:rtl/>
          <w:lang w:val="en-US" w:bidi="ar-AE"/>
        </w:rPr>
        <w:t xml:space="preserve"> لا </w:t>
      </w:r>
      <w:r w:rsidR="00303A61" w:rsidRPr="000E13E2">
        <w:rPr>
          <w:rFonts w:ascii="Arial" w:hAnsi="Arial" w:cs="Arial" w:hint="cs"/>
          <w:spacing w:val="2"/>
          <w:rtl/>
          <w:lang w:val="en-US" w:bidi="ar-AE"/>
        </w:rPr>
        <w:t>ينكشف</w:t>
      </w:r>
      <w:r w:rsidR="0091090D" w:rsidRPr="000E13E2">
        <w:rPr>
          <w:rFonts w:ascii="Arial" w:hAnsi="Arial" w:cs="Arial" w:hint="cs"/>
          <w:spacing w:val="2"/>
          <w:rtl/>
          <w:lang w:val="en-US" w:bidi="ar-AE"/>
        </w:rPr>
        <w:t xml:space="preserve"> سر الزمن </w:t>
      </w:r>
      <w:r w:rsidR="00303A61" w:rsidRPr="000E13E2">
        <w:rPr>
          <w:rFonts w:ascii="Arial" w:hAnsi="Arial" w:cs="Arial" w:hint="cs"/>
          <w:spacing w:val="2"/>
          <w:rtl/>
          <w:lang w:val="en-US" w:bidi="ar-AE"/>
        </w:rPr>
        <w:t>إلا</w:t>
      </w:r>
      <w:r w:rsidR="0091090D" w:rsidRPr="000E13E2">
        <w:rPr>
          <w:rFonts w:ascii="Arial" w:hAnsi="Arial" w:cs="Arial" w:hint="cs"/>
          <w:spacing w:val="2"/>
          <w:rtl/>
          <w:lang w:val="en-US" w:bidi="ar-AE"/>
        </w:rPr>
        <w:t xml:space="preserve"> </w:t>
      </w:r>
      <w:r w:rsidR="00303A61" w:rsidRPr="000E13E2">
        <w:rPr>
          <w:rFonts w:ascii="Arial" w:hAnsi="Arial" w:cs="Arial" w:hint="cs"/>
          <w:spacing w:val="2"/>
          <w:rtl/>
          <w:lang w:val="en-US" w:bidi="ar-AE"/>
        </w:rPr>
        <w:t>لصاحب الساعة وحده، وقد تم تركيب هذه الموانئ فوق مسلسلة تروس مخروطية الشكل</w:t>
      </w:r>
      <w:r w:rsidR="00B84909" w:rsidRPr="000E13E2">
        <w:rPr>
          <w:rFonts w:ascii="Arial" w:hAnsi="Arial" w:cs="Arial" w:hint="cs"/>
          <w:spacing w:val="2"/>
          <w:rtl/>
          <w:lang w:val="en-US" w:bidi="ar-AE"/>
        </w:rPr>
        <w:t>؛</w:t>
      </w:r>
      <w:r w:rsidR="00303A61" w:rsidRPr="000E13E2">
        <w:rPr>
          <w:rFonts w:ascii="Arial" w:hAnsi="Arial" w:cs="Arial" w:hint="cs"/>
          <w:spacing w:val="2"/>
          <w:rtl/>
          <w:lang w:val="en-US" w:bidi="ar-AE"/>
        </w:rPr>
        <w:t xml:space="preserve"> لضمان نقل </w:t>
      </w:r>
      <w:r w:rsidR="00303A61" w:rsidRPr="000E13E2">
        <w:rPr>
          <w:rFonts w:ascii="Arial" w:hAnsi="Arial" w:cs="Arial"/>
          <w:rtl/>
          <w:lang w:bidi="ar-AE"/>
        </w:rPr>
        <w:t>عزم الدوران على النحو الأمثل من مستوى إلى آخر</w:t>
      </w:r>
      <w:r w:rsidR="00303A61" w:rsidRPr="000E13E2">
        <w:rPr>
          <w:rFonts w:ascii="Arial" w:hAnsi="Arial" w:cs="Arial" w:hint="cs"/>
          <w:rtl/>
          <w:lang w:bidi="ar-AE"/>
        </w:rPr>
        <w:t>.</w:t>
      </w:r>
      <w:r w:rsidR="006E01F9" w:rsidRPr="000E13E2">
        <w:rPr>
          <w:rFonts w:ascii="Arial" w:hAnsi="Arial" w:cs="Arial" w:hint="cs"/>
          <w:rtl/>
          <w:lang w:bidi="ar-AE"/>
        </w:rPr>
        <w:t xml:space="preserve"> وكما يوضح </w:t>
      </w:r>
      <w:r w:rsidR="006E01F9" w:rsidRPr="000E13E2">
        <w:rPr>
          <w:rFonts w:ascii="Arial" w:hAnsi="Arial" w:cs="Arial" w:hint="cs"/>
          <w:spacing w:val="2"/>
          <w:rtl/>
          <w:lang w:val="de-CH" w:bidi="ar-AE"/>
        </w:rPr>
        <w:t xml:space="preserve">إدوارد ميلان: "قمنا </w:t>
      </w:r>
      <w:r w:rsidR="006E01F9" w:rsidRPr="000E13E2">
        <w:rPr>
          <w:rFonts w:ascii="Arial" w:hAnsi="Arial" w:cs="Arial" w:hint="cs"/>
          <w:i/>
          <w:iCs/>
          <w:spacing w:val="2"/>
          <w:rtl/>
          <w:lang w:val="de-CH" w:bidi="ar-AE"/>
        </w:rPr>
        <w:t>"بموزرة"</w:t>
      </w:r>
      <w:r w:rsidR="006E01F9" w:rsidRPr="000E13E2">
        <w:rPr>
          <w:rFonts w:ascii="Arial" w:hAnsi="Arial" w:cs="Arial" w:hint="cs"/>
          <w:spacing w:val="2"/>
          <w:rtl/>
          <w:lang w:val="de-CH" w:bidi="ar-AE"/>
        </w:rPr>
        <w:t xml:space="preserve"> عالم "إم بي آند إف" </w:t>
      </w:r>
      <w:r w:rsidR="006515CD" w:rsidRPr="000E13E2">
        <w:rPr>
          <w:rFonts w:ascii="Arial" w:hAnsi="Arial" w:cs="Arial" w:hint="cs"/>
          <w:spacing w:val="2"/>
          <w:rtl/>
          <w:lang w:val="de-CH" w:bidi="ar-AE"/>
        </w:rPr>
        <w:t xml:space="preserve">(صبغ خصائص "إم بي آند إف" بهوية "موزر")، من خلال تطوير ميناء فرعي من الصفير، يذوب في الخلفية </w:t>
      </w:r>
      <w:r w:rsidR="005D4040" w:rsidRPr="000E13E2">
        <w:rPr>
          <w:rFonts w:ascii="Arial" w:hAnsi="Arial" w:cs="Arial" w:hint="cs"/>
          <w:spacing w:val="2"/>
          <w:rtl/>
          <w:lang w:val="de-CH" w:bidi="ar-AE"/>
        </w:rPr>
        <w:t>لتسليط الضوء على</w:t>
      </w:r>
      <w:r w:rsidR="006515CD" w:rsidRPr="000E13E2">
        <w:rPr>
          <w:rFonts w:ascii="Arial" w:hAnsi="Arial" w:cs="Arial" w:hint="cs"/>
          <w:spacing w:val="2"/>
          <w:rtl/>
          <w:lang w:val="de-CH" w:bidi="ar-AE"/>
        </w:rPr>
        <w:t xml:space="preserve"> جمال </w:t>
      </w:r>
      <w:r w:rsidR="00C84E23" w:rsidRPr="000E13E2">
        <w:rPr>
          <w:rFonts w:ascii="Arial" w:hAnsi="Arial" w:cs="Arial" w:hint="cs"/>
          <w:spacing w:val="2"/>
          <w:rtl/>
          <w:lang w:val="de-CH" w:bidi="ar-AE"/>
        </w:rPr>
        <w:t>موانئنا</w:t>
      </w:r>
      <w:r w:rsidR="006515CD" w:rsidRPr="000E13E2">
        <w:rPr>
          <w:rFonts w:ascii="Arial" w:hAnsi="Arial" w:cs="Arial" w:hint="cs"/>
          <w:spacing w:val="2"/>
          <w:rtl/>
          <w:lang w:val="de-CH" w:bidi="ar-AE"/>
        </w:rPr>
        <w:t xml:space="preserve"> </w:t>
      </w:r>
      <w:r w:rsidR="00C84E23" w:rsidRPr="000E13E2">
        <w:rPr>
          <w:rFonts w:ascii="Arial" w:hAnsi="Arial" w:cs="Arial" w:hint="cs"/>
          <w:spacing w:val="2"/>
          <w:rtl/>
          <w:lang w:val="de-CH" w:bidi="ar-AE"/>
        </w:rPr>
        <w:t>ذات اللون المدخ</w:t>
      </w:r>
      <w:r w:rsidR="00475ECD" w:rsidRPr="000E13E2">
        <w:rPr>
          <w:rFonts w:ascii="Arial" w:hAnsi="Arial" w:cs="Arial" w:hint="cs"/>
          <w:spacing w:val="2"/>
          <w:rtl/>
          <w:lang w:val="de-CH" w:bidi="ar-AE"/>
        </w:rPr>
        <w:t>ّ</w:t>
      </w:r>
      <w:r w:rsidR="00C84E23" w:rsidRPr="000E13E2">
        <w:rPr>
          <w:rFonts w:ascii="Arial" w:hAnsi="Arial" w:cs="Arial" w:hint="cs"/>
          <w:spacing w:val="2"/>
          <w:rtl/>
          <w:lang w:val="de-CH" w:bidi="ar-AE"/>
        </w:rPr>
        <w:t>ن</w:t>
      </w:r>
      <w:r w:rsidR="002302BD" w:rsidRPr="000E13E2">
        <w:rPr>
          <w:rFonts w:ascii="Arial" w:hAnsi="Arial" w:cs="Arial" w:hint="cs"/>
          <w:spacing w:val="2"/>
          <w:rtl/>
          <w:lang w:val="de-CH" w:bidi="ar-AE"/>
        </w:rPr>
        <w:t xml:space="preserve"> "فيميه"</w:t>
      </w:r>
      <w:r w:rsidR="006515CD" w:rsidRPr="000E13E2">
        <w:rPr>
          <w:rFonts w:ascii="Arial" w:hAnsi="Arial" w:cs="Arial" w:hint="cs"/>
          <w:spacing w:val="2"/>
          <w:rtl/>
          <w:lang w:val="de-CH" w:bidi="ar-AE"/>
        </w:rPr>
        <w:t>. وللحفاظ على نقاء وأناقة هذا العمل</w:t>
      </w:r>
      <w:r w:rsidR="00644E8A" w:rsidRPr="000E13E2">
        <w:rPr>
          <w:rFonts w:ascii="Arial" w:hAnsi="Arial" w:cs="Arial" w:hint="cs"/>
          <w:spacing w:val="2"/>
          <w:rtl/>
          <w:lang w:val="de-CH" w:bidi="ar-AE"/>
        </w:rPr>
        <w:t xml:space="preserve"> المبتكَر </w:t>
      </w:r>
      <w:r w:rsidR="006515CD" w:rsidRPr="000E13E2">
        <w:rPr>
          <w:rFonts w:ascii="Arial" w:hAnsi="Arial" w:cs="Arial" w:hint="cs"/>
          <w:spacing w:val="2"/>
          <w:rtl/>
          <w:lang w:val="de-CH" w:bidi="ar-AE"/>
        </w:rPr>
        <w:t>من أعمال الفن الساعاتي، قمنا بنقش شعارنا كعلامة مائية فوق الميناء الفرعي المصنوع من الصفير</w:t>
      </w:r>
      <w:r w:rsidR="00FB23ED" w:rsidRPr="000E13E2">
        <w:rPr>
          <w:rFonts w:ascii="Arial" w:hAnsi="Arial" w:cs="Arial" w:hint="cs"/>
          <w:spacing w:val="2"/>
          <w:rtl/>
          <w:lang w:val="de-CH" w:bidi="ar-AE"/>
        </w:rPr>
        <w:t xml:space="preserve">، </w:t>
      </w:r>
      <w:r w:rsidR="00EC51A2" w:rsidRPr="000E13E2">
        <w:rPr>
          <w:rFonts w:ascii="Arial" w:hAnsi="Arial" w:cs="Arial" w:hint="cs"/>
          <w:spacing w:val="2"/>
          <w:rtl/>
          <w:lang w:val="de-CH" w:bidi="ar-AE"/>
        </w:rPr>
        <w:t>تأكيداً بذلك</w:t>
      </w:r>
      <w:r w:rsidR="00FB23ED" w:rsidRPr="000E13E2">
        <w:rPr>
          <w:rFonts w:ascii="Arial" w:hAnsi="Arial" w:cs="Arial" w:hint="cs"/>
          <w:spacing w:val="2"/>
          <w:rtl/>
          <w:lang w:val="de-CH" w:bidi="ar-AE"/>
        </w:rPr>
        <w:t xml:space="preserve"> </w:t>
      </w:r>
      <w:r w:rsidR="00EC51A2" w:rsidRPr="000E13E2">
        <w:rPr>
          <w:rFonts w:ascii="Arial" w:hAnsi="Arial" w:cs="Arial" w:hint="cs"/>
          <w:spacing w:val="2"/>
          <w:rtl/>
          <w:lang w:val="de-CH" w:bidi="ar-AE"/>
        </w:rPr>
        <w:t>ل</w:t>
      </w:r>
      <w:r w:rsidR="00FB23ED" w:rsidRPr="000E13E2">
        <w:rPr>
          <w:rFonts w:ascii="Arial" w:hAnsi="Arial" w:cs="Arial" w:hint="cs"/>
          <w:spacing w:val="2"/>
          <w:rtl/>
          <w:lang w:val="de-CH" w:bidi="ar-AE"/>
        </w:rPr>
        <w:t>لطابع الشخصي والعلاقة الحميمة التي تربط الساعة بمالكها"</w:t>
      </w:r>
      <w:r w:rsidR="00B1418E" w:rsidRPr="000E13E2">
        <w:rPr>
          <w:rFonts w:ascii="Arial" w:hAnsi="Arial" w:cs="Arial" w:hint="cs"/>
          <w:spacing w:val="2"/>
          <w:rtl/>
          <w:lang w:val="de-CH" w:bidi="ar-AE"/>
        </w:rPr>
        <w:t>.</w:t>
      </w:r>
      <w:r w:rsidR="006515CD" w:rsidRPr="000E13E2">
        <w:rPr>
          <w:rFonts w:ascii="Arial" w:hAnsi="Arial" w:cs="Arial" w:hint="cs"/>
          <w:spacing w:val="2"/>
          <w:rtl/>
          <w:lang w:val="de-CH" w:bidi="ar-AE"/>
        </w:rPr>
        <w:t xml:space="preserve"> </w:t>
      </w:r>
      <w:r w:rsidR="005F34B2" w:rsidRPr="000E13E2">
        <w:rPr>
          <w:rFonts w:ascii="Arial" w:hAnsi="Arial" w:cs="Arial" w:hint="cs"/>
          <w:spacing w:val="2"/>
          <w:rtl/>
          <w:lang w:val="de-CH" w:bidi="ar-AE"/>
        </w:rPr>
        <w:t>يتوفر موديل "إنديڨور سليندريكال توربيون إتش موزر إكس إم بي آند إف" في خمسة إصدارات مختلفة، ويأتي بعلبة من الفولاذ تعلوها موانئ بألوان</w:t>
      </w:r>
      <w:r w:rsidR="00721E5B" w:rsidRPr="000E13E2">
        <w:rPr>
          <w:rFonts w:ascii="Arial" w:hAnsi="Arial" w:cs="Arial" w:hint="cs"/>
          <w:spacing w:val="2"/>
          <w:rtl/>
          <w:lang w:val="de-CH" w:bidi="ar-AE"/>
        </w:rPr>
        <w:t>:</w:t>
      </w:r>
      <w:r w:rsidR="005F34B2" w:rsidRPr="000E13E2">
        <w:rPr>
          <w:rFonts w:ascii="Arial" w:hAnsi="Arial" w:cs="Arial" w:hint="cs"/>
          <w:spacing w:val="2"/>
          <w:rtl/>
          <w:lang w:val="de-CH" w:bidi="ar-AE"/>
        </w:rPr>
        <w:t xml:space="preserve"> الأزرق المائل إلى الأخضر "فانكي بلو"، </w:t>
      </w:r>
      <w:r w:rsidR="00FB1AFA" w:rsidRPr="000E13E2">
        <w:rPr>
          <w:rFonts w:ascii="Arial" w:hAnsi="Arial" w:cs="Arial" w:hint="cs"/>
          <w:spacing w:val="2"/>
          <w:rtl/>
          <w:lang w:val="de-CH" w:bidi="ar-AE"/>
        </w:rPr>
        <w:t xml:space="preserve">أو </w:t>
      </w:r>
      <w:r w:rsidR="005F34B2" w:rsidRPr="000E13E2">
        <w:rPr>
          <w:rFonts w:ascii="Arial" w:hAnsi="Arial" w:cs="Arial" w:hint="cs"/>
          <w:spacing w:val="2"/>
          <w:rtl/>
          <w:lang w:val="de-CH" w:bidi="ar-AE"/>
        </w:rPr>
        <w:t xml:space="preserve">الأخضر </w:t>
      </w:r>
      <w:r w:rsidR="00FB1AFA" w:rsidRPr="000E13E2">
        <w:rPr>
          <w:rFonts w:ascii="Arial" w:hAnsi="Arial" w:cs="Arial" w:hint="cs"/>
          <w:spacing w:val="2"/>
          <w:rtl/>
          <w:lang w:val="de-CH" w:bidi="ar-AE"/>
        </w:rPr>
        <w:t>الشعاعي "كوزميك غرين"، أو العنابي "برغندي"، أو الأبيض بمسحة رمادية "أوف</w:t>
      </w:r>
      <w:r w:rsidR="0035564F" w:rsidRPr="000E13E2">
        <w:rPr>
          <w:rFonts w:ascii="Arial" w:hAnsi="Arial" w:cs="Arial" w:hint="cs"/>
          <w:spacing w:val="2"/>
          <w:rtl/>
          <w:lang w:val="de-CH" w:bidi="ar-AE"/>
        </w:rPr>
        <w:t>-</w:t>
      </w:r>
      <w:r w:rsidR="00FB1AFA" w:rsidRPr="000E13E2">
        <w:rPr>
          <w:rFonts w:ascii="Arial" w:hAnsi="Arial" w:cs="Arial" w:hint="cs"/>
          <w:spacing w:val="2"/>
          <w:rtl/>
          <w:lang w:val="de-CH" w:bidi="ar-AE"/>
        </w:rPr>
        <w:t>وايت"، أو الأزرق الثلجي "آيس بلو"</w:t>
      </w:r>
      <w:r w:rsidR="00B4701D" w:rsidRPr="000E13E2">
        <w:rPr>
          <w:rFonts w:ascii="Arial" w:hAnsi="Arial" w:cs="Arial" w:hint="cs"/>
          <w:spacing w:val="2"/>
          <w:rtl/>
          <w:lang w:val="de-CH" w:bidi="ar-AE"/>
        </w:rPr>
        <w:t>؛</w:t>
      </w:r>
      <w:r w:rsidR="00FB1AFA" w:rsidRPr="000E13E2">
        <w:rPr>
          <w:rFonts w:ascii="Arial" w:hAnsi="Arial" w:cs="Arial" w:hint="cs"/>
          <w:spacing w:val="2"/>
          <w:rtl/>
          <w:lang w:val="de-CH" w:bidi="ar-AE"/>
        </w:rPr>
        <w:t xml:space="preserve"> وجميعها من تشكيلة الموانئ ذات اللون المدخ</w:t>
      </w:r>
      <w:r w:rsidR="00AB2803" w:rsidRPr="000E13E2">
        <w:rPr>
          <w:rFonts w:ascii="Arial" w:hAnsi="Arial" w:cs="Arial" w:hint="cs"/>
          <w:spacing w:val="2"/>
          <w:rtl/>
          <w:lang w:val="de-CH" w:bidi="ar-AE"/>
        </w:rPr>
        <w:t>ّ</w:t>
      </w:r>
      <w:r w:rsidR="00FB1AFA" w:rsidRPr="000E13E2">
        <w:rPr>
          <w:rFonts w:ascii="Arial" w:hAnsi="Arial" w:cs="Arial" w:hint="cs"/>
          <w:spacing w:val="2"/>
          <w:rtl/>
          <w:lang w:val="de-CH" w:bidi="ar-AE"/>
        </w:rPr>
        <w:t>ن "فيميه".</w:t>
      </w:r>
    </w:p>
    <w:p w:rsidR="00146CCB" w:rsidRPr="000E13E2" w:rsidRDefault="00177F12" w:rsidP="00146CCB">
      <w:pPr>
        <w:widowControl w:val="0"/>
        <w:tabs>
          <w:tab w:val="left" w:pos="746"/>
        </w:tabs>
        <w:suppressAutoHyphens/>
        <w:autoSpaceDE w:val="0"/>
        <w:autoSpaceDN w:val="0"/>
        <w:bidi/>
        <w:adjustRightInd w:val="0"/>
        <w:spacing w:after="0"/>
        <w:jc w:val="both"/>
        <w:textAlignment w:val="center"/>
        <w:rPr>
          <w:rFonts w:ascii="Arial" w:eastAsia="Arial" w:hAnsi="Arial" w:cs="Arial"/>
          <w:bdr w:val="nil"/>
          <w:rtl/>
          <w:lang w:bidi="ar-AE"/>
        </w:rPr>
      </w:pPr>
      <w:r w:rsidRPr="000E13E2">
        <w:rPr>
          <w:rFonts w:ascii="Arial" w:eastAsia="Arial" w:hAnsi="Arial" w:cs="Arial"/>
          <w:bdr w:val="nil"/>
          <w:rtl/>
          <w:lang w:bidi="ar-AE"/>
        </w:rPr>
        <w:br/>
      </w:r>
    </w:p>
    <w:p w:rsidR="00355599" w:rsidRPr="000E13E2" w:rsidRDefault="00C17DC2" w:rsidP="00146CCB">
      <w:pPr>
        <w:widowControl w:val="0"/>
        <w:tabs>
          <w:tab w:val="left" w:pos="746"/>
        </w:tabs>
        <w:suppressAutoHyphens/>
        <w:autoSpaceDE w:val="0"/>
        <w:autoSpaceDN w:val="0"/>
        <w:bidi/>
        <w:adjustRightInd w:val="0"/>
        <w:spacing w:after="0" w:line="264" w:lineRule="auto"/>
        <w:jc w:val="center"/>
        <w:textAlignment w:val="center"/>
        <w:rPr>
          <w:rFonts w:ascii="Arial" w:eastAsia="Times New Roman" w:hAnsi="Arial" w:cs="Arial"/>
          <w:b/>
          <w:bCs/>
          <w:spacing w:val="2"/>
          <w:sz w:val="28"/>
          <w:szCs w:val="28"/>
          <w:rtl/>
          <w:lang w:bidi="ar-AE"/>
        </w:rPr>
      </w:pPr>
      <w:r w:rsidRPr="000E13E2">
        <w:rPr>
          <w:rFonts w:ascii="Arial" w:eastAsia="Times New Roman" w:hAnsi="Arial" w:cs="Arial" w:hint="cs"/>
          <w:b/>
          <w:bCs/>
          <w:spacing w:val="2"/>
          <w:sz w:val="28"/>
          <w:szCs w:val="28"/>
          <w:rtl/>
          <w:lang w:bidi="ar-AE"/>
        </w:rPr>
        <w:t>تعاون مثمر</w:t>
      </w:r>
    </w:p>
    <w:p w:rsidR="00146CCB" w:rsidRPr="000E13E2" w:rsidRDefault="00146CCB" w:rsidP="00146CCB">
      <w:pPr>
        <w:widowControl w:val="0"/>
        <w:tabs>
          <w:tab w:val="left" w:pos="746"/>
        </w:tabs>
        <w:suppressAutoHyphens/>
        <w:autoSpaceDE w:val="0"/>
        <w:autoSpaceDN w:val="0"/>
        <w:bidi/>
        <w:adjustRightInd w:val="0"/>
        <w:spacing w:after="0" w:line="264" w:lineRule="auto"/>
        <w:jc w:val="center"/>
        <w:textAlignment w:val="center"/>
        <w:rPr>
          <w:rFonts w:ascii="Arial" w:eastAsia="Times New Roman" w:hAnsi="Arial" w:cs="Arial"/>
          <w:b/>
          <w:bCs/>
          <w:spacing w:val="2"/>
          <w:rtl/>
          <w:lang w:bidi="ar-AE"/>
        </w:rPr>
      </w:pPr>
    </w:p>
    <w:p w:rsidR="00C17DC2" w:rsidRPr="000E13E2" w:rsidRDefault="00890619" w:rsidP="008D5426">
      <w:pPr>
        <w:widowControl w:val="0"/>
        <w:tabs>
          <w:tab w:val="left" w:pos="746"/>
        </w:tabs>
        <w:suppressAutoHyphens/>
        <w:autoSpaceDE w:val="0"/>
        <w:autoSpaceDN w:val="0"/>
        <w:bidi/>
        <w:adjustRightInd w:val="0"/>
        <w:spacing w:after="0" w:line="264" w:lineRule="auto"/>
        <w:jc w:val="both"/>
        <w:textAlignment w:val="center"/>
        <w:rPr>
          <w:rFonts w:ascii="Arial" w:hAnsi="Arial" w:cs="Arial"/>
          <w:rtl/>
        </w:rPr>
      </w:pPr>
      <w:r w:rsidRPr="000E13E2">
        <w:rPr>
          <w:rFonts w:ascii="Arial" w:hAnsi="Arial" w:cs="Arial" w:hint="cs"/>
          <w:spacing w:val="2"/>
          <w:rtl/>
          <w:lang w:val="de-CH" w:bidi="ar-AE"/>
        </w:rPr>
        <w:t>إدوارد ميلان و</w:t>
      </w:r>
      <w:r w:rsidRPr="000E13E2">
        <w:rPr>
          <w:rFonts w:ascii="Arial" w:hAnsi="Arial" w:cs="Arial"/>
          <w:rtl/>
        </w:rPr>
        <w:t xml:space="preserve">ماكسيميليان </w:t>
      </w:r>
      <w:r w:rsidRPr="000E13E2">
        <w:rPr>
          <w:rFonts w:ascii="Arial" w:hAnsi="Arial" w:cs="Arial" w:hint="cs"/>
          <w:spacing w:val="2"/>
          <w:rtl/>
          <w:lang w:val="de-CH" w:bidi="ar-AE"/>
        </w:rPr>
        <w:t>بوسير سعيدان</w:t>
      </w:r>
      <w:r w:rsidR="000900F4" w:rsidRPr="000E13E2">
        <w:rPr>
          <w:rFonts w:ascii="Arial" w:hAnsi="Arial" w:cs="Arial" w:hint="cs"/>
          <w:spacing w:val="2"/>
          <w:rtl/>
          <w:lang w:val="de-CH" w:bidi="ar-AE"/>
        </w:rPr>
        <w:t xml:space="preserve"> للغاية</w:t>
      </w:r>
      <w:r w:rsidRPr="000E13E2">
        <w:rPr>
          <w:rFonts w:ascii="Arial" w:hAnsi="Arial" w:cs="Arial" w:hint="cs"/>
          <w:spacing w:val="2"/>
          <w:rtl/>
          <w:lang w:val="de-CH" w:bidi="ar-AE"/>
        </w:rPr>
        <w:t xml:space="preserve"> بهذا المشروع التعاوني المجزي</w:t>
      </w:r>
      <w:r w:rsidR="00DA4209" w:rsidRPr="000E13E2">
        <w:rPr>
          <w:rFonts w:ascii="Arial" w:hAnsi="Arial" w:cs="Arial" w:hint="cs"/>
          <w:spacing w:val="2"/>
          <w:rtl/>
          <w:lang w:val="de-CH" w:bidi="ar-AE"/>
        </w:rPr>
        <w:t>؛</w:t>
      </w:r>
      <w:r w:rsidRPr="000E13E2">
        <w:rPr>
          <w:rFonts w:ascii="Arial" w:hAnsi="Arial" w:cs="Arial" w:hint="cs"/>
          <w:spacing w:val="2"/>
          <w:rtl/>
          <w:lang w:val="de-CH" w:bidi="ar-AE"/>
        </w:rPr>
        <w:t xml:space="preserve"> الذي يستحق الجهد المبذول،</w:t>
      </w:r>
      <w:r w:rsidR="000900F4" w:rsidRPr="000E13E2">
        <w:rPr>
          <w:rFonts w:ascii="Arial" w:hAnsi="Arial" w:cs="Arial" w:hint="cs"/>
          <w:spacing w:val="2"/>
          <w:rtl/>
          <w:lang w:val="de-CH" w:bidi="ar-AE"/>
        </w:rPr>
        <w:t xml:space="preserve"> والذي حقق نتائج تفوق كثيراً توقعاتهما. </w:t>
      </w:r>
      <w:r w:rsidR="001626A3" w:rsidRPr="000E13E2">
        <w:rPr>
          <w:rFonts w:ascii="Arial" w:hAnsi="Arial" w:cs="Arial" w:hint="cs"/>
          <w:spacing w:val="2"/>
          <w:rtl/>
          <w:lang w:val="de-CH" w:bidi="ar-AE"/>
        </w:rPr>
        <w:t>و</w:t>
      </w:r>
      <w:r w:rsidR="000900F4" w:rsidRPr="000E13E2">
        <w:rPr>
          <w:rFonts w:ascii="Arial" w:hAnsi="Arial" w:cs="Arial" w:hint="cs"/>
          <w:spacing w:val="2"/>
          <w:rtl/>
          <w:lang w:val="de-CH" w:bidi="ar-AE"/>
        </w:rPr>
        <w:t xml:space="preserve">إضافة إلى جمال الموديلات التي تم إبداعها </w:t>
      </w:r>
      <w:r w:rsidR="001626A3" w:rsidRPr="000E13E2">
        <w:rPr>
          <w:rFonts w:ascii="Arial" w:hAnsi="Arial" w:cs="Arial" w:hint="cs"/>
          <w:spacing w:val="2"/>
          <w:rtl/>
          <w:lang w:val="de-CH" w:bidi="ar-AE"/>
        </w:rPr>
        <w:t xml:space="preserve">جنباً إلى جنب، فقد تم مزج </w:t>
      </w:r>
      <w:r w:rsidR="00EF6155" w:rsidRPr="000E13E2">
        <w:rPr>
          <w:rFonts w:ascii="Arial" w:hAnsi="Arial" w:cs="Arial" w:hint="cs"/>
          <w:spacing w:val="2"/>
          <w:rtl/>
          <w:lang w:val="de-CH" w:bidi="ar-AE"/>
        </w:rPr>
        <w:t>خبرات كيانين ومجموعتين من السمات المميزة</w:t>
      </w:r>
      <w:r w:rsidR="00435981" w:rsidRPr="000E13E2">
        <w:rPr>
          <w:rFonts w:ascii="Arial" w:hAnsi="Arial" w:cs="Arial" w:hint="cs"/>
          <w:spacing w:val="2"/>
          <w:rtl/>
          <w:lang w:val="de-CH" w:bidi="ar-AE"/>
        </w:rPr>
        <w:t>،</w:t>
      </w:r>
      <w:r w:rsidR="00EF6155" w:rsidRPr="000E13E2">
        <w:rPr>
          <w:rFonts w:ascii="Arial" w:hAnsi="Arial" w:cs="Arial" w:hint="cs"/>
          <w:spacing w:val="2"/>
          <w:rtl/>
          <w:lang w:val="de-CH" w:bidi="ar-AE"/>
        </w:rPr>
        <w:t xml:space="preserve"> وإثراؤها بشكل متبادل. </w:t>
      </w:r>
      <w:r w:rsidR="00293CAF" w:rsidRPr="000E13E2">
        <w:rPr>
          <w:rFonts w:ascii="Arial" w:hAnsi="Arial" w:cs="Arial" w:hint="cs"/>
          <w:spacing w:val="2"/>
          <w:rtl/>
          <w:lang w:val="de-CH" w:bidi="ar-AE"/>
        </w:rPr>
        <w:t xml:space="preserve">كذلك قامت مجموعة العاملين </w:t>
      </w:r>
      <w:r w:rsidR="008847D3" w:rsidRPr="000E13E2">
        <w:rPr>
          <w:rFonts w:ascii="Arial" w:hAnsi="Arial" w:cs="Arial" w:hint="cs"/>
          <w:spacing w:val="2"/>
          <w:rtl/>
          <w:lang w:val="de-CH" w:bidi="ar-AE"/>
        </w:rPr>
        <w:t xml:space="preserve">في </w:t>
      </w:r>
      <w:r w:rsidR="00293CAF" w:rsidRPr="000E13E2">
        <w:rPr>
          <w:rFonts w:ascii="Arial" w:hAnsi="Arial" w:cs="Arial" w:hint="cs"/>
          <w:spacing w:val="2"/>
          <w:rtl/>
          <w:lang w:val="de-CH" w:bidi="ar-AE"/>
        </w:rPr>
        <w:t>كلٍ من الدارين، بتجميع مهاراته</w:t>
      </w:r>
      <w:r w:rsidR="008847D3" w:rsidRPr="000E13E2">
        <w:rPr>
          <w:rFonts w:ascii="Arial" w:hAnsi="Arial" w:cs="Arial" w:hint="cs"/>
          <w:spacing w:val="2"/>
          <w:rtl/>
          <w:lang w:val="de-CH" w:bidi="ar-AE"/>
        </w:rPr>
        <w:t xml:space="preserve">ا </w:t>
      </w:r>
      <w:r w:rsidR="00293CAF" w:rsidRPr="000E13E2">
        <w:rPr>
          <w:rFonts w:ascii="Arial" w:hAnsi="Arial" w:cs="Arial" w:hint="cs"/>
          <w:spacing w:val="2"/>
          <w:rtl/>
          <w:lang w:val="de-CH" w:bidi="ar-AE"/>
        </w:rPr>
        <w:t>مع</w:t>
      </w:r>
      <w:r w:rsidR="00C71964" w:rsidRPr="000E13E2">
        <w:rPr>
          <w:rFonts w:ascii="Arial" w:hAnsi="Arial" w:cs="Arial" w:hint="cs"/>
          <w:spacing w:val="2"/>
          <w:rtl/>
          <w:lang w:val="de-CH" w:bidi="ar-AE"/>
        </w:rPr>
        <w:t xml:space="preserve"> مهارات</w:t>
      </w:r>
      <w:r w:rsidR="00293CAF" w:rsidRPr="000E13E2">
        <w:rPr>
          <w:rFonts w:ascii="Arial" w:hAnsi="Arial" w:cs="Arial" w:hint="cs"/>
          <w:spacing w:val="2"/>
          <w:rtl/>
          <w:lang w:val="de-CH" w:bidi="ar-AE"/>
        </w:rPr>
        <w:t xml:space="preserve"> المجموعة المماثلة في الدار الأخرى</w:t>
      </w:r>
      <w:r w:rsidR="00C71964" w:rsidRPr="000E13E2">
        <w:rPr>
          <w:rFonts w:ascii="Arial" w:hAnsi="Arial" w:cs="Arial" w:hint="cs"/>
          <w:spacing w:val="2"/>
          <w:rtl/>
          <w:lang w:val="de-CH" w:bidi="ar-AE"/>
        </w:rPr>
        <w:t>،</w:t>
      </w:r>
      <w:r w:rsidR="008847D3" w:rsidRPr="000E13E2">
        <w:rPr>
          <w:rFonts w:ascii="Arial" w:hAnsi="Arial" w:cs="Arial" w:hint="cs"/>
          <w:spacing w:val="2"/>
          <w:rtl/>
          <w:lang w:val="de-CH" w:bidi="ar-AE"/>
        </w:rPr>
        <w:t xml:space="preserve"> بروح رائعة قوامها الانفتاح والشفافية. </w:t>
      </w:r>
      <w:r w:rsidR="00620C16" w:rsidRPr="000E13E2">
        <w:rPr>
          <w:rFonts w:ascii="Arial" w:hAnsi="Arial" w:cs="Arial" w:hint="cs"/>
          <w:spacing w:val="2"/>
          <w:rtl/>
          <w:lang w:val="de-CH" w:bidi="ar-AE"/>
        </w:rPr>
        <w:t>وقد تركت</w:t>
      </w:r>
      <w:r w:rsidR="00FB2ACE" w:rsidRPr="000E13E2">
        <w:rPr>
          <w:rFonts w:ascii="Arial" w:hAnsi="Arial" w:cs="Arial" w:hint="cs"/>
          <w:spacing w:val="2"/>
          <w:rtl/>
          <w:lang w:val="de-CH" w:bidi="ar-AE"/>
        </w:rPr>
        <w:t xml:space="preserve"> هذه التجربة في نفس كل من إدوارد و</w:t>
      </w:r>
      <w:r w:rsidR="00FB2ACE" w:rsidRPr="000E13E2">
        <w:rPr>
          <w:rFonts w:ascii="Arial" w:hAnsi="Arial" w:cs="Arial"/>
          <w:rtl/>
        </w:rPr>
        <w:t>ماكسيميليان</w:t>
      </w:r>
      <w:r w:rsidR="00FB2ACE" w:rsidRPr="000E13E2">
        <w:rPr>
          <w:rFonts w:ascii="Arial" w:hAnsi="Arial" w:cs="Arial" w:hint="cs"/>
          <w:rtl/>
        </w:rPr>
        <w:t xml:space="preserve"> شعوراً قوياً بالعودة إلى الإحساس بالمتعة: متعة الإبداع والعمل معاً.</w:t>
      </w:r>
    </w:p>
    <w:p w:rsidR="00C45D0E" w:rsidRPr="000E13E2" w:rsidRDefault="00C45D0E" w:rsidP="00FB2ACE">
      <w:pPr>
        <w:widowControl w:val="0"/>
        <w:tabs>
          <w:tab w:val="left" w:pos="746"/>
        </w:tabs>
        <w:suppressAutoHyphens/>
        <w:autoSpaceDE w:val="0"/>
        <w:autoSpaceDN w:val="0"/>
        <w:adjustRightInd w:val="0"/>
        <w:spacing w:line="264" w:lineRule="auto"/>
        <w:jc w:val="right"/>
        <w:textAlignment w:val="center"/>
        <w:rPr>
          <w:rFonts w:ascii="Arial" w:hAnsi="Arial" w:cs="Arial"/>
          <w:rtl/>
        </w:rPr>
      </w:pPr>
    </w:p>
    <w:p w:rsidR="00C45D0E" w:rsidRPr="000E13E2" w:rsidRDefault="005369E2" w:rsidP="005369E2">
      <w:pPr>
        <w:rPr>
          <w:rFonts w:ascii="Arial" w:hAnsi="Arial" w:cs="Arial"/>
          <w:rtl/>
        </w:rPr>
      </w:pPr>
      <w:r w:rsidRPr="000E13E2">
        <w:rPr>
          <w:rFonts w:ascii="Arial" w:hAnsi="Arial" w:cs="Arial"/>
        </w:rPr>
        <w:br w:type="page"/>
      </w:r>
    </w:p>
    <w:p w:rsidR="00C45D0E" w:rsidRPr="000E13E2" w:rsidRDefault="00C45D0E" w:rsidP="00FB2ACE">
      <w:pPr>
        <w:widowControl w:val="0"/>
        <w:tabs>
          <w:tab w:val="left" w:pos="746"/>
        </w:tabs>
        <w:suppressAutoHyphens/>
        <w:autoSpaceDE w:val="0"/>
        <w:autoSpaceDN w:val="0"/>
        <w:adjustRightInd w:val="0"/>
        <w:spacing w:line="264" w:lineRule="auto"/>
        <w:jc w:val="right"/>
        <w:textAlignment w:val="center"/>
        <w:rPr>
          <w:rFonts w:ascii="Arial" w:hAnsi="Arial" w:cs="Arial"/>
          <w:rtl/>
        </w:rPr>
      </w:pPr>
    </w:p>
    <w:p w:rsidR="005369E2" w:rsidRPr="000E13E2" w:rsidRDefault="005369E2" w:rsidP="008D5426">
      <w:pPr>
        <w:spacing w:after="0" w:line="288" w:lineRule="auto"/>
        <w:jc w:val="center"/>
        <w:rPr>
          <w:rFonts w:ascii="Arial" w:hAnsi="Arial" w:cs="Arial"/>
          <w:bCs/>
          <w:spacing w:val="2"/>
          <w:sz w:val="28"/>
          <w:szCs w:val="28"/>
        </w:rPr>
      </w:pPr>
      <w:r w:rsidRPr="000E13E2">
        <w:rPr>
          <w:rFonts w:ascii="Arial" w:hAnsi="Arial" w:cs="Arial" w:hint="cs"/>
          <w:bCs/>
          <w:spacing w:val="2"/>
          <w:sz w:val="28"/>
          <w:szCs w:val="28"/>
          <w:rtl/>
        </w:rPr>
        <w:t>المواصفات التقنية</w:t>
      </w:r>
      <w:r w:rsidRPr="000E13E2">
        <w:rPr>
          <w:rFonts w:ascii="Arial" w:hAnsi="Arial" w:cs="Arial"/>
          <w:bCs/>
          <w:spacing w:val="2"/>
          <w:sz w:val="28"/>
          <w:szCs w:val="28"/>
        </w:rPr>
        <w:t xml:space="preserve"> </w:t>
      </w:r>
    </w:p>
    <w:p w:rsidR="005369E2" w:rsidRPr="000E13E2" w:rsidRDefault="005369E2" w:rsidP="008D5426">
      <w:pPr>
        <w:spacing w:after="0" w:line="288" w:lineRule="auto"/>
        <w:jc w:val="center"/>
        <w:rPr>
          <w:rFonts w:ascii="Arial" w:eastAsia="Times New Roman" w:hAnsi="Arial" w:cs="Arial"/>
          <w:b/>
          <w:bCs/>
          <w:spacing w:val="2"/>
          <w:sz w:val="28"/>
          <w:szCs w:val="28"/>
          <w:rtl/>
        </w:rPr>
      </w:pPr>
      <w:r w:rsidRPr="000E13E2">
        <w:rPr>
          <w:rFonts w:ascii="Arial" w:eastAsia="Times New Roman" w:hAnsi="Arial" w:cs="Arial" w:hint="cs"/>
          <w:b/>
          <w:bCs/>
          <w:spacing w:val="2"/>
          <w:sz w:val="28"/>
          <w:szCs w:val="28"/>
          <w:rtl/>
        </w:rPr>
        <w:t>"إل إم 101 إم بي آند إف إكس إتش موزر"</w:t>
      </w:r>
    </w:p>
    <w:p w:rsidR="005369E2" w:rsidRPr="000E13E2" w:rsidRDefault="005369E2" w:rsidP="005369E2">
      <w:pPr>
        <w:spacing w:after="0" w:line="240" w:lineRule="auto"/>
        <w:jc w:val="center"/>
        <w:rPr>
          <w:rFonts w:ascii="Arial" w:eastAsia="Times New Roman" w:hAnsi="Arial" w:cs="Arial"/>
          <w:b/>
          <w:bCs/>
          <w:spacing w:val="2"/>
          <w:sz w:val="28"/>
          <w:szCs w:val="28"/>
          <w:rtl/>
        </w:rPr>
      </w:pPr>
    </w:p>
    <w:p w:rsidR="00E57E2B" w:rsidRPr="000E13E2" w:rsidRDefault="00E57E2B" w:rsidP="00E57E2B">
      <w:pPr>
        <w:spacing w:line="288" w:lineRule="auto"/>
        <w:jc w:val="right"/>
        <w:rPr>
          <w:rFonts w:ascii="Arial" w:hAnsi="Arial" w:cs="Arial"/>
          <w:b/>
          <w:spacing w:val="2"/>
          <w:rtl/>
        </w:rPr>
      </w:pPr>
      <w:r w:rsidRPr="000E13E2">
        <w:rPr>
          <w:rFonts w:ascii="Arial" w:hAnsi="Arial" w:cs="Arial" w:hint="cs"/>
          <w:b/>
          <w:spacing w:val="2"/>
          <w:rtl/>
        </w:rPr>
        <w:t xml:space="preserve">يتوافر موديل "إل إم 101 إم بي آند إف إكس إتش موزر" في 4 إصدارات محدودة من 15 قطعة، مصنوعة من الستانلس ستيل، وهي: إصدار الميناء بلون "فانكي بلو" المدخّن، وإصدار الميناء بلون "كوزميك غرين" المدخّن، وإصدار الميناء بلون "رِد" المدخّن، وإصدار خاص بميناء أكوا بلو المدخّن، صُنع خصيصاً لوكيل التجزئة </w:t>
      </w:r>
      <w:r w:rsidRPr="000E13E2">
        <w:rPr>
          <w:rFonts w:ascii="Arial" w:hAnsi="Arial" w:cs="Arial" w:hint="cs"/>
          <w:b/>
          <w:i/>
          <w:iCs/>
          <w:spacing w:val="2"/>
          <w:rtl/>
        </w:rPr>
        <w:t>"أحمد صديقي وأولاده"</w:t>
      </w:r>
      <w:r w:rsidRPr="000E13E2">
        <w:rPr>
          <w:rFonts w:ascii="Arial" w:hAnsi="Arial" w:cs="Arial" w:hint="cs"/>
          <w:b/>
          <w:spacing w:val="2"/>
          <w:rtl/>
        </w:rPr>
        <w:t>.</w:t>
      </w:r>
    </w:p>
    <w:p w:rsidR="005369E2" w:rsidRPr="000E13E2" w:rsidRDefault="005369E2" w:rsidP="008D5426">
      <w:pPr>
        <w:bidi/>
        <w:spacing w:after="0" w:line="288" w:lineRule="auto"/>
        <w:jc w:val="both"/>
        <w:rPr>
          <w:rFonts w:ascii="Arial" w:hAnsi="Arial" w:cs="Arial"/>
          <w:b/>
          <w:spacing w:val="2"/>
          <w:rtl/>
        </w:rPr>
      </w:pPr>
    </w:p>
    <w:p w:rsidR="005369E2" w:rsidRPr="000E13E2" w:rsidRDefault="005369E2" w:rsidP="008D5426">
      <w:pPr>
        <w:bidi/>
        <w:spacing w:after="0" w:line="288" w:lineRule="auto"/>
        <w:jc w:val="both"/>
        <w:rPr>
          <w:rFonts w:ascii="Arial" w:hAnsi="Arial" w:cs="Arial"/>
          <w:bCs/>
          <w:spacing w:val="2"/>
          <w:rtl/>
        </w:rPr>
      </w:pPr>
      <w:r w:rsidRPr="000E13E2">
        <w:rPr>
          <w:rFonts w:ascii="Arial" w:hAnsi="Arial" w:cs="Arial" w:hint="cs"/>
          <w:bCs/>
          <w:spacing w:val="2"/>
          <w:rtl/>
        </w:rPr>
        <w:t>المحرك</w:t>
      </w:r>
    </w:p>
    <w:p w:rsidR="005369E2" w:rsidRPr="000E13E2" w:rsidRDefault="005369E2" w:rsidP="008D5426">
      <w:pPr>
        <w:bidi/>
        <w:spacing w:after="0" w:line="288" w:lineRule="auto"/>
        <w:jc w:val="both"/>
        <w:rPr>
          <w:rFonts w:ascii="Arial" w:hAnsi="Arial" w:cs="Arial"/>
          <w:b/>
          <w:spacing w:val="2"/>
          <w:rtl/>
        </w:rPr>
      </w:pPr>
      <w:r w:rsidRPr="000E13E2">
        <w:rPr>
          <w:rFonts w:ascii="Arial" w:hAnsi="Arial" w:cs="Arial" w:hint="cs"/>
          <w:b/>
          <w:spacing w:val="2"/>
          <w:rtl/>
        </w:rPr>
        <w:t>حركة ساعاتية ثلاثية الأبعاد تم تطويرها داخلياً في "إم بي آند إف"</w:t>
      </w:r>
    </w:p>
    <w:p w:rsidR="005369E2" w:rsidRPr="000E13E2" w:rsidRDefault="005369E2" w:rsidP="008D5426">
      <w:pPr>
        <w:widowControl w:val="0"/>
        <w:autoSpaceDE w:val="0"/>
        <w:autoSpaceDN w:val="0"/>
        <w:bidi/>
        <w:adjustRightInd w:val="0"/>
        <w:spacing w:after="0" w:line="288" w:lineRule="auto"/>
        <w:jc w:val="both"/>
        <w:rPr>
          <w:rFonts w:ascii="Arial" w:hAnsi="Arial" w:cs="Arial"/>
        </w:rPr>
      </w:pPr>
      <w:r w:rsidRPr="000E13E2">
        <w:rPr>
          <w:rFonts w:ascii="Arial" w:hAnsi="Arial" w:cs="Arial"/>
          <w:rtl/>
        </w:rPr>
        <w:t xml:space="preserve">مواصفات </w:t>
      </w:r>
      <w:r w:rsidRPr="000E13E2">
        <w:rPr>
          <w:rFonts w:ascii="Arial" w:hAnsi="Arial" w:cs="Arial" w:hint="cs"/>
          <w:rtl/>
        </w:rPr>
        <w:t>جماليات وتشطيب الحركة</w:t>
      </w:r>
      <w:r w:rsidRPr="000E13E2">
        <w:rPr>
          <w:rFonts w:ascii="Arial" w:hAnsi="Arial" w:cs="Arial"/>
          <w:rtl/>
        </w:rPr>
        <w:t>: كاري ڤوتيلاينِن</w:t>
      </w:r>
    </w:p>
    <w:p w:rsidR="005369E2" w:rsidRPr="000E13E2" w:rsidRDefault="005369E2" w:rsidP="008D5426">
      <w:pPr>
        <w:bidi/>
        <w:spacing w:after="0" w:line="288" w:lineRule="auto"/>
        <w:jc w:val="both"/>
        <w:rPr>
          <w:rFonts w:ascii="Arial" w:hAnsi="Arial" w:cs="Arial"/>
          <w:rtl/>
        </w:rPr>
      </w:pPr>
      <w:r w:rsidRPr="000E13E2">
        <w:rPr>
          <w:rFonts w:ascii="Arial" w:hAnsi="Arial" w:cs="Arial"/>
          <w:rtl/>
        </w:rPr>
        <w:t xml:space="preserve">تعبئة </w:t>
      </w:r>
      <w:r w:rsidRPr="000E13E2">
        <w:rPr>
          <w:rFonts w:ascii="Arial" w:hAnsi="Arial" w:cs="Arial" w:hint="cs"/>
          <w:rtl/>
        </w:rPr>
        <w:t>يدوية</w:t>
      </w:r>
      <w:r w:rsidRPr="000E13E2">
        <w:rPr>
          <w:rFonts w:ascii="Arial" w:hAnsi="Arial" w:cs="Arial"/>
          <w:rtl/>
        </w:rPr>
        <w:t xml:space="preserve"> </w:t>
      </w:r>
      <w:r w:rsidRPr="000E13E2">
        <w:rPr>
          <w:rFonts w:ascii="Arial" w:hAnsi="Arial" w:cs="Arial" w:hint="cs"/>
          <w:rtl/>
        </w:rPr>
        <w:t>بواسطة</w:t>
      </w:r>
      <w:r w:rsidRPr="000E13E2">
        <w:rPr>
          <w:rFonts w:ascii="Arial" w:hAnsi="Arial" w:cs="Arial"/>
          <w:rtl/>
        </w:rPr>
        <w:t xml:space="preserve"> برميل وحيد للزنبرك الرئيسي</w:t>
      </w:r>
    </w:p>
    <w:p w:rsidR="005369E2" w:rsidRPr="000E13E2" w:rsidRDefault="005369E2" w:rsidP="008D5426">
      <w:pPr>
        <w:bidi/>
        <w:spacing w:after="0" w:line="288" w:lineRule="auto"/>
        <w:jc w:val="both"/>
        <w:rPr>
          <w:rFonts w:ascii="Arial" w:hAnsi="Arial" w:cs="Arial"/>
          <w:rtl/>
        </w:rPr>
      </w:pPr>
      <w:r w:rsidRPr="000E13E2">
        <w:rPr>
          <w:rFonts w:ascii="Arial" w:hAnsi="Arial" w:cs="Arial"/>
          <w:rtl/>
        </w:rPr>
        <w:t>الطاقة الاحتياطية: 45 ساعة</w:t>
      </w:r>
    </w:p>
    <w:p w:rsidR="005369E2" w:rsidRPr="000E13E2" w:rsidRDefault="005369E2" w:rsidP="008D5426">
      <w:pPr>
        <w:widowControl w:val="0"/>
        <w:autoSpaceDE w:val="0"/>
        <w:autoSpaceDN w:val="0"/>
        <w:bidi/>
        <w:adjustRightInd w:val="0"/>
        <w:spacing w:after="0" w:line="288" w:lineRule="auto"/>
        <w:jc w:val="both"/>
        <w:rPr>
          <w:rFonts w:ascii="Arial" w:hAnsi="Arial" w:cs="Arial"/>
        </w:rPr>
      </w:pPr>
      <w:r w:rsidRPr="000E13E2">
        <w:rPr>
          <w:rFonts w:ascii="Arial" w:hAnsi="Arial" w:cs="Arial"/>
          <w:rtl/>
        </w:rPr>
        <w:t xml:space="preserve">ترس الموازنة: ترس موازنة </w:t>
      </w:r>
      <w:r w:rsidRPr="000E13E2">
        <w:rPr>
          <w:rFonts w:ascii="Arial" w:hAnsi="Arial" w:cs="Arial" w:hint="cs"/>
          <w:rtl/>
        </w:rPr>
        <w:t>مصمم خصيصاً</w:t>
      </w:r>
      <w:r w:rsidRPr="000E13E2">
        <w:rPr>
          <w:rFonts w:ascii="Arial" w:hAnsi="Arial" w:cs="Arial"/>
          <w:rtl/>
        </w:rPr>
        <w:t xml:space="preserve"> يبلغ قطره 14 </w:t>
      </w:r>
      <w:r w:rsidRPr="000E13E2">
        <w:rPr>
          <w:rFonts w:ascii="Arial" w:hAnsi="Arial" w:cs="Arial" w:hint="cs"/>
          <w:rtl/>
        </w:rPr>
        <w:t>ملم،</w:t>
      </w:r>
      <w:r w:rsidRPr="000E13E2">
        <w:rPr>
          <w:rFonts w:ascii="Arial" w:hAnsi="Arial" w:cs="Arial"/>
          <w:rtl/>
        </w:rPr>
        <w:t xml:space="preserve"> </w:t>
      </w:r>
      <w:r w:rsidRPr="000E13E2">
        <w:rPr>
          <w:rFonts w:ascii="Arial" w:hAnsi="Arial" w:cs="Arial" w:hint="cs"/>
          <w:rtl/>
        </w:rPr>
        <w:t>مع</w:t>
      </w:r>
      <w:r w:rsidRPr="000E13E2">
        <w:rPr>
          <w:rFonts w:ascii="Arial" w:hAnsi="Arial" w:cs="Arial"/>
          <w:rtl/>
        </w:rPr>
        <w:t xml:space="preserve"> أربعة براغٍ تقليدية منظِّمة تطفو أعلى الحركة </w:t>
      </w:r>
    </w:p>
    <w:p w:rsidR="005369E2" w:rsidRPr="000E13E2" w:rsidRDefault="005369E2" w:rsidP="008D5426">
      <w:pPr>
        <w:bidi/>
        <w:spacing w:after="0" w:line="288" w:lineRule="auto"/>
        <w:jc w:val="both"/>
        <w:rPr>
          <w:rFonts w:ascii="Arial" w:hAnsi="Arial" w:cs="Arial"/>
          <w:rtl/>
        </w:rPr>
      </w:pPr>
      <w:r w:rsidRPr="000E13E2">
        <w:rPr>
          <w:rFonts w:ascii="Arial" w:hAnsi="Arial" w:cs="Arial"/>
          <w:rtl/>
        </w:rPr>
        <w:t xml:space="preserve">زنبرك التوازن: </w:t>
      </w:r>
      <w:r w:rsidRPr="000E13E2">
        <w:rPr>
          <w:rFonts w:ascii="Arial" w:hAnsi="Arial" w:cs="Arial" w:hint="cs"/>
          <w:rtl/>
        </w:rPr>
        <w:t>زنبرك شعري ثنائي "</w:t>
      </w:r>
      <w:proofErr w:type="spellStart"/>
      <w:r w:rsidRPr="000E13E2">
        <w:rPr>
          <w:rFonts w:ascii="Arial" w:hAnsi="Arial" w:cs="Arial" w:hint="cs"/>
          <w:rtl/>
        </w:rPr>
        <w:t>شتراومان</w:t>
      </w:r>
      <w:proofErr w:type="spellEnd"/>
      <w:r w:rsidRPr="000E13E2">
        <w:rPr>
          <w:rFonts w:ascii="Arial" w:hAnsi="Arial" w:cs="Arial" w:hint="cs"/>
          <w:rtl/>
        </w:rPr>
        <w:t xml:space="preserve">" </w:t>
      </w:r>
      <w:proofErr w:type="spellStart"/>
      <w:r w:rsidRPr="000E13E2">
        <w:rPr>
          <w:rFonts w:ascii="Arial" w:eastAsia="Times New Roman" w:hAnsi="Arial" w:cs="Arial"/>
          <w:lang w:eastAsia="fr-FR"/>
        </w:rPr>
        <w:t>Strauman</w:t>
      </w:r>
      <w:r w:rsidR="00A75C4E" w:rsidRPr="000E13E2">
        <w:rPr>
          <w:rFonts w:ascii="Arial" w:eastAsia="Times New Roman" w:hAnsi="Arial" w:cs="Arial"/>
          <w:lang w:eastAsia="fr-FR"/>
        </w:rPr>
        <w:t>n</w:t>
      </w:r>
      <w:proofErr w:type="spellEnd"/>
      <w:r w:rsidR="00A75C4E" w:rsidRPr="000E13E2">
        <w:rPr>
          <w:rFonts w:ascii="Arial" w:hAnsi="Arial" w:cs="Arial"/>
          <w:vertAlign w:val="superscript"/>
          <w:lang w:val="es-ES"/>
        </w:rPr>
        <w:t>®</w:t>
      </w:r>
    </w:p>
    <w:p w:rsidR="005369E2" w:rsidRPr="000E13E2" w:rsidRDefault="005369E2" w:rsidP="008D5426">
      <w:pPr>
        <w:bidi/>
        <w:spacing w:after="0" w:line="288" w:lineRule="auto"/>
        <w:jc w:val="both"/>
        <w:rPr>
          <w:rFonts w:ascii="Arial" w:hAnsi="Arial" w:cs="Arial"/>
          <w:rtl/>
        </w:rPr>
      </w:pPr>
      <w:r w:rsidRPr="000E13E2">
        <w:rPr>
          <w:rFonts w:ascii="Arial" w:hAnsi="Arial" w:cs="Arial"/>
          <w:rtl/>
        </w:rPr>
        <w:t xml:space="preserve">معدل التذبذب: </w:t>
      </w:r>
      <w:r w:rsidRPr="000E13E2">
        <w:rPr>
          <w:rFonts w:ascii="Arial" w:hAnsi="Arial" w:cs="Arial" w:hint="cs"/>
          <w:rtl/>
        </w:rPr>
        <w:t>18000</w:t>
      </w:r>
      <w:r w:rsidRPr="000E13E2">
        <w:rPr>
          <w:rFonts w:ascii="Arial" w:hAnsi="Arial" w:cs="Arial"/>
          <w:rtl/>
        </w:rPr>
        <w:t xml:space="preserve"> ذبذبة في الساعة/2.5 هرتز</w:t>
      </w:r>
    </w:p>
    <w:p w:rsidR="005369E2" w:rsidRPr="000E13E2" w:rsidRDefault="005369E2" w:rsidP="008D5426">
      <w:pPr>
        <w:bidi/>
        <w:spacing w:after="0" w:line="288" w:lineRule="auto"/>
        <w:jc w:val="both"/>
        <w:rPr>
          <w:rFonts w:ascii="Arial" w:hAnsi="Arial" w:cs="Arial"/>
          <w:rtl/>
        </w:rPr>
      </w:pPr>
      <w:r w:rsidRPr="000E13E2">
        <w:rPr>
          <w:rFonts w:ascii="Arial" w:hAnsi="Arial" w:cs="Arial" w:hint="cs"/>
          <w:rtl/>
        </w:rPr>
        <w:t>221 مكوناً</w:t>
      </w:r>
    </w:p>
    <w:p w:rsidR="005369E2" w:rsidRPr="000E13E2" w:rsidRDefault="005369E2" w:rsidP="008D5426">
      <w:pPr>
        <w:bidi/>
        <w:spacing w:after="0" w:line="288" w:lineRule="auto"/>
        <w:jc w:val="both"/>
        <w:rPr>
          <w:rFonts w:ascii="Arial" w:hAnsi="Arial" w:cs="Arial"/>
          <w:rtl/>
        </w:rPr>
      </w:pPr>
      <w:r w:rsidRPr="000E13E2">
        <w:rPr>
          <w:rFonts w:ascii="Arial" w:hAnsi="Arial" w:cs="Arial" w:hint="cs"/>
          <w:rtl/>
        </w:rPr>
        <w:t>23 جوهرة</w:t>
      </w:r>
    </w:p>
    <w:p w:rsidR="005369E2" w:rsidRPr="000E13E2" w:rsidRDefault="005369E2" w:rsidP="008D5426">
      <w:pPr>
        <w:bidi/>
        <w:spacing w:after="0" w:line="288" w:lineRule="auto"/>
        <w:jc w:val="both"/>
        <w:rPr>
          <w:rFonts w:ascii="Arial" w:hAnsi="Arial" w:cs="Arial"/>
          <w:rtl/>
        </w:rPr>
      </w:pPr>
      <w:r w:rsidRPr="000E13E2">
        <w:rPr>
          <w:rFonts w:ascii="Arial" w:hAnsi="Arial" w:cs="Arial"/>
          <w:rtl/>
        </w:rPr>
        <w:t xml:space="preserve">تفريغات الأحجار: </w:t>
      </w:r>
      <w:r w:rsidRPr="000E13E2">
        <w:rPr>
          <w:rFonts w:ascii="Arial" w:hAnsi="Arial" w:cs="Arial" w:hint="cs"/>
          <w:rtl/>
        </w:rPr>
        <w:t xml:space="preserve">تفريغات </w:t>
      </w:r>
      <w:r w:rsidRPr="000E13E2">
        <w:rPr>
          <w:rFonts w:ascii="Arial" w:hAnsi="Arial" w:cs="Arial"/>
          <w:rtl/>
        </w:rPr>
        <w:t>ذهبية مصقولة وموسّعة</w:t>
      </w:r>
    </w:p>
    <w:p w:rsidR="005369E2" w:rsidRPr="000E13E2" w:rsidRDefault="005369E2" w:rsidP="008D5426">
      <w:pPr>
        <w:widowControl w:val="0"/>
        <w:autoSpaceDE w:val="0"/>
        <w:autoSpaceDN w:val="0"/>
        <w:bidi/>
        <w:adjustRightInd w:val="0"/>
        <w:spacing w:after="0" w:line="288" w:lineRule="auto"/>
        <w:jc w:val="both"/>
        <w:rPr>
          <w:rFonts w:ascii="Arial" w:hAnsi="Arial" w:cs="Arial"/>
          <w:rtl/>
          <w:lang w:bidi="ar-AE"/>
        </w:rPr>
      </w:pPr>
      <w:r w:rsidRPr="000E13E2">
        <w:rPr>
          <w:rFonts w:ascii="Arial" w:hAnsi="Arial" w:cs="Arial" w:hint="cs"/>
          <w:rtl/>
        </w:rPr>
        <w:t>التشطيب</w:t>
      </w:r>
      <w:r w:rsidRPr="000E13E2">
        <w:rPr>
          <w:rFonts w:ascii="Arial" w:hAnsi="Arial" w:cs="Arial"/>
          <w:rtl/>
        </w:rPr>
        <w:t xml:space="preserve"> الفاخر: </w:t>
      </w:r>
      <w:r w:rsidRPr="000E13E2">
        <w:rPr>
          <w:rFonts w:ascii="Arial" w:hAnsi="Arial" w:cs="Arial" w:hint="cs"/>
          <w:rtl/>
        </w:rPr>
        <w:t>تشطيب</w:t>
      </w:r>
      <w:r w:rsidRPr="000E13E2">
        <w:rPr>
          <w:rFonts w:ascii="Arial" w:hAnsi="Arial" w:cs="Arial"/>
          <w:rtl/>
        </w:rPr>
        <w:t xml:space="preserve"> يدوي فائق</w:t>
      </w:r>
      <w:r w:rsidRPr="000E13E2">
        <w:rPr>
          <w:rFonts w:ascii="Arial" w:hAnsi="Arial" w:cs="Arial" w:hint="cs"/>
          <w:rtl/>
        </w:rPr>
        <w:t xml:space="preserve"> لجميع المكونات</w:t>
      </w:r>
      <w:r w:rsidRPr="000E13E2">
        <w:rPr>
          <w:rFonts w:ascii="Arial" w:hAnsi="Arial" w:cs="Arial"/>
          <w:rtl/>
        </w:rPr>
        <w:t xml:space="preserve"> بالأسلوب المميّز للقرن التاسع عشر، بزوايا شط</w:t>
      </w:r>
      <w:r w:rsidRPr="000E13E2">
        <w:rPr>
          <w:rFonts w:ascii="Arial" w:hAnsi="Arial" w:cs="Arial" w:hint="cs"/>
          <w:rtl/>
        </w:rPr>
        <w:t>ب</w:t>
      </w:r>
      <w:r w:rsidRPr="000E13E2">
        <w:rPr>
          <w:rFonts w:ascii="Arial" w:hAnsi="Arial" w:cs="Arial"/>
          <w:rtl/>
        </w:rPr>
        <w:t xml:space="preserve"> داخلية تبرز المهارة اليدوية، </w:t>
      </w:r>
      <w:r w:rsidRPr="000E13E2">
        <w:rPr>
          <w:rFonts w:ascii="Arial" w:hAnsi="Arial" w:cs="Arial" w:hint="cs"/>
          <w:rtl/>
        </w:rPr>
        <w:t>وحواف</w:t>
      </w:r>
      <w:r w:rsidRPr="000E13E2">
        <w:rPr>
          <w:rFonts w:ascii="Arial" w:hAnsi="Arial" w:cs="Arial"/>
          <w:rtl/>
        </w:rPr>
        <w:t xml:space="preserve"> </w:t>
      </w:r>
      <w:r w:rsidRPr="000E13E2">
        <w:rPr>
          <w:rFonts w:ascii="Arial" w:hAnsi="Arial" w:cs="Arial" w:hint="cs"/>
          <w:rtl/>
        </w:rPr>
        <w:t>مشطوفة ومصقولة</w:t>
      </w:r>
      <w:r w:rsidRPr="000E13E2">
        <w:rPr>
          <w:rFonts w:ascii="Arial" w:hAnsi="Arial" w:cs="Arial"/>
          <w:rtl/>
        </w:rPr>
        <w:t>،</w:t>
      </w:r>
      <w:r w:rsidRPr="000E13E2">
        <w:rPr>
          <w:rFonts w:ascii="Arial" w:hAnsi="Arial" w:cs="Arial" w:hint="cs"/>
          <w:rtl/>
        </w:rPr>
        <w:t xml:space="preserve"> </w:t>
      </w:r>
      <w:r w:rsidRPr="000E13E2">
        <w:rPr>
          <w:rFonts w:ascii="Arial" w:hAnsi="Arial" w:cs="Arial"/>
          <w:rtl/>
        </w:rPr>
        <w:t>وزخارف جنيڤ</w:t>
      </w:r>
      <w:r w:rsidRPr="000E13E2">
        <w:rPr>
          <w:rFonts w:ascii="Arial" w:hAnsi="Arial" w:cs="Arial" w:hint="cs"/>
          <w:rtl/>
        </w:rPr>
        <w:t xml:space="preserve"> المتموجة المميزة</w:t>
      </w:r>
      <w:r w:rsidRPr="000E13E2">
        <w:rPr>
          <w:rFonts w:ascii="Arial" w:hAnsi="Arial" w:cs="Arial"/>
          <w:rtl/>
        </w:rPr>
        <w:t>، وحفر يدوي</w:t>
      </w:r>
      <w:r w:rsidRPr="000E13E2">
        <w:rPr>
          <w:rFonts w:ascii="Arial" w:hAnsi="Arial" w:cs="Arial" w:hint="cs"/>
          <w:rtl/>
        </w:rPr>
        <w:t xml:space="preserve">، وجسور مطلية بمادة </w:t>
      </w:r>
      <w:r w:rsidRPr="000E13E2">
        <w:rPr>
          <w:rFonts w:ascii="Arial" w:hAnsi="Arial" w:cs="Arial"/>
        </w:rPr>
        <w:t>NAC</w:t>
      </w:r>
      <w:r w:rsidRPr="000E13E2">
        <w:rPr>
          <w:rFonts w:ascii="Arial" w:hAnsi="Arial" w:cs="Arial" w:hint="cs"/>
          <w:rtl/>
          <w:lang w:bidi="ar-AE"/>
        </w:rPr>
        <w:t xml:space="preserve"> باللون الأسود</w:t>
      </w:r>
    </w:p>
    <w:p w:rsidR="005369E2" w:rsidRPr="000E13E2" w:rsidRDefault="005369E2" w:rsidP="005369E2">
      <w:pPr>
        <w:widowControl w:val="0"/>
        <w:autoSpaceDE w:val="0"/>
        <w:autoSpaceDN w:val="0"/>
        <w:bidi/>
        <w:adjustRightInd w:val="0"/>
        <w:spacing w:after="0"/>
        <w:jc w:val="both"/>
        <w:rPr>
          <w:rFonts w:ascii="Arial" w:hAnsi="Arial" w:cs="Arial"/>
          <w:rtl/>
          <w:lang w:bidi="ar-AE"/>
        </w:rPr>
      </w:pPr>
    </w:p>
    <w:p w:rsidR="005369E2" w:rsidRPr="000E13E2" w:rsidRDefault="005369E2" w:rsidP="008D5426">
      <w:pPr>
        <w:widowControl w:val="0"/>
        <w:autoSpaceDE w:val="0"/>
        <w:autoSpaceDN w:val="0"/>
        <w:bidi/>
        <w:adjustRightInd w:val="0"/>
        <w:spacing w:after="0" w:line="288" w:lineRule="auto"/>
        <w:jc w:val="both"/>
        <w:rPr>
          <w:rFonts w:ascii="Arial" w:hAnsi="Arial" w:cs="Arial"/>
          <w:b/>
          <w:bCs/>
          <w:rtl/>
          <w:lang w:bidi="ar-AE"/>
        </w:rPr>
      </w:pPr>
      <w:r w:rsidRPr="000E13E2">
        <w:rPr>
          <w:rFonts w:ascii="Arial" w:hAnsi="Arial" w:cs="Arial" w:hint="cs"/>
          <w:b/>
          <w:bCs/>
          <w:rtl/>
          <w:lang w:bidi="ar-AE"/>
        </w:rPr>
        <w:t>الوظائف</w:t>
      </w:r>
    </w:p>
    <w:p w:rsidR="005369E2" w:rsidRPr="000E13E2" w:rsidRDefault="005369E2" w:rsidP="008D5426">
      <w:pPr>
        <w:bidi/>
        <w:spacing w:after="0" w:line="288" w:lineRule="auto"/>
        <w:jc w:val="both"/>
        <w:outlineLvl w:val="0"/>
        <w:rPr>
          <w:rFonts w:ascii="Arial" w:hAnsi="Arial" w:cs="Arial"/>
          <w:b/>
          <w:rtl/>
        </w:rPr>
      </w:pPr>
      <w:r w:rsidRPr="000E13E2">
        <w:rPr>
          <w:rFonts w:ascii="Arial" w:hAnsi="Arial" w:cs="Arial"/>
          <w:b/>
          <w:rtl/>
        </w:rPr>
        <w:t>الساعات</w:t>
      </w:r>
      <w:r w:rsidRPr="000E13E2">
        <w:rPr>
          <w:rFonts w:ascii="Arial" w:hAnsi="Arial" w:cs="Arial" w:hint="cs"/>
          <w:b/>
          <w:rtl/>
        </w:rPr>
        <w:t>،</w:t>
      </w:r>
      <w:r w:rsidRPr="000E13E2">
        <w:rPr>
          <w:rFonts w:ascii="Arial" w:hAnsi="Arial" w:cs="Arial"/>
          <w:b/>
          <w:rtl/>
        </w:rPr>
        <w:t xml:space="preserve"> والدقائق، ومؤشر للطاقة الاحتياطية</w:t>
      </w:r>
    </w:p>
    <w:p w:rsidR="005369E2" w:rsidRPr="000E13E2" w:rsidRDefault="005369E2" w:rsidP="008D5426">
      <w:pPr>
        <w:bidi/>
        <w:spacing w:after="0" w:line="288" w:lineRule="auto"/>
        <w:jc w:val="both"/>
        <w:outlineLvl w:val="0"/>
        <w:rPr>
          <w:rFonts w:ascii="Arial" w:hAnsi="Arial" w:cs="Arial"/>
          <w:b/>
          <w:rtl/>
        </w:rPr>
      </w:pPr>
      <w:r w:rsidRPr="000E13E2">
        <w:rPr>
          <w:rFonts w:ascii="Arial" w:hAnsi="Arial" w:cs="Arial" w:hint="cs"/>
          <w:b/>
          <w:rtl/>
        </w:rPr>
        <w:t>ترس ميزان</w:t>
      </w:r>
      <w:r w:rsidRPr="000E13E2">
        <w:rPr>
          <w:rFonts w:ascii="Arial" w:hAnsi="Arial" w:cs="Arial"/>
          <w:b/>
          <w:rtl/>
        </w:rPr>
        <w:t xml:space="preserve"> معلّق كبي</w:t>
      </w:r>
      <w:r w:rsidRPr="000E13E2">
        <w:rPr>
          <w:rFonts w:ascii="Arial" w:hAnsi="Arial" w:cs="Arial" w:hint="cs"/>
          <w:b/>
          <w:rtl/>
        </w:rPr>
        <w:t>ر الحجم</w:t>
      </w:r>
      <w:r w:rsidRPr="000E13E2">
        <w:rPr>
          <w:rFonts w:ascii="Arial" w:hAnsi="Arial" w:cs="Arial"/>
          <w:b/>
          <w:rtl/>
        </w:rPr>
        <w:t xml:space="preserve"> </w:t>
      </w:r>
      <w:r w:rsidRPr="000E13E2">
        <w:rPr>
          <w:rFonts w:ascii="Arial" w:hAnsi="Arial" w:cs="Arial" w:hint="cs"/>
          <w:b/>
          <w:rtl/>
        </w:rPr>
        <w:t xml:space="preserve">يستقر </w:t>
      </w:r>
      <w:r w:rsidRPr="000E13E2">
        <w:rPr>
          <w:rFonts w:ascii="Arial" w:hAnsi="Arial" w:cs="Arial"/>
          <w:b/>
          <w:rtl/>
        </w:rPr>
        <w:t>أعلى الميناء</w:t>
      </w:r>
    </w:p>
    <w:p w:rsidR="005369E2" w:rsidRPr="000E13E2" w:rsidRDefault="005369E2" w:rsidP="005369E2">
      <w:pPr>
        <w:bidi/>
        <w:spacing w:after="0"/>
        <w:jc w:val="both"/>
        <w:outlineLvl w:val="0"/>
        <w:rPr>
          <w:rFonts w:ascii="Arial" w:hAnsi="Arial" w:cs="Arial"/>
          <w:b/>
          <w:rtl/>
        </w:rPr>
      </w:pPr>
    </w:p>
    <w:p w:rsidR="005369E2" w:rsidRPr="000E13E2" w:rsidRDefault="005369E2" w:rsidP="008D5426">
      <w:pPr>
        <w:bidi/>
        <w:spacing w:after="0" w:line="288" w:lineRule="auto"/>
        <w:jc w:val="both"/>
        <w:outlineLvl w:val="0"/>
        <w:rPr>
          <w:rFonts w:ascii="Arial" w:hAnsi="Arial" w:cs="Arial"/>
          <w:bCs/>
          <w:rtl/>
        </w:rPr>
      </w:pPr>
      <w:r w:rsidRPr="000E13E2">
        <w:rPr>
          <w:rFonts w:ascii="Arial" w:hAnsi="Arial" w:cs="Arial" w:hint="cs"/>
          <w:bCs/>
          <w:rtl/>
        </w:rPr>
        <w:t>العلبة</w:t>
      </w:r>
    </w:p>
    <w:p w:rsidR="00E57E2B" w:rsidRPr="000E13E2" w:rsidRDefault="00E57E2B" w:rsidP="00E57E2B">
      <w:pPr>
        <w:bidi/>
        <w:spacing w:after="0"/>
        <w:jc w:val="both"/>
        <w:outlineLvl w:val="0"/>
        <w:rPr>
          <w:rFonts w:ascii="Arial" w:hAnsi="Arial" w:cs="Arial"/>
          <w:b/>
          <w:spacing w:val="2"/>
          <w:rtl/>
        </w:rPr>
      </w:pPr>
      <w:r w:rsidRPr="000E13E2">
        <w:rPr>
          <w:rFonts w:ascii="Arial" w:hAnsi="Arial" w:cs="Arial" w:hint="cs"/>
          <w:b/>
          <w:rtl/>
        </w:rPr>
        <w:t xml:space="preserve">يتوفر الموديل في 4 أربعة إصدارات محدودة من 15 قطعة، من الستانلس ستيل 316، من بينها إصدار خاص بميناء </w:t>
      </w:r>
      <w:r w:rsidRPr="000E13E2">
        <w:rPr>
          <w:rFonts w:ascii="Arial" w:hAnsi="Arial" w:cs="Arial" w:hint="cs"/>
          <w:b/>
          <w:spacing w:val="2"/>
          <w:rtl/>
        </w:rPr>
        <w:t xml:space="preserve">أكوا بلو المدخّن، صُنع خصيصاً لوكيل التجزئة </w:t>
      </w:r>
      <w:r w:rsidRPr="000E13E2">
        <w:rPr>
          <w:rFonts w:ascii="Arial" w:hAnsi="Arial" w:cs="Arial" w:hint="cs"/>
          <w:b/>
          <w:i/>
          <w:iCs/>
          <w:spacing w:val="2"/>
          <w:rtl/>
        </w:rPr>
        <w:t>"أحمد صديقي وأولاده"</w:t>
      </w:r>
      <w:r w:rsidRPr="000E13E2">
        <w:rPr>
          <w:rFonts w:ascii="Arial" w:hAnsi="Arial" w:cs="Arial" w:hint="cs"/>
          <w:b/>
          <w:spacing w:val="2"/>
          <w:rtl/>
        </w:rPr>
        <w:t>.</w:t>
      </w:r>
    </w:p>
    <w:p w:rsidR="005369E2" w:rsidRPr="000E13E2" w:rsidRDefault="005369E2" w:rsidP="00E57E2B">
      <w:pPr>
        <w:bidi/>
        <w:spacing w:after="0" w:line="288" w:lineRule="auto"/>
        <w:jc w:val="both"/>
        <w:outlineLvl w:val="0"/>
        <w:rPr>
          <w:rFonts w:ascii="Arial" w:hAnsi="Arial" w:cs="Arial"/>
          <w:b/>
          <w:spacing w:val="2"/>
          <w:rtl/>
        </w:rPr>
      </w:pPr>
      <w:r w:rsidRPr="000E13E2">
        <w:rPr>
          <w:rFonts w:ascii="Arial" w:hAnsi="Arial" w:cs="Arial" w:hint="cs"/>
          <w:b/>
          <w:spacing w:val="2"/>
          <w:rtl/>
        </w:rPr>
        <w:t>القطر: 40.0 ملم</w:t>
      </w:r>
    </w:p>
    <w:p w:rsidR="005369E2" w:rsidRPr="000E13E2" w:rsidRDefault="005369E2" w:rsidP="008D5426">
      <w:pPr>
        <w:bidi/>
        <w:spacing w:after="0" w:line="288" w:lineRule="auto"/>
        <w:jc w:val="both"/>
        <w:outlineLvl w:val="0"/>
        <w:rPr>
          <w:rFonts w:ascii="Arial" w:hAnsi="Arial" w:cs="Arial"/>
          <w:b/>
          <w:spacing w:val="2"/>
          <w:rtl/>
        </w:rPr>
      </w:pPr>
      <w:r w:rsidRPr="000E13E2">
        <w:rPr>
          <w:rFonts w:ascii="Arial" w:hAnsi="Arial" w:cs="Arial" w:hint="cs"/>
          <w:b/>
          <w:spacing w:val="2"/>
          <w:rtl/>
        </w:rPr>
        <w:t>الارتفاع: 16.0 ملم</w:t>
      </w:r>
    </w:p>
    <w:p w:rsidR="005369E2" w:rsidRPr="000E13E2" w:rsidRDefault="005369E2" w:rsidP="008D5426">
      <w:pPr>
        <w:bidi/>
        <w:spacing w:after="0" w:line="288" w:lineRule="auto"/>
        <w:jc w:val="both"/>
        <w:outlineLvl w:val="0"/>
        <w:rPr>
          <w:rFonts w:ascii="Arial" w:hAnsi="Arial" w:cs="Arial"/>
          <w:b/>
          <w:spacing w:val="2"/>
          <w:rtl/>
        </w:rPr>
      </w:pPr>
      <w:r w:rsidRPr="000E13E2">
        <w:rPr>
          <w:rFonts w:ascii="Arial" w:hAnsi="Arial" w:cs="Arial" w:hint="cs"/>
          <w:b/>
          <w:spacing w:val="2"/>
          <w:rtl/>
        </w:rPr>
        <w:t>35 مكوناً</w:t>
      </w:r>
    </w:p>
    <w:p w:rsidR="005369E2" w:rsidRPr="000E13E2" w:rsidRDefault="005369E2" w:rsidP="008D5426">
      <w:pPr>
        <w:bidi/>
        <w:spacing w:after="0" w:line="288" w:lineRule="auto"/>
        <w:jc w:val="both"/>
        <w:outlineLvl w:val="0"/>
        <w:rPr>
          <w:rFonts w:ascii="Arial" w:hAnsi="Arial" w:cs="Arial"/>
          <w:b/>
          <w:rtl/>
        </w:rPr>
      </w:pPr>
      <w:r w:rsidRPr="000E13E2">
        <w:rPr>
          <w:rFonts w:ascii="Arial" w:hAnsi="Arial" w:cs="Arial"/>
          <w:b/>
          <w:rtl/>
        </w:rPr>
        <w:t>بلّورة صفيرية مقببة عالية على الوجه الأمامي، وبلّورة صفيرية مُحكمة على الوجه الخلف</w:t>
      </w:r>
      <w:r w:rsidRPr="000E13E2">
        <w:rPr>
          <w:rFonts w:ascii="Arial" w:hAnsi="Arial" w:cs="Arial" w:hint="cs"/>
          <w:b/>
          <w:rtl/>
        </w:rPr>
        <w:t>ي</w:t>
      </w:r>
      <w:r w:rsidRPr="000E13E2">
        <w:rPr>
          <w:rFonts w:ascii="Arial" w:hAnsi="Arial" w:cs="Arial"/>
          <w:b/>
          <w:rtl/>
        </w:rPr>
        <w:t xml:space="preserve">، </w:t>
      </w:r>
      <w:r w:rsidRPr="000E13E2">
        <w:rPr>
          <w:rFonts w:ascii="Arial" w:hAnsi="Arial" w:cs="Arial" w:hint="cs"/>
          <w:b/>
          <w:rtl/>
        </w:rPr>
        <w:t>وكلتاهما معالجة</w:t>
      </w:r>
      <w:r w:rsidRPr="000E13E2">
        <w:rPr>
          <w:rFonts w:ascii="Arial" w:hAnsi="Arial" w:cs="Arial"/>
          <w:b/>
          <w:rtl/>
        </w:rPr>
        <w:t xml:space="preserve"> بطلاء </w:t>
      </w:r>
      <w:r w:rsidRPr="000E13E2">
        <w:rPr>
          <w:rFonts w:ascii="Arial" w:hAnsi="Arial" w:cs="Arial" w:hint="cs"/>
          <w:b/>
          <w:rtl/>
        </w:rPr>
        <w:t>مضاد للانعكاس</w:t>
      </w:r>
      <w:r w:rsidRPr="000E13E2">
        <w:rPr>
          <w:rFonts w:ascii="Arial" w:hAnsi="Arial" w:cs="Arial"/>
          <w:b/>
          <w:rtl/>
        </w:rPr>
        <w:t xml:space="preserve"> على الوجهين</w:t>
      </w:r>
    </w:p>
    <w:p w:rsidR="005369E2" w:rsidRPr="000E13E2" w:rsidRDefault="005369E2" w:rsidP="005369E2">
      <w:pPr>
        <w:bidi/>
        <w:spacing w:after="0"/>
        <w:jc w:val="both"/>
        <w:outlineLvl w:val="0"/>
        <w:rPr>
          <w:rFonts w:ascii="Arial" w:hAnsi="Arial" w:cs="Arial"/>
          <w:b/>
          <w:rtl/>
        </w:rPr>
      </w:pPr>
    </w:p>
    <w:p w:rsidR="005369E2" w:rsidRPr="000E13E2" w:rsidRDefault="005369E2" w:rsidP="008D5426">
      <w:pPr>
        <w:bidi/>
        <w:spacing w:after="0" w:line="288" w:lineRule="auto"/>
        <w:jc w:val="both"/>
        <w:outlineLvl w:val="0"/>
        <w:rPr>
          <w:rFonts w:ascii="Arial" w:hAnsi="Arial" w:cs="Arial"/>
          <w:bCs/>
          <w:rtl/>
        </w:rPr>
      </w:pPr>
      <w:r w:rsidRPr="000E13E2">
        <w:rPr>
          <w:rFonts w:ascii="Arial" w:hAnsi="Arial" w:cs="Arial" w:hint="cs"/>
          <w:bCs/>
          <w:rtl/>
        </w:rPr>
        <w:t>الميناء</w:t>
      </w:r>
    </w:p>
    <w:p w:rsidR="005369E2" w:rsidRPr="000E13E2" w:rsidRDefault="00E57E2B" w:rsidP="005369E2">
      <w:pPr>
        <w:bidi/>
        <w:spacing w:after="0"/>
        <w:jc w:val="both"/>
        <w:outlineLvl w:val="0"/>
        <w:rPr>
          <w:rFonts w:ascii="Arial" w:hAnsi="Arial" w:cs="Arial"/>
          <w:b/>
          <w:spacing w:val="2"/>
          <w:rtl/>
        </w:rPr>
      </w:pPr>
      <w:r w:rsidRPr="000E13E2">
        <w:rPr>
          <w:rFonts w:ascii="Arial" w:hAnsi="Arial" w:cs="Arial" w:hint="cs"/>
          <w:b/>
          <w:rtl/>
        </w:rPr>
        <w:t xml:space="preserve">بلون </w:t>
      </w:r>
      <w:r w:rsidRPr="000E13E2">
        <w:rPr>
          <w:rFonts w:ascii="Arial" w:hAnsi="Arial" w:cs="Arial" w:hint="cs"/>
          <w:b/>
          <w:spacing w:val="2"/>
          <w:rtl/>
        </w:rPr>
        <w:t>"فانكي بلو" المدخّن، أو "كوزميك غرين" المدخّن، أو "رِد" المدخّن، أو أكوا بلو المدخّن، مع زخرفة بنمط أشعة الشمس</w:t>
      </w:r>
    </w:p>
    <w:p w:rsidR="00E57E2B" w:rsidRPr="000E13E2" w:rsidRDefault="00E57E2B" w:rsidP="00E57E2B">
      <w:pPr>
        <w:bidi/>
        <w:spacing w:after="0"/>
        <w:jc w:val="both"/>
        <w:outlineLvl w:val="0"/>
        <w:rPr>
          <w:rFonts w:ascii="Arial" w:hAnsi="Arial" w:cs="Arial"/>
          <w:b/>
          <w:spacing w:val="2"/>
          <w:rtl/>
        </w:rPr>
      </w:pPr>
    </w:p>
    <w:p w:rsidR="005369E2" w:rsidRPr="000E13E2" w:rsidRDefault="005369E2" w:rsidP="008D5426">
      <w:pPr>
        <w:bidi/>
        <w:spacing w:after="0" w:line="288" w:lineRule="auto"/>
        <w:jc w:val="both"/>
        <w:outlineLvl w:val="0"/>
        <w:rPr>
          <w:rFonts w:ascii="Arial" w:hAnsi="Arial" w:cs="Arial"/>
          <w:bCs/>
          <w:spacing w:val="2"/>
          <w:rtl/>
        </w:rPr>
      </w:pPr>
      <w:r w:rsidRPr="000E13E2">
        <w:rPr>
          <w:rFonts w:ascii="Arial" w:hAnsi="Arial" w:cs="Arial" w:hint="cs"/>
          <w:bCs/>
          <w:spacing w:val="2"/>
          <w:rtl/>
        </w:rPr>
        <w:t>الحزام</w:t>
      </w:r>
    </w:p>
    <w:p w:rsidR="005369E2" w:rsidRPr="000E13E2" w:rsidRDefault="005369E2" w:rsidP="008D5426">
      <w:pPr>
        <w:bidi/>
        <w:spacing w:after="0" w:line="288" w:lineRule="auto"/>
        <w:jc w:val="both"/>
        <w:outlineLvl w:val="0"/>
        <w:rPr>
          <w:rFonts w:ascii="Arial" w:hAnsi="Arial" w:cs="Arial"/>
          <w:b/>
          <w:spacing w:val="2"/>
          <w:rtl/>
        </w:rPr>
      </w:pPr>
      <w:r w:rsidRPr="000E13E2">
        <w:rPr>
          <w:rFonts w:ascii="Arial" w:hAnsi="Arial" w:cs="Arial" w:hint="cs"/>
          <w:b/>
          <w:spacing w:val="2"/>
          <w:rtl/>
        </w:rPr>
        <w:t>حزام من جلد العجل المحاك يدوياً</w:t>
      </w:r>
    </w:p>
    <w:p w:rsidR="005369E2" w:rsidRPr="000E13E2" w:rsidRDefault="005369E2" w:rsidP="008D5426">
      <w:pPr>
        <w:bidi/>
        <w:spacing w:after="0" w:line="288" w:lineRule="auto"/>
        <w:jc w:val="both"/>
        <w:outlineLvl w:val="0"/>
        <w:rPr>
          <w:rFonts w:ascii="Arial" w:hAnsi="Arial" w:cs="Arial"/>
          <w:b/>
          <w:spacing w:val="2"/>
          <w:rtl/>
          <w:lang w:bidi="ar-AE"/>
        </w:rPr>
      </w:pPr>
      <w:r w:rsidRPr="000E13E2">
        <w:rPr>
          <w:rFonts w:ascii="Arial" w:hAnsi="Arial" w:cs="Arial" w:hint="cs"/>
          <w:b/>
          <w:spacing w:val="2"/>
          <w:rtl/>
        </w:rPr>
        <w:t xml:space="preserve">مشبك قابل للطي من الفولاذ </w:t>
      </w:r>
      <w:r w:rsidRPr="000E13E2">
        <w:rPr>
          <w:rFonts w:ascii="Arial" w:hAnsi="Arial" w:cs="Arial"/>
          <w:bCs/>
          <w:spacing w:val="2"/>
        </w:rPr>
        <w:t>316L</w:t>
      </w:r>
      <w:r w:rsidRPr="000E13E2">
        <w:rPr>
          <w:rFonts w:ascii="Arial" w:hAnsi="Arial" w:cs="Arial" w:hint="cs"/>
          <w:bCs/>
          <w:spacing w:val="2"/>
          <w:rtl/>
        </w:rPr>
        <w:t xml:space="preserve"> </w:t>
      </w:r>
      <w:r w:rsidRPr="000E13E2">
        <w:rPr>
          <w:rFonts w:ascii="Arial" w:hAnsi="Arial" w:cs="Arial" w:hint="cs"/>
          <w:b/>
          <w:spacing w:val="2"/>
          <w:rtl/>
        </w:rPr>
        <w:t>والتيتانيوم</w:t>
      </w:r>
    </w:p>
    <w:p w:rsidR="00C45D0E" w:rsidRPr="000E13E2" w:rsidRDefault="00C45D0E" w:rsidP="00FB2ACE">
      <w:pPr>
        <w:widowControl w:val="0"/>
        <w:tabs>
          <w:tab w:val="left" w:pos="746"/>
        </w:tabs>
        <w:suppressAutoHyphens/>
        <w:autoSpaceDE w:val="0"/>
        <w:autoSpaceDN w:val="0"/>
        <w:adjustRightInd w:val="0"/>
        <w:spacing w:line="264" w:lineRule="auto"/>
        <w:jc w:val="right"/>
        <w:textAlignment w:val="center"/>
        <w:rPr>
          <w:rFonts w:ascii="Arial" w:hAnsi="Arial" w:cs="Arial"/>
          <w:rtl/>
        </w:rPr>
      </w:pPr>
    </w:p>
    <w:p w:rsidR="00C45D0E" w:rsidRPr="000E13E2" w:rsidRDefault="00C45D0E" w:rsidP="00FB2ACE">
      <w:pPr>
        <w:widowControl w:val="0"/>
        <w:tabs>
          <w:tab w:val="left" w:pos="746"/>
        </w:tabs>
        <w:suppressAutoHyphens/>
        <w:autoSpaceDE w:val="0"/>
        <w:autoSpaceDN w:val="0"/>
        <w:adjustRightInd w:val="0"/>
        <w:spacing w:line="264" w:lineRule="auto"/>
        <w:jc w:val="right"/>
        <w:textAlignment w:val="center"/>
        <w:rPr>
          <w:rFonts w:ascii="Arial" w:hAnsi="Arial" w:cs="Arial"/>
          <w:rtl/>
        </w:rPr>
      </w:pPr>
    </w:p>
    <w:p w:rsidR="005369E2" w:rsidRPr="000E13E2" w:rsidRDefault="005369E2" w:rsidP="005369E2">
      <w:pPr>
        <w:widowControl w:val="0"/>
        <w:tabs>
          <w:tab w:val="left" w:pos="746"/>
        </w:tabs>
        <w:suppressAutoHyphens/>
        <w:autoSpaceDE w:val="0"/>
        <w:autoSpaceDN w:val="0"/>
        <w:adjustRightInd w:val="0"/>
        <w:spacing w:line="264" w:lineRule="auto"/>
        <w:textAlignment w:val="center"/>
        <w:rPr>
          <w:rFonts w:ascii="Arial" w:hAnsi="Arial" w:cs="Arial"/>
        </w:rPr>
      </w:pPr>
    </w:p>
    <w:p w:rsidR="00712C3B" w:rsidRPr="000E13E2" w:rsidRDefault="00712C3B" w:rsidP="00FB2ACE">
      <w:pPr>
        <w:widowControl w:val="0"/>
        <w:tabs>
          <w:tab w:val="left" w:pos="746"/>
        </w:tabs>
        <w:suppressAutoHyphens/>
        <w:autoSpaceDE w:val="0"/>
        <w:autoSpaceDN w:val="0"/>
        <w:adjustRightInd w:val="0"/>
        <w:spacing w:line="264" w:lineRule="auto"/>
        <w:jc w:val="right"/>
        <w:textAlignment w:val="center"/>
        <w:rPr>
          <w:rFonts w:ascii="Arial" w:hAnsi="Arial" w:cs="Arial"/>
          <w:rtl/>
        </w:rPr>
      </w:pPr>
    </w:p>
    <w:p w:rsidR="00F825FA" w:rsidRPr="000E13E2" w:rsidRDefault="00F825FA" w:rsidP="008D5426">
      <w:pPr>
        <w:bidi/>
        <w:spacing w:after="0" w:line="288" w:lineRule="auto"/>
        <w:jc w:val="center"/>
        <w:rPr>
          <w:rFonts w:ascii="Arial" w:hAnsi="Arial" w:cs="Arial"/>
          <w:bCs/>
          <w:spacing w:val="2"/>
          <w:sz w:val="28"/>
          <w:szCs w:val="28"/>
          <w:rtl/>
        </w:rPr>
      </w:pPr>
      <w:r w:rsidRPr="000E13E2">
        <w:rPr>
          <w:rFonts w:ascii="Arial" w:hAnsi="Arial" w:cs="Arial" w:hint="cs"/>
          <w:bCs/>
          <w:spacing w:val="2"/>
          <w:sz w:val="28"/>
          <w:szCs w:val="28"/>
          <w:rtl/>
        </w:rPr>
        <w:t>المواصفات التقنية</w:t>
      </w:r>
    </w:p>
    <w:p w:rsidR="00156888" w:rsidRPr="000E13E2" w:rsidRDefault="00F825FA" w:rsidP="008D5426">
      <w:pPr>
        <w:bidi/>
        <w:spacing w:after="0" w:line="288" w:lineRule="auto"/>
        <w:jc w:val="center"/>
        <w:rPr>
          <w:rFonts w:ascii="Arial" w:hAnsi="Arial" w:cs="Arial"/>
          <w:b/>
          <w:bCs/>
          <w:spacing w:val="2"/>
          <w:sz w:val="28"/>
          <w:szCs w:val="28"/>
          <w:rtl/>
          <w:lang w:val="de-CH" w:bidi="ar-AE"/>
        </w:rPr>
      </w:pPr>
      <w:r w:rsidRPr="000E13E2">
        <w:rPr>
          <w:rFonts w:ascii="Arial" w:hAnsi="Arial" w:cs="Arial" w:hint="cs"/>
          <w:b/>
          <w:bCs/>
          <w:spacing w:val="2"/>
          <w:sz w:val="28"/>
          <w:szCs w:val="28"/>
          <w:rtl/>
          <w:lang w:val="de-CH" w:bidi="ar-AE"/>
        </w:rPr>
        <w:t>"إنديڨور سليندريكال توربيون إتش موزر إكس إم بي آند إف"</w:t>
      </w:r>
    </w:p>
    <w:p w:rsidR="00146CCB" w:rsidRPr="000E13E2" w:rsidRDefault="00146CCB" w:rsidP="00146CCB">
      <w:pPr>
        <w:bidi/>
        <w:spacing w:after="0" w:line="240" w:lineRule="auto"/>
        <w:jc w:val="center"/>
        <w:rPr>
          <w:rFonts w:ascii="Arial" w:hAnsi="Arial" w:cs="Arial"/>
          <w:b/>
          <w:bCs/>
          <w:spacing w:val="2"/>
          <w:sz w:val="28"/>
          <w:szCs w:val="28"/>
          <w:rtl/>
          <w:lang w:val="de-CH" w:bidi="ar-AE"/>
        </w:rPr>
      </w:pPr>
    </w:p>
    <w:p w:rsidR="00F20E22" w:rsidRPr="000E13E2" w:rsidRDefault="00F20E22" w:rsidP="008D5426">
      <w:pPr>
        <w:bidi/>
        <w:spacing w:after="0" w:line="288" w:lineRule="auto"/>
        <w:jc w:val="both"/>
        <w:rPr>
          <w:rFonts w:ascii="Arial" w:hAnsi="Arial" w:cs="Arial"/>
          <w:spacing w:val="2"/>
          <w:rtl/>
          <w:lang w:val="de-CH" w:bidi="ar-AE"/>
        </w:rPr>
      </w:pPr>
      <w:r w:rsidRPr="000E13E2">
        <w:rPr>
          <w:rFonts w:ascii="Arial" w:hAnsi="Arial" w:cs="Arial" w:hint="cs"/>
          <w:spacing w:val="2"/>
          <w:rtl/>
          <w:lang w:val="de-CH" w:bidi="ar-AE"/>
        </w:rPr>
        <w:t xml:space="preserve">يتوافر موديل "إنديڨور سليندريكال توربيون إتش موزر إكس إم بي آند إف" في </w:t>
      </w:r>
      <w:r w:rsidR="00090778" w:rsidRPr="000E13E2">
        <w:rPr>
          <w:rFonts w:ascii="Arial" w:hAnsi="Arial" w:cs="Arial" w:hint="cs"/>
          <w:spacing w:val="2"/>
          <w:rtl/>
          <w:lang w:val="de-CH" w:bidi="ar-AE"/>
        </w:rPr>
        <w:t>5</w:t>
      </w:r>
      <w:r w:rsidRPr="000E13E2">
        <w:rPr>
          <w:rFonts w:ascii="Arial" w:hAnsi="Arial" w:cs="Arial" w:hint="cs"/>
          <w:spacing w:val="2"/>
          <w:rtl/>
          <w:lang w:val="de-CH" w:bidi="ar-AE"/>
        </w:rPr>
        <w:t xml:space="preserve"> إصدارات محدودة، </w:t>
      </w:r>
      <w:r w:rsidR="00C93BFF" w:rsidRPr="000E13E2">
        <w:rPr>
          <w:rFonts w:ascii="Arial" w:hAnsi="Arial" w:cs="Arial" w:hint="cs"/>
          <w:spacing w:val="2"/>
          <w:rtl/>
          <w:lang w:val="de-CH" w:bidi="ar-AE"/>
        </w:rPr>
        <w:t>بعدد 15 قطعة لكل منها</w:t>
      </w:r>
      <w:r w:rsidRPr="000E13E2">
        <w:rPr>
          <w:rFonts w:ascii="Arial" w:hAnsi="Arial" w:cs="Arial" w:hint="cs"/>
          <w:spacing w:val="2"/>
          <w:rtl/>
          <w:lang w:val="de-CH" w:bidi="ar-AE"/>
        </w:rPr>
        <w:t xml:space="preserve">، مصنوعة من الستانلس ستيل، وهي: إصدار </w:t>
      </w:r>
      <w:r w:rsidR="00AC63C8" w:rsidRPr="000E13E2">
        <w:rPr>
          <w:rFonts w:ascii="Arial" w:hAnsi="Arial" w:cs="Arial" w:hint="cs"/>
          <w:spacing w:val="2"/>
          <w:rtl/>
          <w:lang w:val="de-CH" w:bidi="ar-AE"/>
        </w:rPr>
        <w:t>ال</w:t>
      </w:r>
      <w:r w:rsidRPr="000E13E2">
        <w:rPr>
          <w:rFonts w:ascii="Arial" w:hAnsi="Arial" w:cs="Arial" w:hint="cs"/>
          <w:spacing w:val="2"/>
          <w:rtl/>
          <w:lang w:val="de-CH" w:bidi="ar-AE"/>
        </w:rPr>
        <w:t xml:space="preserve">ميناء </w:t>
      </w:r>
      <w:r w:rsidR="00AC63C8" w:rsidRPr="000E13E2">
        <w:rPr>
          <w:rFonts w:ascii="Arial" w:hAnsi="Arial" w:cs="Arial" w:hint="cs"/>
          <w:spacing w:val="2"/>
          <w:rtl/>
          <w:lang w:val="de-CH" w:bidi="ar-AE"/>
        </w:rPr>
        <w:t xml:space="preserve">بلون </w:t>
      </w:r>
      <w:r w:rsidRPr="000E13E2">
        <w:rPr>
          <w:rFonts w:ascii="Arial" w:hAnsi="Arial" w:cs="Arial" w:hint="cs"/>
          <w:spacing w:val="2"/>
          <w:rtl/>
          <w:lang w:val="de-CH" w:bidi="ar-AE"/>
        </w:rPr>
        <w:t>"فانكي بلو"</w:t>
      </w:r>
      <w:r w:rsidR="004267FA" w:rsidRPr="000E13E2">
        <w:rPr>
          <w:rFonts w:ascii="Arial" w:hAnsi="Arial" w:cs="Arial" w:hint="cs"/>
          <w:spacing w:val="2"/>
          <w:rtl/>
          <w:lang w:val="de-CH" w:bidi="ar-AE"/>
        </w:rPr>
        <w:t xml:space="preserve"> المدخّن</w:t>
      </w:r>
      <w:r w:rsidR="00AC63C8" w:rsidRPr="000E13E2">
        <w:rPr>
          <w:rFonts w:ascii="Arial" w:hAnsi="Arial" w:cs="Arial" w:hint="cs"/>
          <w:spacing w:val="2"/>
          <w:rtl/>
          <w:lang w:val="de-CH" w:bidi="ar-AE"/>
        </w:rPr>
        <w:t>، وإصدار الميناء بلون "كوزميك غرين"</w:t>
      </w:r>
      <w:r w:rsidR="004267FA" w:rsidRPr="000E13E2">
        <w:rPr>
          <w:rFonts w:ascii="Arial" w:hAnsi="Arial" w:cs="Arial" w:hint="cs"/>
          <w:spacing w:val="2"/>
          <w:rtl/>
          <w:lang w:val="de-CH" w:bidi="ar-AE"/>
        </w:rPr>
        <w:t xml:space="preserve"> المدخّن</w:t>
      </w:r>
      <w:r w:rsidR="00C5461B" w:rsidRPr="000E13E2">
        <w:rPr>
          <w:rFonts w:ascii="Arial" w:hAnsi="Arial" w:cs="Arial" w:hint="cs"/>
          <w:spacing w:val="2"/>
          <w:rtl/>
          <w:lang w:val="de-CH" w:bidi="ar-AE"/>
        </w:rPr>
        <w:t xml:space="preserve">، وإصدار </w:t>
      </w:r>
      <w:r w:rsidR="00AE4D97" w:rsidRPr="000E13E2">
        <w:rPr>
          <w:rFonts w:ascii="Arial" w:hAnsi="Arial" w:cs="Arial" w:hint="cs"/>
          <w:spacing w:val="2"/>
          <w:rtl/>
          <w:lang w:val="de-CH" w:bidi="ar-AE"/>
        </w:rPr>
        <w:t xml:space="preserve">الميناء </w:t>
      </w:r>
      <w:r w:rsidR="00C5461B" w:rsidRPr="000E13E2">
        <w:rPr>
          <w:rFonts w:ascii="Arial" w:hAnsi="Arial" w:cs="Arial" w:hint="cs"/>
          <w:spacing w:val="2"/>
          <w:rtl/>
          <w:lang w:val="de-CH" w:bidi="ar-AE"/>
        </w:rPr>
        <w:t>بلون "برغندي"</w:t>
      </w:r>
      <w:r w:rsidR="004267FA" w:rsidRPr="000E13E2">
        <w:rPr>
          <w:rFonts w:ascii="Arial" w:hAnsi="Arial" w:cs="Arial" w:hint="cs"/>
          <w:spacing w:val="2"/>
          <w:rtl/>
          <w:lang w:val="de-CH" w:bidi="ar-AE"/>
        </w:rPr>
        <w:t xml:space="preserve"> المدخّن</w:t>
      </w:r>
      <w:r w:rsidR="00AC63C8" w:rsidRPr="000E13E2">
        <w:rPr>
          <w:rFonts w:ascii="Arial" w:hAnsi="Arial" w:cs="Arial" w:hint="cs"/>
          <w:spacing w:val="2"/>
          <w:rtl/>
          <w:lang w:val="de-CH" w:bidi="ar-AE"/>
        </w:rPr>
        <w:t>،</w:t>
      </w:r>
      <w:r w:rsidR="00C5461B" w:rsidRPr="000E13E2">
        <w:rPr>
          <w:rFonts w:ascii="Arial" w:hAnsi="Arial" w:cs="Arial" w:hint="cs"/>
          <w:spacing w:val="2"/>
          <w:rtl/>
          <w:lang w:val="de-CH" w:bidi="ar-AE"/>
        </w:rPr>
        <w:t xml:space="preserve"> وإصدار الميناء بلون "أوف-وايت"</w:t>
      </w:r>
      <w:r w:rsidR="004E49DB" w:rsidRPr="000E13E2">
        <w:rPr>
          <w:rFonts w:ascii="Arial" w:hAnsi="Arial" w:cs="Arial" w:hint="cs"/>
          <w:spacing w:val="2"/>
          <w:rtl/>
          <w:lang w:val="de-CH" w:bidi="ar-AE"/>
        </w:rPr>
        <w:t xml:space="preserve"> المدخّن</w:t>
      </w:r>
      <w:r w:rsidR="00AC63C8" w:rsidRPr="000E13E2">
        <w:rPr>
          <w:rFonts w:ascii="Arial" w:hAnsi="Arial" w:cs="Arial" w:hint="cs"/>
          <w:spacing w:val="2"/>
          <w:rtl/>
          <w:lang w:val="de-CH" w:bidi="ar-AE"/>
        </w:rPr>
        <w:t>، وإصدار الميناء بلون "آيس بلو".</w:t>
      </w:r>
    </w:p>
    <w:p w:rsidR="00146CCB" w:rsidRPr="000E13E2" w:rsidRDefault="00146CCB" w:rsidP="00146CCB">
      <w:pPr>
        <w:bidi/>
        <w:spacing w:after="0"/>
        <w:jc w:val="both"/>
        <w:rPr>
          <w:rFonts w:ascii="Arial" w:hAnsi="Arial" w:cs="Arial"/>
          <w:spacing w:val="2"/>
          <w:rtl/>
          <w:lang w:val="de-CH" w:bidi="ar-AE"/>
        </w:rPr>
      </w:pPr>
    </w:p>
    <w:p w:rsidR="00AC63C8" w:rsidRPr="000E13E2" w:rsidRDefault="00AC63C8" w:rsidP="008D5426">
      <w:pPr>
        <w:bidi/>
        <w:spacing w:after="0" w:line="288" w:lineRule="auto"/>
        <w:jc w:val="both"/>
        <w:rPr>
          <w:rFonts w:ascii="Arial" w:hAnsi="Arial" w:cs="Arial"/>
          <w:b/>
          <w:bCs/>
          <w:spacing w:val="2"/>
          <w:rtl/>
          <w:lang w:val="de-CH" w:bidi="ar-AE"/>
        </w:rPr>
      </w:pPr>
      <w:r w:rsidRPr="000E13E2">
        <w:rPr>
          <w:rFonts w:ascii="Arial" w:hAnsi="Arial" w:cs="Arial" w:hint="cs"/>
          <w:b/>
          <w:bCs/>
          <w:spacing w:val="2"/>
          <w:rtl/>
          <w:lang w:val="de-CH" w:bidi="ar-AE"/>
        </w:rPr>
        <w:t>العلبة</w:t>
      </w:r>
    </w:p>
    <w:p w:rsidR="00AC63C8" w:rsidRPr="000E13E2" w:rsidRDefault="00AC63C8" w:rsidP="008D5426">
      <w:pPr>
        <w:bidi/>
        <w:spacing w:after="0" w:line="288" w:lineRule="auto"/>
        <w:jc w:val="both"/>
        <w:rPr>
          <w:rFonts w:ascii="Arial" w:hAnsi="Arial" w:cs="Arial"/>
          <w:spacing w:val="2"/>
          <w:rtl/>
          <w:lang w:val="de-CH" w:bidi="ar-AE"/>
        </w:rPr>
      </w:pPr>
      <w:r w:rsidRPr="000E13E2">
        <w:rPr>
          <w:rFonts w:ascii="Arial" w:hAnsi="Arial" w:cs="Arial" w:hint="cs"/>
          <w:spacing w:val="2"/>
          <w:rtl/>
          <w:lang w:val="de-CH" w:bidi="ar-AE"/>
        </w:rPr>
        <w:t>من الفولاذ تعلوها بلورة صفيرية مقببة عالية</w:t>
      </w:r>
    </w:p>
    <w:p w:rsidR="00AC63C8" w:rsidRPr="000E13E2" w:rsidRDefault="00AC63C8" w:rsidP="008D5426">
      <w:pPr>
        <w:bidi/>
        <w:spacing w:after="0" w:line="288" w:lineRule="auto"/>
        <w:jc w:val="both"/>
        <w:rPr>
          <w:rFonts w:ascii="Arial" w:hAnsi="Arial" w:cs="Arial"/>
          <w:spacing w:val="2"/>
          <w:rtl/>
          <w:lang w:val="de-CH" w:bidi="ar-AE"/>
        </w:rPr>
      </w:pPr>
      <w:r w:rsidRPr="000E13E2">
        <w:rPr>
          <w:rFonts w:ascii="Arial" w:hAnsi="Arial" w:cs="Arial" w:hint="cs"/>
          <w:spacing w:val="2"/>
          <w:rtl/>
          <w:lang w:val="de-CH" w:bidi="ar-AE"/>
        </w:rPr>
        <w:t>القطر: 42.0 ملم</w:t>
      </w:r>
    </w:p>
    <w:p w:rsidR="00AC63C8" w:rsidRPr="000E13E2" w:rsidRDefault="00AC63C8" w:rsidP="008D5426">
      <w:pPr>
        <w:bidi/>
        <w:spacing w:after="0" w:line="288" w:lineRule="auto"/>
        <w:jc w:val="both"/>
        <w:rPr>
          <w:rFonts w:ascii="Arial" w:hAnsi="Arial" w:cs="Arial"/>
          <w:spacing w:val="2"/>
          <w:rtl/>
          <w:lang w:val="de-CH" w:bidi="ar-AE"/>
        </w:rPr>
      </w:pPr>
      <w:r w:rsidRPr="000E13E2">
        <w:rPr>
          <w:rFonts w:ascii="Arial" w:hAnsi="Arial" w:cs="Arial" w:hint="cs"/>
          <w:spacing w:val="2"/>
          <w:rtl/>
          <w:lang w:val="de-CH" w:bidi="ar-AE"/>
        </w:rPr>
        <w:t>الارتفاع: 19.5 ملم</w:t>
      </w:r>
    </w:p>
    <w:p w:rsidR="00AC63C8" w:rsidRPr="000E13E2" w:rsidRDefault="00AC63C8" w:rsidP="008D5426">
      <w:pPr>
        <w:bidi/>
        <w:spacing w:after="0" w:line="288" w:lineRule="auto"/>
        <w:jc w:val="both"/>
        <w:rPr>
          <w:rFonts w:ascii="Arial" w:hAnsi="Arial" w:cs="Arial"/>
          <w:spacing w:val="2"/>
          <w:rtl/>
          <w:lang w:val="de-CH" w:bidi="ar-AE"/>
        </w:rPr>
      </w:pPr>
      <w:r w:rsidRPr="000E13E2">
        <w:rPr>
          <w:rFonts w:ascii="Arial" w:hAnsi="Arial" w:cs="Arial" w:hint="cs"/>
          <w:spacing w:val="2"/>
          <w:rtl/>
          <w:lang w:val="de-CH" w:bidi="ar-AE"/>
        </w:rPr>
        <w:t>الارتفاع من دون البلورة الصفيرية: 9.4 ملم</w:t>
      </w:r>
    </w:p>
    <w:p w:rsidR="004931C3" w:rsidRPr="000E13E2" w:rsidRDefault="004931C3" w:rsidP="008D5426">
      <w:pPr>
        <w:bidi/>
        <w:spacing w:after="0" w:line="288" w:lineRule="auto"/>
        <w:jc w:val="both"/>
        <w:rPr>
          <w:rFonts w:ascii="Arial" w:hAnsi="Arial" w:cs="Arial"/>
          <w:spacing w:val="2"/>
          <w:rtl/>
          <w:lang w:bidi="ar-AE"/>
        </w:rPr>
      </w:pPr>
      <w:r w:rsidRPr="000E13E2">
        <w:rPr>
          <w:rFonts w:ascii="Arial" w:hAnsi="Arial" w:cs="Arial" w:hint="cs"/>
          <w:spacing w:val="2"/>
          <w:rtl/>
          <w:lang w:val="de-CH" w:bidi="ar-AE"/>
        </w:rPr>
        <w:t>التاج عند موضع الساعة 9، منقوش بحرف "</w:t>
      </w:r>
      <w:r w:rsidRPr="000E13E2">
        <w:rPr>
          <w:rFonts w:ascii="Arial" w:hAnsi="Arial" w:cs="Arial"/>
          <w:spacing w:val="2"/>
          <w:lang w:bidi="ar-AE"/>
        </w:rPr>
        <w:t>M</w:t>
      </w:r>
      <w:r w:rsidRPr="000E13E2">
        <w:rPr>
          <w:rFonts w:ascii="Arial" w:hAnsi="Arial" w:cs="Arial" w:hint="cs"/>
          <w:spacing w:val="2"/>
          <w:rtl/>
          <w:lang w:bidi="ar-AE"/>
        </w:rPr>
        <w:t>"</w:t>
      </w:r>
    </w:p>
    <w:p w:rsidR="004931C3" w:rsidRPr="000E13E2" w:rsidRDefault="004931C3" w:rsidP="008D5426">
      <w:pPr>
        <w:bidi/>
        <w:spacing w:after="0" w:line="288" w:lineRule="auto"/>
        <w:jc w:val="both"/>
        <w:rPr>
          <w:rFonts w:ascii="Arial" w:hAnsi="Arial" w:cs="Arial"/>
          <w:spacing w:val="2"/>
          <w:rtl/>
          <w:lang w:bidi="ar-AE"/>
        </w:rPr>
      </w:pPr>
      <w:r w:rsidRPr="000E13E2">
        <w:rPr>
          <w:rFonts w:ascii="Arial" w:hAnsi="Arial" w:cs="Arial" w:hint="cs"/>
          <w:spacing w:val="2"/>
          <w:rtl/>
          <w:lang w:bidi="ar-AE"/>
        </w:rPr>
        <w:t>ظهر العلبة من البلور الصفيري الشفاف</w:t>
      </w:r>
    </w:p>
    <w:p w:rsidR="00871AFD" w:rsidRPr="000E13E2" w:rsidRDefault="00871AFD" w:rsidP="00321C6C">
      <w:pPr>
        <w:bidi/>
        <w:spacing w:after="0"/>
        <w:jc w:val="both"/>
        <w:rPr>
          <w:rFonts w:ascii="Arial" w:hAnsi="Arial" w:cs="Arial"/>
          <w:spacing w:val="2"/>
          <w:rtl/>
          <w:lang w:bidi="ar-AE"/>
        </w:rPr>
      </w:pPr>
    </w:p>
    <w:p w:rsidR="004931C3" w:rsidRPr="000E13E2" w:rsidRDefault="004931C3" w:rsidP="008D5426">
      <w:pPr>
        <w:bidi/>
        <w:spacing w:after="0" w:line="288" w:lineRule="auto"/>
        <w:jc w:val="both"/>
        <w:rPr>
          <w:rFonts w:ascii="Arial" w:hAnsi="Arial" w:cs="Arial"/>
          <w:b/>
          <w:bCs/>
          <w:spacing w:val="2"/>
          <w:rtl/>
          <w:lang w:bidi="ar-AE"/>
        </w:rPr>
      </w:pPr>
      <w:r w:rsidRPr="000E13E2">
        <w:rPr>
          <w:rFonts w:ascii="Arial" w:hAnsi="Arial" w:cs="Arial" w:hint="cs"/>
          <w:b/>
          <w:bCs/>
          <w:spacing w:val="2"/>
          <w:rtl/>
          <w:lang w:bidi="ar-AE"/>
        </w:rPr>
        <w:t>الميناء</w:t>
      </w:r>
    </w:p>
    <w:p w:rsidR="004931C3" w:rsidRPr="000E13E2" w:rsidRDefault="004931C3" w:rsidP="008D5426">
      <w:pPr>
        <w:bidi/>
        <w:spacing w:after="0" w:line="288" w:lineRule="auto"/>
        <w:jc w:val="both"/>
        <w:rPr>
          <w:rFonts w:ascii="Arial" w:hAnsi="Arial" w:cs="Arial"/>
          <w:b/>
          <w:spacing w:val="2"/>
          <w:rtl/>
        </w:rPr>
      </w:pPr>
      <w:r w:rsidRPr="000E13E2">
        <w:rPr>
          <w:rFonts w:ascii="Arial" w:hAnsi="Arial" w:cs="Arial" w:hint="cs"/>
          <w:b/>
          <w:spacing w:val="2"/>
          <w:rtl/>
        </w:rPr>
        <w:t>الميناء الرئيسي: بألوان "فانكي بلو" المدخّن، أو "برغندي" المدخّن، أو "كوزميك غرين" المدخّن، أو "أوف-وايت" المدخّن، أو "آيس بلو" ال</w:t>
      </w:r>
      <w:r w:rsidR="00BD3081" w:rsidRPr="000E13E2">
        <w:rPr>
          <w:rFonts w:ascii="Arial" w:hAnsi="Arial" w:cs="Arial" w:hint="cs"/>
          <w:b/>
          <w:spacing w:val="2"/>
          <w:rtl/>
        </w:rPr>
        <w:t>مدخّن، مع زخرفة بنمط أشعة الشمس</w:t>
      </w:r>
    </w:p>
    <w:p w:rsidR="004931C3" w:rsidRPr="000E13E2" w:rsidRDefault="004931C3" w:rsidP="008D5426">
      <w:pPr>
        <w:bidi/>
        <w:spacing w:after="0" w:line="288" w:lineRule="auto"/>
        <w:jc w:val="both"/>
        <w:rPr>
          <w:rFonts w:ascii="Arial" w:hAnsi="Arial" w:cs="Arial"/>
          <w:b/>
          <w:spacing w:val="2"/>
          <w:rtl/>
        </w:rPr>
      </w:pPr>
      <w:r w:rsidRPr="000E13E2">
        <w:rPr>
          <w:rFonts w:ascii="Arial" w:hAnsi="Arial" w:cs="Arial" w:hint="cs"/>
          <w:b/>
          <w:spacing w:val="2"/>
          <w:rtl/>
        </w:rPr>
        <w:t>يُشار إلى الساعات والدقائق فوق ميناء من الصفير</w:t>
      </w:r>
      <w:r w:rsidR="007D51B9" w:rsidRPr="000E13E2">
        <w:rPr>
          <w:rFonts w:ascii="Arial" w:hAnsi="Arial" w:cs="Arial" w:hint="cs"/>
          <w:b/>
          <w:spacing w:val="2"/>
          <w:rtl/>
        </w:rPr>
        <w:t>،</w:t>
      </w:r>
      <w:r w:rsidRPr="000E13E2">
        <w:rPr>
          <w:rFonts w:ascii="Arial" w:hAnsi="Arial" w:cs="Arial" w:hint="cs"/>
          <w:b/>
          <w:spacing w:val="2"/>
          <w:rtl/>
        </w:rPr>
        <w:t xml:space="preserve"> مائل بشكل عمودي بزاوية 40 درجة عند موضع الساعة 6</w:t>
      </w:r>
    </w:p>
    <w:p w:rsidR="002F51FD" w:rsidRPr="000E13E2" w:rsidRDefault="004931C3" w:rsidP="008D5426">
      <w:pPr>
        <w:bidi/>
        <w:spacing w:after="0" w:line="288" w:lineRule="auto"/>
        <w:jc w:val="both"/>
        <w:rPr>
          <w:rFonts w:ascii="Arial" w:hAnsi="Arial" w:cs="Arial"/>
          <w:bCs/>
          <w:spacing w:val="2"/>
        </w:rPr>
      </w:pPr>
      <w:r w:rsidRPr="000E13E2">
        <w:rPr>
          <w:rFonts w:ascii="Arial" w:hAnsi="Arial" w:cs="Arial" w:hint="cs"/>
          <w:b/>
          <w:spacing w:val="2"/>
          <w:rtl/>
        </w:rPr>
        <w:t>عقارب الساعات</w:t>
      </w:r>
      <w:r w:rsidR="007D51B9" w:rsidRPr="000E13E2">
        <w:rPr>
          <w:rFonts w:ascii="Arial" w:hAnsi="Arial" w:cs="Arial" w:hint="cs"/>
          <w:b/>
          <w:spacing w:val="2"/>
          <w:rtl/>
        </w:rPr>
        <w:t xml:space="preserve"> والدقائق على شكل ورقة النبات، </w:t>
      </w:r>
      <w:r w:rsidRPr="000E13E2">
        <w:rPr>
          <w:rFonts w:ascii="Arial" w:hAnsi="Arial" w:cs="Arial" w:hint="cs"/>
          <w:b/>
          <w:spacing w:val="2"/>
          <w:rtl/>
        </w:rPr>
        <w:t xml:space="preserve">تأتي مزرقنة في الإصدار ذي المرجع </w:t>
      </w:r>
      <w:r w:rsidRPr="000E13E2">
        <w:rPr>
          <w:rFonts w:ascii="Arial" w:hAnsi="Arial" w:cs="Arial"/>
          <w:bCs/>
          <w:spacing w:val="2"/>
        </w:rPr>
        <w:t>1810-1203</w:t>
      </w:r>
    </w:p>
    <w:p w:rsidR="00871AFD" w:rsidRPr="000E13E2" w:rsidRDefault="00871AFD" w:rsidP="00321C6C">
      <w:pPr>
        <w:bidi/>
        <w:spacing w:after="0"/>
        <w:jc w:val="both"/>
        <w:rPr>
          <w:rFonts w:ascii="Arial" w:hAnsi="Arial" w:cs="Arial"/>
          <w:bCs/>
          <w:spacing w:val="2"/>
          <w:rtl/>
        </w:rPr>
      </w:pPr>
    </w:p>
    <w:p w:rsidR="004931C3" w:rsidRPr="000E13E2" w:rsidRDefault="004931C3" w:rsidP="008D5426">
      <w:pPr>
        <w:bidi/>
        <w:spacing w:after="0" w:line="288" w:lineRule="auto"/>
        <w:jc w:val="both"/>
        <w:rPr>
          <w:rFonts w:ascii="Arial" w:hAnsi="Arial" w:cs="Arial"/>
          <w:bCs/>
          <w:spacing w:val="2"/>
          <w:rtl/>
        </w:rPr>
      </w:pPr>
      <w:r w:rsidRPr="000E13E2">
        <w:rPr>
          <w:rFonts w:ascii="Arial" w:hAnsi="Arial" w:cs="Arial" w:hint="cs"/>
          <w:bCs/>
          <w:spacing w:val="2"/>
          <w:rtl/>
        </w:rPr>
        <w:t>الحركة</w:t>
      </w:r>
    </w:p>
    <w:p w:rsidR="004931C3" w:rsidRPr="000E13E2" w:rsidRDefault="001D5930" w:rsidP="008D5426">
      <w:pPr>
        <w:bidi/>
        <w:spacing w:after="0" w:line="288" w:lineRule="auto"/>
        <w:jc w:val="both"/>
        <w:rPr>
          <w:rFonts w:ascii="Arial" w:hAnsi="Arial" w:cs="Arial"/>
          <w:b/>
          <w:spacing w:val="2"/>
          <w:rtl/>
          <w:lang w:bidi="ar-AE"/>
        </w:rPr>
      </w:pPr>
      <w:r w:rsidRPr="000E13E2">
        <w:rPr>
          <w:rFonts w:ascii="Arial" w:hAnsi="Arial" w:cs="Arial" w:hint="cs"/>
          <w:b/>
          <w:spacing w:val="2"/>
          <w:rtl/>
          <w:lang w:bidi="ar-AE"/>
        </w:rPr>
        <w:t xml:space="preserve">كاليبر </w:t>
      </w:r>
      <w:r w:rsidRPr="000E13E2">
        <w:rPr>
          <w:rFonts w:ascii="Arial" w:hAnsi="Arial" w:cs="Arial"/>
          <w:bCs/>
          <w:spacing w:val="2"/>
          <w:lang w:bidi="ar-AE"/>
        </w:rPr>
        <w:t>HMC 810</w:t>
      </w:r>
      <w:r w:rsidRPr="000E13E2">
        <w:rPr>
          <w:rFonts w:ascii="Arial" w:hAnsi="Arial" w:cs="Arial" w:hint="cs"/>
          <w:bCs/>
          <w:spacing w:val="2"/>
          <w:rtl/>
          <w:lang w:bidi="ar-AE"/>
        </w:rPr>
        <w:t xml:space="preserve"> </w:t>
      </w:r>
      <w:r w:rsidRPr="000E13E2">
        <w:rPr>
          <w:rFonts w:ascii="Arial" w:hAnsi="Arial" w:cs="Arial" w:hint="cs"/>
          <w:b/>
          <w:spacing w:val="2"/>
          <w:rtl/>
          <w:lang w:bidi="ar-AE"/>
        </w:rPr>
        <w:t>أوتوماتيكي ثلاثي الأبعاد من تصنيع الدار</w:t>
      </w:r>
    </w:p>
    <w:p w:rsidR="001D5930" w:rsidRPr="000E13E2" w:rsidRDefault="001D5930" w:rsidP="008D5426">
      <w:pPr>
        <w:bidi/>
        <w:spacing w:after="0" w:line="288" w:lineRule="auto"/>
        <w:jc w:val="both"/>
        <w:rPr>
          <w:rFonts w:ascii="Arial" w:hAnsi="Arial" w:cs="Arial"/>
          <w:b/>
          <w:spacing w:val="2"/>
          <w:rtl/>
          <w:lang w:bidi="ar-AE"/>
        </w:rPr>
      </w:pPr>
      <w:r w:rsidRPr="000E13E2">
        <w:rPr>
          <w:rFonts w:ascii="Arial" w:hAnsi="Arial" w:cs="Arial" w:hint="cs"/>
          <w:b/>
          <w:spacing w:val="2"/>
          <w:rtl/>
          <w:lang w:bidi="ar-AE"/>
        </w:rPr>
        <w:t xml:space="preserve">القطر: 32.0 ملم أو </w:t>
      </w:r>
      <w:r w:rsidRPr="000E13E2">
        <w:rPr>
          <w:rFonts w:ascii="Arial" w:eastAsia="Times New Roman" w:hAnsi="Arial" w:cs="Arial"/>
        </w:rPr>
        <w:t xml:space="preserve">14 </w:t>
      </w:r>
      <w:r w:rsidRPr="000E13E2">
        <w:rPr>
          <w:rFonts w:ascii="Arial" w:eastAsia="Times New Roman" w:hAnsi="Arial" w:cs="Arial"/>
          <w:vertAlign w:val="superscript"/>
        </w:rPr>
        <w:t>1/4</w:t>
      </w:r>
      <w:r w:rsidRPr="000E13E2">
        <w:rPr>
          <w:rFonts w:ascii="Arial" w:eastAsia="Times New Roman" w:hAnsi="Arial" w:cs="Arial" w:hint="cs"/>
          <w:vertAlign w:val="superscript"/>
          <w:rtl/>
        </w:rPr>
        <w:t xml:space="preserve"> </w:t>
      </w:r>
      <w:r w:rsidRPr="000E13E2">
        <w:rPr>
          <w:rFonts w:ascii="Arial" w:hAnsi="Arial" w:cs="Arial" w:hint="cs"/>
          <w:b/>
          <w:spacing w:val="2"/>
          <w:rtl/>
          <w:lang w:bidi="ar-AE"/>
        </w:rPr>
        <w:t>خط</w:t>
      </w:r>
    </w:p>
    <w:p w:rsidR="001D5930" w:rsidRPr="000E13E2" w:rsidRDefault="001D5930" w:rsidP="008D5426">
      <w:pPr>
        <w:bidi/>
        <w:spacing w:after="0" w:line="288" w:lineRule="auto"/>
        <w:jc w:val="both"/>
        <w:rPr>
          <w:rFonts w:ascii="Arial" w:hAnsi="Arial" w:cs="Arial"/>
          <w:b/>
          <w:spacing w:val="2"/>
          <w:rtl/>
          <w:lang w:bidi="ar-AE"/>
        </w:rPr>
      </w:pPr>
      <w:r w:rsidRPr="000E13E2">
        <w:rPr>
          <w:rFonts w:ascii="Arial" w:hAnsi="Arial" w:cs="Arial" w:hint="cs"/>
          <w:b/>
          <w:spacing w:val="2"/>
          <w:rtl/>
          <w:lang w:bidi="ar-AE"/>
        </w:rPr>
        <w:t>الارتفاع: 5.5 ملم</w:t>
      </w:r>
    </w:p>
    <w:p w:rsidR="001D5930" w:rsidRPr="000E13E2" w:rsidRDefault="001D5930" w:rsidP="008D5426">
      <w:pPr>
        <w:bidi/>
        <w:spacing w:after="0" w:line="288" w:lineRule="auto"/>
        <w:jc w:val="both"/>
        <w:rPr>
          <w:rFonts w:ascii="Arial" w:hAnsi="Arial" w:cs="Arial"/>
          <w:b/>
          <w:spacing w:val="2"/>
          <w:rtl/>
          <w:lang w:bidi="ar-AE"/>
        </w:rPr>
      </w:pPr>
      <w:r w:rsidRPr="000E13E2">
        <w:rPr>
          <w:rFonts w:ascii="Arial" w:hAnsi="Arial" w:cs="Arial" w:hint="cs"/>
          <w:b/>
          <w:spacing w:val="2"/>
          <w:rtl/>
          <w:lang w:bidi="ar-AE"/>
        </w:rPr>
        <w:t>التذبذب: 21600 ذبذبة/ الساعة</w:t>
      </w:r>
    </w:p>
    <w:p w:rsidR="001D5930" w:rsidRPr="000E13E2" w:rsidRDefault="001D5930" w:rsidP="008D5426">
      <w:pPr>
        <w:bidi/>
        <w:spacing w:after="0" w:line="288" w:lineRule="auto"/>
        <w:jc w:val="both"/>
        <w:rPr>
          <w:rFonts w:ascii="Arial" w:hAnsi="Arial" w:cs="Arial"/>
          <w:b/>
          <w:spacing w:val="2"/>
          <w:rtl/>
          <w:lang w:bidi="ar-AE"/>
        </w:rPr>
      </w:pPr>
      <w:r w:rsidRPr="000E13E2">
        <w:rPr>
          <w:rFonts w:ascii="Arial" w:hAnsi="Arial" w:cs="Arial" w:hint="cs"/>
          <w:b/>
          <w:spacing w:val="2"/>
          <w:rtl/>
          <w:lang w:bidi="ar-AE"/>
        </w:rPr>
        <w:t>عدد الجواهر: 29</w:t>
      </w:r>
    </w:p>
    <w:p w:rsidR="001D5930" w:rsidRPr="000E13E2" w:rsidRDefault="001D5930" w:rsidP="008D5426">
      <w:pPr>
        <w:bidi/>
        <w:spacing w:after="0" w:line="288" w:lineRule="auto"/>
        <w:jc w:val="both"/>
        <w:rPr>
          <w:rFonts w:ascii="Arial" w:hAnsi="Arial" w:cs="Arial"/>
          <w:b/>
          <w:spacing w:val="2"/>
          <w:rtl/>
          <w:lang w:bidi="ar-AE"/>
        </w:rPr>
      </w:pPr>
      <w:r w:rsidRPr="000E13E2">
        <w:rPr>
          <w:rFonts w:ascii="Arial" w:hAnsi="Arial" w:cs="Arial" w:hint="cs"/>
          <w:b/>
          <w:spacing w:val="2"/>
          <w:rtl/>
          <w:lang w:bidi="ar-AE"/>
        </w:rPr>
        <w:t>عدد المكونات: 184</w:t>
      </w:r>
    </w:p>
    <w:p w:rsidR="001D5930" w:rsidRPr="000E13E2" w:rsidRDefault="001D5930" w:rsidP="008D5426">
      <w:pPr>
        <w:bidi/>
        <w:spacing w:after="0" w:line="288" w:lineRule="auto"/>
        <w:jc w:val="both"/>
        <w:rPr>
          <w:rFonts w:ascii="Arial" w:hAnsi="Arial" w:cs="Arial"/>
          <w:b/>
          <w:spacing w:val="2"/>
          <w:rtl/>
          <w:lang w:bidi="ar-AE"/>
        </w:rPr>
      </w:pPr>
      <w:r w:rsidRPr="000E13E2">
        <w:rPr>
          <w:rFonts w:ascii="Arial" w:hAnsi="Arial" w:cs="Arial" w:hint="cs"/>
          <w:b/>
          <w:spacing w:val="2"/>
          <w:rtl/>
          <w:lang w:bidi="ar-AE"/>
        </w:rPr>
        <w:t xml:space="preserve">نظام تعبئة أوتوماتيكي </w:t>
      </w:r>
      <w:r w:rsidR="00C178C8" w:rsidRPr="000E13E2">
        <w:rPr>
          <w:rFonts w:ascii="Arial" w:hAnsi="Arial" w:cs="Arial" w:hint="cs"/>
          <w:b/>
          <w:spacing w:val="2"/>
          <w:rtl/>
          <w:lang w:bidi="ar-AE"/>
        </w:rPr>
        <w:t>ذو</w:t>
      </w:r>
      <w:r w:rsidRPr="000E13E2">
        <w:rPr>
          <w:rFonts w:ascii="Arial" w:hAnsi="Arial" w:cs="Arial" w:hint="cs"/>
          <w:b/>
          <w:spacing w:val="2"/>
          <w:rtl/>
          <w:lang w:bidi="ar-AE"/>
        </w:rPr>
        <w:t xml:space="preserve"> </w:t>
      </w:r>
      <w:r w:rsidR="00C178C8" w:rsidRPr="000E13E2">
        <w:rPr>
          <w:rFonts w:ascii="Arial" w:hAnsi="Arial" w:cs="Arial" w:hint="cs"/>
          <w:b/>
          <w:spacing w:val="2"/>
          <w:rtl/>
          <w:lang w:bidi="ar-AE"/>
        </w:rPr>
        <w:t>ذراع محوري</w:t>
      </w:r>
      <w:r w:rsidRPr="000E13E2">
        <w:rPr>
          <w:rFonts w:ascii="Arial" w:hAnsi="Arial" w:cs="Arial" w:hint="cs"/>
          <w:b/>
          <w:spacing w:val="2"/>
          <w:rtl/>
          <w:lang w:bidi="ar-AE"/>
        </w:rPr>
        <w:t xml:space="preserve"> ثنائي الاتجاه</w:t>
      </w:r>
    </w:p>
    <w:p w:rsidR="00752DAA" w:rsidRPr="000E13E2" w:rsidRDefault="00752DAA" w:rsidP="008D5426">
      <w:pPr>
        <w:bidi/>
        <w:spacing w:after="0" w:line="288" w:lineRule="auto"/>
        <w:jc w:val="both"/>
        <w:rPr>
          <w:rFonts w:ascii="Arial" w:hAnsi="Arial" w:cs="Arial"/>
          <w:b/>
          <w:spacing w:val="2"/>
          <w:rtl/>
          <w:lang w:bidi="ar-AE"/>
        </w:rPr>
      </w:pPr>
      <w:r w:rsidRPr="000E13E2">
        <w:rPr>
          <w:rFonts w:ascii="Arial" w:hAnsi="Arial" w:cs="Arial" w:hint="cs"/>
          <w:b/>
          <w:spacing w:val="2"/>
          <w:rtl/>
          <w:lang w:bidi="ar-AE"/>
        </w:rPr>
        <w:t xml:space="preserve">الثقل المتذبذب من الذهب عيار 18 قيراطاً </w:t>
      </w:r>
      <w:r w:rsidR="002F51FD" w:rsidRPr="000E13E2">
        <w:rPr>
          <w:rFonts w:ascii="Arial" w:hAnsi="Arial" w:cs="Arial" w:hint="cs"/>
          <w:b/>
          <w:spacing w:val="2"/>
          <w:rtl/>
          <w:lang w:bidi="ar-AE"/>
        </w:rPr>
        <w:t xml:space="preserve">محفور عليه </w:t>
      </w:r>
      <w:r w:rsidRPr="000E13E2">
        <w:rPr>
          <w:rFonts w:ascii="Arial" w:hAnsi="Arial" w:cs="Arial" w:hint="cs"/>
          <w:b/>
          <w:spacing w:val="2"/>
          <w:rtl/>
          <w:lang w:bidi="ar-AE"/>
        </w:rPr>
        <w:t>شعار "إتش موزر آند سي"</w:t>
      </w:r>
    </w:p>
    <w:p w:rsidR="00752DAA" w:rsidRPr="000E13E2" w:rsidRDefault="00752DAA" w:rsidP="008D5426">
      <w:pPr>
        <w:bidi/>
        <w:spacing w:after="0" w:line="288" w:lineRule="auto"/>
        <w:jc w:val="both"/>
        <w:rPr>
          <w:rFonts w:ascii="Arial" w:hAnsi="Arial" w:cs="Arial"/>
          <w:b/>
          <w:spacing w:val="2"/>
          <w:rtl/>
          <w:lang w:bidi="ar-AE"/>
        </w:rPr>
      </w:pPr>
      <w:r w:rsidRPr="000E13E2">
        <w:rPr>
          <w:rFonts w:ascii="Arial" w:hAnsi="Arial" w:cs="Arial" w:hint="cs"/>
          <w:b/>
          <w:spacing w:val="2"/>
          <w:rtl/>
          <w:lang w:bidi="ar-AE"/>
        </w:rPr>
        <w:t>احتياطي الطاقة: 72 ساعة على الأقل</w:t>
      </w:r>
    </w:p>
    <w:p w:rsidR="00752DAA" w:rsidRPr="000E13E2" w:rsidRDefault="00752DAA" w:rsidP="008D5426">
      <w:pPr>
        <w:bidi/>
        <w:spacing w:after="0" w:line="288" w:lineRule="auto"/>
        <w:jc w:val="both"/>
        <w:rPr>
          <w:rFonts w:ascii="Arial" w:hAnsi="Arial" w:cs="Arial"/>
          <w:b/>
          <w:spacing w:val="2"/>
          <w:rtl/>
          <w:lang w:bidi="ar-AE"/>
        </w:rPr>
      </w:pPr>
      <w:r w:rsidRPr="000E13E2">
        <w:rPr>
          <w:rFonts w:ascii="Arial" w:hAnsi="Arial" w:cs="Arial" w:hint="cs"/>
          <w:b/>
          <w:spacing w:val="2"/>
          <w:rtl/>
          <w:lang w:bidi="ar-AE"/>
        </w:rPr>
        <w:t>زنبرك شعري أسطواني الشكل</w:t>
      </w:r>
    </w:p>
    <w:p w:rsidR="008A412D" w:rsidRPr="000E13E2" w:rsidRDefault="00752DAA" w:rsidP="008D5426">
      <w:pPr>
        <w:bidi/>
        <w:spacing w:after="0" w:line="288" w:lineRule="auto"/>
        <w:jc w:val="both"/>
        <w:rPr>
          <w:rFonts w:ascii="Arial" w:hAnsi="Arial" w:cs="Arial"/>
          <w:b/>
          <w:spacing w:val="2"/>
          <w:rtl/>
          <w:lang w:bidi="ar-AE"/>
        </w:rPr>
      </w:pPr>
      <w:r w:rsidRPr="000E13E2">
        <w:rPr>
          <w:rFonts w:ascii="Arial" w:hAnsi="Arial" w:cs="Arial" w:hint="cs"/>
          <w:b/>
          <w:spacing w:val="2"/>
          <w:rtl/>
          <w:lang w:bidi="ar-AE"/>
        </w:rPr>
        <w:t>توربيون دقيقة واحدة سريع</w:t>
      </w:r>
      <w:r w:rsidR="00EA40A9" w:rsidRPr="000E13E2">
        <w:rPr>
          <w:rFonts w:ascii="Arial" w:hAnsi="Arial" w:cs="Arial" w:hint="cs"/>
          <w:b/>
          <w:spacing w:val="2"/>
          <w:rtl/>
          <w:lang w:bidi="ar-AE"/>
        </w:rPr>
        <w:t xml:space="preserve"> الحركة</w:t>
      </w:r>
      <w:r w:rsidRPr="000E13E2">
        <w:rPr>
          <w:rFonts w:ascii="Arial" w:hAnsi="Arial" w:cs="Arial" w:hint="cs"/>
          <w:b/>
          <w:spacing w:val="2"/>
          <w:rtl/>
          <w:lang w:bidi="ar-AE"/>
        </w:rPr>
        <w:t xml:space="preserve"> عند مو</w:t>
      </w:r>
      <w:r w:rsidR="00EA40A9" w:rsidRPr="000E13E2">
        <w:rPr>
          <w:rFonts w:ascii="Arial" w:hAnsi="Arial" w:cs="Arial" w:hint="cs"/>
          <w:b/>
          <w:spacing w:val="2"/>
          <w:rtl/>
          <w:lang w:bidi="ar-AE"/>
        </w:rPr>
        <w:t>ضع الساعة 12 مع جسور مهيكلة</w:t>
      </w:r>
    </w:p>
    <w:p w:rsidR="00871AFD" w:rsidRPr="000E13E2" w:rsidRDefault="00871AFD" w:rsidP="00321C6C">
      <w:pPr>
        <w:bidi/>
        <w:spacing w:after="0"/>
        <w:jc w:val="both"/>
        <w:rPr>
          <w:rFonts w:ascii="Arial" w:hAnsi="Arial" w:cs="Arial"/>
          <w:b/>
          <w:spacing w:val="2"/>
          <w:rtl/>
          <w:lang w:bidi="ar-AE"/>
        </w:rPr>
      </w:pPr>
    </w:p>
    <w:p w:rsidR="00752DAA" w:rsidRPr="000E13E2" w:rsidRDefault="008A412D" w:rsidP="008D5426">
      <w:pPr>
        <w:bidi/>
        <w:spacing w:after="0" w:line="288" w:lineRule="auto"/>
        <w:jc w:val="both"/>
        <w:rPr>
          <w:rFonts w:ascii="Arial" w:hAnsi="Arial" w:cs="Arial"/>
          <w:bCs/>
          <w:spacing w:val="2"/>
          <w:rtl/>
          <w:lang w:bidi="ar-AE"/>
        </w:rPr>
      </w:pPr>
      <w:r w:rsidRPr="000E13E2">
        <w:rPr>
          <w:rFonts w:ascii="Arial" w:hAnsi="Arial" w:cs="Arial" w:hint="cs"/>
          <w:bCs/>
          <w:spacing w:val="2"/>
          <w:rtl/>
          <w:lang w:bidi="ar-AE"/>
        </w:rPr>
        <w:t>الوظائف</w:t>
      </w:r>
    </w:p>
    <w:p w:rsidR="008A412D" w:rsidRPr="000E13E2" w:rsidRDefault="008A412D" w:rsidP="008D5426">
      <w:pPr>
        <w:bidi/>
        <w:spacing w:after="0" w:line="288" w:lineRule="auto"/>
        <w:jc w:val="both"/>
        <w:rPr>
          <w:rFonts w:ascii="Arial" w:hAnsi="Arial" w:cs="Arial"/>
          <w:b/>
          <w:spacing w:val="2"/>
          <w:rtl/>
          <w:lang w:bidi="ar-AE"/>
        </w:rPr>
      </w:pPr>
      <w:r w:rsidRPr="000E13E2">
        <w:rPr>
          <w:rFonts w:ascii="Arial" w:hAnsi="Arial" w:cs="Arial" w:hint="cs"/>
          <w:b/>
          <w:spacing w:val="2"/>
          <w:rtl/>
          <w:lang w:bidi="ar-AE"/>
        </w:rPr>
        <w:t>الساعات والدقائق</w:t>
      </w:r>
    </w:p>
    <w:p w:rsidR="00871AFD" w:rsidRPr="000E13E2" w:rsidRDefault="00871AFD" w:rsidP="00321C6C">
      <w:pPr>
        <w:bidi/>
        <w:spacing w:after="0"/>
        <w:jc w:val="both"/>
        <w:rPr>
          <w:rFonts w:ascii="Arial" w:hAnsi="Arial" w:cs="Arial"/>
          <w:b/>
          <w:spacing w:val="2"/>
          <w:rtl/>
          <w:lang w:bidi="ar-AE"/>
        </w:rPr>
      </w:pPr>
    </w:p>
    <w:p w:rsidR="008A412D" w:rsidRPr="000E13E2" w:rsidRDefault="008A412D" w:rsidP="008D5426">
      <w:pPr>
        <w:bidi/>
        <w:spacing w:after="0" w:line="288" w:lineRule="auto"/>
        <w:jc w:val="both"/>
        <w:rPr>
          <w:rFonts w:ascii="Arial" w:hAnsi="Arial" w:cs="Arial"/>
          <w:bCs/>
          <w:spacing w:val="2"/>
          <w:rtl/>
          <w:lang w:bidi="ar-AE"/>
        </w:rPr>
      </w:pPr>
      <w:r w:rsidRPr="000E13E2">
        <w:rPr>
          <w:rFonts w:ascii="Arial" w:hAnsi="Arial" w:cs="Arial" w:hint="cs"/>
          <w:bCs/>
          <w:spacing w:val="2"/>
          <w:rtl/>
          <w:lang w:bidi="ar-AE"/>
        </w:rPr>
        <w:t>الحزام</w:t>
      </w:r>
    </w:p>
    <w:p w:rsidR="008A412D" w:rsidRPr="000E13E2" w:rsidRDefault="008A412D" w:rsidP="008D5426">
      <w:pPr>
        <w:bidi/>
        <w:spacing w:after="0" w:line="288" w:lineRule="auto"/>
        <w:jc w:val="both"/>
        <w:rPr>
          <w:rFonts w:ascii="Arial" w:hAnsi="Arial" w:cs="Arial"/>
          <w:b/>
          <w:spacing w:val="2"/>
          <w:rtl/>
          <w:lang w:bidi="ar-AE"/>
        </w:rPr>
      </w:pPr>
      <w:r w:rsidRPr="000E13E2">
        <w:rPr>
          <w:rFonts w:ascii="Arial" w:hAnsi="Arial" w:cs="Arial" w:hint="cs"/>
          <w:b/>
          <w:spacing w:val="2"/>
          <w:rtl/>
          <w:lang w:bidi="ar-AE"/>
        </w:rPr>
        <w:t>من جلد التمساح باللون الأسود محاك يدوياً</w:t>
      </w:r>
    </w:p>
    <w:p w:rsidR="008A412D" w:rsidRPr="000E13E2" w:rsidRDefault="008A412D" w:rsidP="008D5426">
      <w:pPr>
        <w:bidi/>
        <w:spacing w:after="0" w:line="288" w:lineRule="auto"/>
        <w:jc w:val="both"/>
        <w:rPr>
          <w:rFonts w:ascii="Arial" w:hAnsi="Arial" w:cs="Arial"/>
          <w:b/>
          <w:spacing w:val="2"/>
          <w:rtl/>
          <w:lang w:bidi="ar-AE"/>
        </w:rPr>
      </w:pPr>
      <w:r w:rsidRPr="000E13E2">
        <w:rPr>
          <w:rFonts w:ascii="Arial" w:hAnsi="Arial" w:cs="Arial" w:hint="cs"/>
          <w:b/>
          <w:spacing w:val="2"/>
          <w:rtl/>
          <w:lang w:bidi="ar-AE"/>
        </w:rPr>
        <w:t>مشبك قابل للطي من الفولاذ منقوش بشعار "موزر"</w:t>
      </w:r>
    </w:p>
    <w:p w:rsidR="00E441C2" w:rsidRPr="000E13E2" w:rsidRDefault="00E441C2" w:rsidP="00871AFD">
      <w:pPr>
        <w:rPr>
          <w:rFonts w:ascii="Arial" w:eastAsia="Times New Roman" w:hAnsi="Arial" w:cs="Arial"/>
          <w:rtl/>
        </w:rPr>
      </w:pPr>
    </w:p>
    <w:p w:rsidR="003A1E92" w:rsidRPr="000E13E2" w:rsidRDefault="003A1E92">
      <w:pPr>
        <w:rPr>
          <w:rFonts w:ascii="Arial" w:hAnsi="Arial" w:cs="Arial"/>
        </w:rPr>
      </w:pPr>
      <w:r w:rsidRPr="000E13E2">
        <w:rPr>
          <w:rFonts w:ascii="Arial" w:hAnsi="Arial" w:cs="Arial"/>
        </w:rPr>
        <w:br w:type="page"/>
      </w:r>
    </w:p>
    <w:p w:rsidR="002B1566" w:rsidRPr="000E13E2" w:rsidRDefault="002B1566" w:rsidP="00871AFD">
      <w:pPr>
        <w:tabs>
          <w:tab w:val="left" w:pos="1760"/>
        </w:tabs>
        <w:rPr>
          <w:rFonts w:ascii="Arial" w:hAnsi="Arial" w:cs="Arial"/>
          <w:rtl/>
        </w:rPr>
      </w:pPr>
    </w:p>
    <w:p w:rsidR="002B1566" w:rsidRPr="000E13E2" w:rsidRDefault="002B1566" w:rsidP="00146CCB">
      <w:pPr>
        <w:widowControl w:val="0"/>
        <w:tabs>
          <w:tab w:val="left" w:pos="746"/>
        </w:tabs>
        <w:suppressAutoHyphens/>
        <w:autoSpaceDE w:val="0"/>
        <w:autoSpaceDN w:val="0"/>
        <w:adjustRightInd w:val="0"/>
        <w:spacing w:after="0" w:line="288" w:lineRule="auto"/>
        <w:jc w:val="center"/>
        <w:textAlignment w:val="center"/>
        <w:outlineLvl w:val="0"/>
        <w:rPr>
          <w:rFonts w:ascii="Arial" w:hAnsi="Arial" w:cs="Arial"/>
          <w:b/>
          <w:bCs/>
          <w:caps/>
          <w:spacing w:val="1"/>
          <w:sz w:val="28"/>
          <w:szCs w:val="28"/>
          <w:rtl/>
        </w:rPr>
      </w:pPr>
      <w:r w:rsidRPr="000E13E2">
        <w:rPr>
          <w:rFonts w:ascii="Arial" w:hAnsi="Arial" w:cs="Arial" w:hint="cs"/>
          <w:b/>
          <w:bCs/>
          <w:caps/>
          <w:spacing w:val="1"/>
          <w:sz w:val="28"/>
          <w:szCs w:val="28"/>
          <w:rtl/>
        </w:rPr>
        <w:t>"إتش موزر آند سي"</w:t>
      </w:r>
    </w:p>
    <w:p w:rsidR="00146CCB" w:rsidRPr="000E13E2" w:rsidRDefault="00146CCB" w:rsidP="00146CCB">
      <w:pPr>
        <w:widowControl w:val="0"/>
        <w:tabs>
          <w:tab w:val="left" w:pos="746"/>
        </w:tabs>
        <w:suppressAutoHyphens/>
        <w:autoSpaceDE w:val="0"/>
        <w:autoSpaceDN w:val="0"/>
        <w:adjustRightInd w:val="0"/>
        <w:spacing w:after="0" w:line="288" w:lineRule="auto"/>
        <w:jc w:val="center"/>
        <w:textAlignment w:val="center"/>
        <w:outlineLvl w:val="0"/>
        <w:rPr>
          <w:rFonts w:ascii="Arial" w:hAnsi="Arial" w:cs="Arial"/>
          <w:b/>
          <w:bCs/>
          <w:caps/>
          <w:spacing w:val="1"/>
          <w:sz w:val="28"/>
          <w:szCs w:val="28"/>
          <w:rtl/>
        </w:rPr>
      </w:pPr>
    </w:p>
    <w:p w:rsidR="00C95FD6" w:rsidRPr="000E13E2" w:rsidRDefault="00C95FD6" w:rsidP="008D5426">
      <w:pPr>
        <w:tabs>
          <w:tab w:val="left" w:pos="1760"/>
        </w:tabs>
        <w:bidi/>
        <w:spacing w:line="288" w:lineRule="auto"/>
        <w:jc w:val="both"/>
        <w:rPr>
          <w:rFonts w:ascii="Arial" w:hAnsi="Arial" w:cs="Arial"/>
          <w:spacing w:val="2"/>
          <w:sz w:val="18"/>
          <w:szCs w:val="18"/>
          <w:u w:val="single"/>
          <w:rtl/>
          <w:lang w:val="fr-CH"/>
        </w:rPr>
      </w:pPr>
      <w:r w:rsidRPr="000E13E2">
        <w:rPr>
          <w:rFonts w:ascii="Arial" w:hAnsi="Arial" w:cs="Arial" w:hint="cs"/>
          <w:caps/>
          <w:spacing w:val="1"/>
          <w:rtl/>
        </w:rPr>
        <w:t xml:space="preserve">تأسست شركة "إتش موزر آند سي" في العام 1828 على يد </w:t>
      </w:r>
      <w:r w:rsidRPr="000E13E2">
        <w:rPr>
          <w:rFonts w:ascii="Arial" w:hAnsi="Arial" w:cs="Arial"/>
          <w:rtl/>
        </w:rPr>
        <w:t>هاينريش موزر</w:t>
      </w:r>
      <w:r w:rsidRPr="000E13E2">
        <w:rPr>
          <w:rFonts w:ascii="Arial" w:hAnsi="Arial" w:cs="Arial" w:hint="cs"/>
          <w:rtl/>
        </w:rPr>
        <w:t xml:space="preserve">. </w:t>
      </w:r>
      <w:r w:rsidR="00CF17A7" w:rsidRPr="000E13E2">
        <w:rPr>
          <w:rFonts w:ascii="Arial" w:hAnsi="Arial" w:cs="Arial" w:hint="cs"/>
          <w:rtl/>
        </w:rPr>
        <w:t xml:space="preserve">تتخذ الشركة من </w:t>
      </w:r>
      <w:r w:rsidR="00CF17A7" w:rsidRPr="000E13E2">
        <w:rPr>
          <w:rFonts w:ascii="Arial" w:hAnsi="Arial" w:cs="Arial"/>
          <w:rtl/>
          <w:lang w:bidi="ar-AE"/>
        </w:rPr>
        <w:t>نايهاوزن</w:t>
      </w:r>
      <w:r w:rsidR="00CF17A7" w:rsidRPr="000E13E2">
        <w:rPr>
          <w:rFonts w:ascii="Arial" w:hAnsi="Arial" w:cs="Arial" w:hint="cs"/>
          <w:sz w:val="24"/>
          <w:szCs w:val="24"/>
          <w:rtl/>
        </w:rPr>
        <w:t xml:space="preserve"> </w:t>
      </w:r>
      <w:r w:rsidR="00CF17A7" w:rsidRPr="000E13E2">
        <w:rPr>
          <w:rFonts w:ascii="Arial" w:hAnsi="Arial" w:cs="Arial" w:hint="cs"/>
          <w:rtl/>
        </w:rPr>
        <w:t xml:space="preserve">أمْ راينفايل مقراً لها، وحالياً توظّف حوالي 60 شخصاً، وقد طوّرت </w:t>
      </w:r>
      <w:r w:rsidR="00267202" w:rsidRPr="000E13E2">
        <w:rPr>
          <w:rFonts w:ascii="Arial" w:hAnsi="Arial" w:cs="Arial" w:hint="cs"/>
          <w:rtl/>
        </w:rPr>
        <w:t>حتى الآن 14 كاليبر داخلياً</w:t>
      </w:r>
      <w:r w:rsidR="00ED1EF5" w:rsidRPr="000E13E2">
        <w:rPr>
          <w:rFonts w:ascii="Arial" w:hAnsi="Arial" w:cs="Arial" w:hint="cs"/>
          <w:rtl/>
        </w:rPr>
        <w:t>، كما تنتج أكثر من 1500 ساعة سنوياً.</w:t>
      </w:r>
      <w:r w:rsidR="004A22D6" w:rsidRPr="000E13E2">
        <w:rPr>
          <w:rFonts w:ascii="Arial" w:hAnsi="Arial" w:cs="Arial" w:hint="cs"/>
          <w:rtl/>
        </w:rPr>
        <w:t xml:space="preserve"> ومن خلال الشركة الشقيقة لها "</w:t>
      </w:r>
      <w:r w:rsidR="003E06F5" w:rsidRPr="000E13E2">
        <w:rPr>
          <w:rFonts w:ascii="Arial" w:hAnsi="Arial" w:cs="Arial" w:hint="cs"/>
          <w:rtl/>
        </w:rPr>
        <w:t>بريسيشن</w:t>
      </w:r>
      <w:r w:rsidR="004A22D6" w:rsidRPr="000E13E2">
        <w:rPr>
          <w:rFonts w:ascii="Arial" w:hAnsi="Arial" w:cs="Arial" w:hint="cs"/>
          <w:rtl/>
        </w:rPr>
        <w:t xml:space="preserve"> </w:t>
      </w:r>
      <w:r w:rsidR="004A22D6" w:rsidRPr="000E13E2">
        <w:rPr>
          <w:rFonts w:ascii="Arial" w:eastAsia="Arial" w:hAnsi="Arial" w:cs="Arial"/>
          <w:bdr w:val="nil"/>
          <w:rtl/>
        </w:rPr>
        <w:t>إنجنيرينغ</w:t>
      </w:r>
      <w:r w:rsidR="004A22D6" w:rsidRPr="000E13E2">
        <w:rPr>
          <w:rFonts w:ascii="Arial" w:eastAsia="Arial" w:hAnsi="Arial" w:cs="Arial" w:hint="cs"/>
          <w:bdr w:val="nil"/>
          <w:rtl/>
        </w:rPr>
        <w:t xml:space="preserve"> إيه جي</w:t>
      </w:r>
      <w:r w:rsidR="004A22D6" w:rsidRPr="000E13E2">
        <w:rPr>
          <w:rFonts w:ascii="Arial" w:eastAsia="Arial" w:hAnsi="Arial" w:cs="Arial"/>
          <w:bdr w:val="nil"/>
          <w:rtl/>
        </w:rPr>
        <w:t>"</w:t>
      </w:r>
      <w:r w:rsidR="004A22D6" w:rsidRPr="000E13E2">
        <w:rPr>
          <w:rFonts w:ascii="Arial" w:eastAsia="Arial" w:hAnsi="Arial" w:cs="Arial" w:hint="cs"/>
          <w:bdr w:val="nil"/>
          <w:rtl/>
        </w:rPr>
        <w:t xml:space="preserve"> (</w:t>
      </w:r>
      <w:r w:rsidR="004A22D6" w:rsidRPr="000E13E2">
        <w:rPr>
          <w:rFonts w:ascii="Arial" w:eastAsia="Arial" w:hAnsi="Arial" w:cs="Arial"/>
          <w:bdr w:val="nil"/>
        </w:rPr>
        <w:t>PEAG</w:t>
      </w:r>
      <w:r w:rsidR="004A22D6" w:rsidRPr="000E13E2">
        <w:rPr>
          <w:rFonts w:ascii="Arial" w:eastAsia="Arial" w:hAnsi="Arial" w:cs="Arial" w:hint="cs"/>
          <w:bdr w:val="nil"/>
          <w:rtl/>
          <w:lang w:bidi="ar-AE"/>
        </w:rPr>
        <w:t xml:space="preserve">)، تقوم "إتش موزر آند سي" بتصنيع </w:t>
      </w:r>
      <w:r w:rsidR="00267202" w:rsidRPr="000E13E2">
        <w:rPr>
          <w:rFonts w:ascii="Arial" w:eastAsia="Arial" w:hAnsi="Arial" w:cs="Arial" w:hint="cs"/>
          <w:bdr w:val="nil"/>
          <w:rtl/>
          <w:lang w:bidi="ar-AE"/>
        </w:rPr>
        <w:t>أجزاء مثل الأجهزة المنظّمة ووحدات زنبرك التوازن، والتي تستخدمها في تصنيع إنتاجها من الساعات، فضلاً عن توريدها إلى شركائها من الشركات المصنّعة. و</w:t>
      </w:r>
      <w:r w:rsidR="00267202" w:rsidRPr="000E13E2">
        <w:rPr>
          <w:rFonts w:ascii="Arial" w:hAnsi="Arial" w:cs="Arial" w:hint="cs"/>
          <w:rtl/>
        </w:rPr>
        <w:t>"</w:t>
      </w:r>
      <w:r w:rsidR="00A42D62" w:rsidRPr="000E13E2">
        <w:rPr>
          <w:rFonts w:ascii="Arial" w:hAnsi="Arial" w:cs="Arial" w:hint="cs"/>
          <w:rtl/>
        </w:rPr>
        <w:t>بريسيشن</w:t>
      </w:r>
      <w:r w:rsidR="00267202" w:rsidRPr="000E13E2">
        <w:rPr>
          <w:rFonts w:ascii="Arial" w:hAnsi="Arial" w:cs="Arial" w:hint="cs"/>
          <w:rtl/>
        </w:rPr>
        <w:t xml:space="preserve"> </w:t>
      </w:r>
      <w:r w:rsidR="00267202" w:rsidRPr="000E13E2">
        <w:rPr>
          <w:rFonts w:ascii="Arial" w:eastAsia="Arial" w:hAnsi="Arial" w:cs="Arial"/>
          <w:bdr w:val="nil"/>
          <w:rtl/>
        </w:rPr>
        <w:t>إنجنيرينغ</w:t>
      </w:r>
      <w:r w:rsidR="00267202" w:rsidRPr="000E13E2">
        <w:rPr>
          <w:rFonts w:ascii="Arial" w:eastAsia="Arial" w:hAnsi="Arial" w:cs="Arial" w:hint="cs"/>
          <w:bdr w:val="nil"/>
          <w:rtl/>
        </w:rPr>
        <w:t xml:space="preserve"> إيه جي</w:t>
      </w:r>
      <w:r w:rsidR="00267202" w:rsidRPr="000E13E2">
        <w:rPr>
          <w:rFonts w:ascii="Arial" w:eastAsia="Arial" w:hAnsi="Arial" w:cs="Arial"/>
          <w:bdr w:val="nil"/>
          <w:rtl/>
        </w:rPr>
        <w:t>"</w:t>
      </w:r>
      <w:r w:rsidR="00267202" w:rsidRPr="000E13E2">
        <w:rPr>
          <w:rFonts w:ascii="Arial" w:eastAsia="Arial" w:hAnsi="Arial" w:cs="Arial" w:hint="cs"/>
          <w:bdr w:val="nil"/>
          <w:rtl/>
        </w:rPr>
        <w:t xml:space="preserve"> </w:t>
      </w:r>
      <w:r w:rsidR="00267202" w:rsidRPr="000E13E2">
        <w:rPr>
          <w:rFonts w:ascii="Arial" w:hAnsi="Arial" w:cs="Arial"/>
        </w:rPr>
        <w:t>Precision Engineering AG</w:t>
      </w:r>
      <w:r w:rsidR="00267202" w:rsidRPr="000E13E2">
        <w:rPr>
          <w:rFonts w:ascii="Arial" w:hAnsi="Arial" w:cs="Arial" w:hint="cs"/>
          <w:rtl/>
        </w:rPr>
        <w:t xml:space="preserve"> </w:t>
      </w:r>
      <w:r w:rsidR="000E5937" w:rsidRPr="000E13E2">
        <w:rPr>
          <w:rFonts w:ascii="Arial" w:hAnsi="Arial" w:cs="Arial" w:hint="cs"/>
          <w:rtl/>
        </w:rPr>
        <w:t xml:space="preserve">هي </w:t>
      </w:r>
      <w:r w:rsidR="00267202" w:rsidRPr="000E13E2">
        <w:rPr>
          <w:rFonts w:ascii="Arial" w:hAnsi="Arial" w:cs="Arial" w:hint="cs"/>
          <w:rtl/>
        </w:rPr>
        <w:t xml:space="preserve">شركة مستقلة اندمجت في شركة "موزر واتش هولدينغ" القابضة </w:t>
      </w:r>
      <w:r w:rsidR="00267202" w:rsidRPr="000E13E2">
        <w:rPr>
          <w:rFonts w:ascii="Arial" w:hAnsi="Arial" w:cs="Arial"/>
        </w:rPr>
        <w:t>Moser Watch Holding</w:t>
      </w:r>
      <w:r w:rsidR="00267202" w:rsidRPr="000E13E2">
        <w:rPr>
          <w:rFonts w:ascii="Arial" w:hAnsi="Arial" w:cs="Arial" w:hint="cs"/>
          <w:rtl/>
        </w:rPr>
        <w:t xml:space="preserve"> في العام 2012، وهي متخصصة في </w:t>
      </w:r>
      <w:r w:rsidR="00915261" w:rsidRPr="000E13E2">
        <w:rPr>
          <w:rFonts w:ascii="Arial" w:hAnsi="Arial" w:cs="Arial" w:hint="cs"/>
          <w:rtl/>
        </w:rPr>
        <w:t>تصنيع</w:t>
      </w:r>
      <w:r w:rsidR="00267202" w:rsidRPr="000E13E2">
        <w:rPr>
          <w:rFonts w:ascii="Arial" w:hAnsi="Arial" w:cs="Arial" w:hint="cs"/>
          <w:rtl/>
        </w:rPr>
        <w:t xml:space="preserve"> مكونات الساعات الخاصة بضوابط الانفلات (مجموعات الميزان)، </w:t>
      </w:r>
      <w:r w:rsidR="00915261" w:rsidRPr="000E13E2">
        <w:rPr>
          <w:rFonts w:ascii="Arial" w:hAnsi="Arial" w:cs="Arial" w:hint="cs"/>
          <w:rtl/>
        </w:rPr>
        <w:t>بداية من تصميمها المبدئي وحتى إخراج منتج عالي الجودة</w:t>
      </w:r>
      <w:r w:rsidR="0093417D" w:rsidRPr="000E13E2">
        <w:rPr>
          <w:rFonts w:ascii="Arial" w:hAnsi="Arial" w:cs="Arial" w:hint="cs"/>
          <w:rtl/>
        </w:rPr>
        <w:t>،</w:t>
      </w:r>
      <w:r w:rsidR="00915261" w:rsidRPr="000E13E2">
        <w:rPr>
          <w:rFonts w:ascii="Arial" w:hAnsi="Arial" w:cs="Arial" w:hint="cs"/>
          <w:rtl/>
        </w:rPr>
        <w:t xml:space="preserve"> جاهز لدمجه داخل حركة الساعة التي سيجب عليه تنظيمها.</w:t>
      </w:r>
      <w:r w:rsidR="00B5516F" w:rsidRPr="000E13E2">
        <w:rPr>
          <w:rFonts w:ascii="Arial" w:hAnsi="Arial" w:cs="Arial" w:hint="cs"/>
          <w:rtl/>
        </w:rPr>
        <w:t xml:space="preserve"> وتَشْرُف</w:t>
      </w:r>
      <w:r w:rsidR="00D53174" w:rsidRPr="000E13E2">
        <w:rPr>
          <w:rFonts w:ascii="Arial" w:hAnsi="Arial" w:cs="Arial" w:hint="cs"/>
          <w:rtl/>
        </w:rPr>
        <w:t xml:space="preserve"> "إتش موزر آند سي" أن </w:t>
      </w:r>
      <w:r w:rsidR="006509D5" w:rsidRPr="000E13E2">
        <w:rPr>
          <w:rFonts w:ascii="Arial" w:hAnsi="Arial" w:cs="Arial" w:hint="cs"/>
          <w:rtl/>
        </w:rPr>
        <w:t xml:space="preserve">تضم </w:t>
      </w:r>
      <w:r w:rsidR="00D53174" w:rsidRPr="000E13E2">
        <w:rPr>
          <w:rFonts w:ascii="Arial" w:hAnsi="Arial" w:cs="Arial" w:hint="cs"/>
          <w:rtl/>
        </w:rPr>
        <w:t>الشركة</w:t>
      </w:r>
      <w:r w:rsidR="006509D5" w:rsidRPr="000E13E2">
        <w:rPr>
          <w:rFonts w:ascii="Arial" w:hAnsi="Arial" w:cs="Arial" w:hint="cs"/>
          <w:rtl/>
        </w:rPr>
        <w:t xml:space="preserve"> أحد أعضاء عائلة موزر </w:t>
      </w:r>
      <w:r w:rsidR="00D53174" w:rsidRPr="000E13E2">
        <w:rPr>
          <w:rFonts w:ascii="Arial" w:hAnsi="Arial" w:cs="Arial" w:hint="cs"/>
          <w:rtl/>
        </w:rPr>
        <w:t>كرئيس شرفي لمجلس الإدارة</w:t>
      </w:r>
      <w:r w:rsidR="00A10BC8" w:rsidRPr="000E13E2">
        <w:rPr>
          <w:rFonts w:ascii="Arial" w:hAnsi="Arial" w:cs="Arial" w:hint="cs"/>
          <w:rtl/>
        </w:rPr>
        <w:t xml:space="preserve">، ورئيس </w:t>
      </w:r>
      <w:r w:rsidR="00D53174" w:rsidRPr="000E13E2">
        <w:rPr>
          <w:rFonts w:ascii="Arial" w:hAnsi="Arial" w:cs="Arial" w:hint="cs"/>
          <w:rtl/>
        </w:rPr>
        <w:t>لمؤسسة "هاينريش آند هنري موزر فاونديشن". والهدف من إنشاء مؤسسة "م</w:t>
      </w:r>
      <w:r w:rsidR="006509D5" w:rsidRPr="000E13E2">
        <w:rPr>
          <w:rFonts w:ascii="Arial" w:hAnsi="Arial" w:cs="Arial" w:hint="cs"/>
          <w:rtl/>
        </w:rPr>
        <w:t xml:space="preserve">وزر فاونديشن"، </w:t>
      </w:r>
      <w:r w:rsidR="00D53174" w:rsidRPr="000E13E2">
        <w:rPr>
          <w:rFonts w:ascii="Arial" w:hAnsi="Arial" w:cs="Arial" w:hint="cs"/>
          <w:rtl/>
        </w:rPr>
        <w:t xml:space="preserve">التي أسسها أحد أحفاد هاينريش موزر، </w:t>
      </w:r>
      <w:r w:rsidR="006509D5" w:rsidRPr="000E13E2">
        <w:rPr>
          <w:rFonts w:ascii="Arial" w:hAnsi="Arial" w:cs="Arial" w:hint="cs"/>
          <w:rtl/>
        </w:rPr>
        <w:t>هو</w:t>
      </w:r>
      <w:r w:rsidR="00D53174" w:rsidRPr="000E13E2">
        <w:rPr>
          <w:rFonts w:ascii="Arial" w:hAnsi="Arial" w:cs="Arial" w:hint="cs"/>
          <w:rtl/>
        </w:rPr>
        <w:t xml:space="preserve"> الحفاظ على تاريخ العائلة حي</w:t>
      </w:r>
      <w:r w:rsidR="00EC5304" w:rsidRPr="000E13E2">
        <w:rPr>
          <w:rFonts w:ascii="Arial" w:hAnsi="Arial" w:cs="Arial" w:hint="cs"/>
          <w:rtl/>
        </w:rPr>
        <w:t>اً، والبحث عن الساعات الأثرية ل</w:t>
      </w:r>
      <w:r w:rsidR="00D53174" w:rsidRPr="000E13E2">
        <w:rPr>
          <w:rFonts w:ascii="Arial" w:hAnsi="Arial" w:cs="Arial" w:hint="cs"/>
          <w:rtl/>
        </w:rPr>
        <w:t>ضمها</w:t>
      </w:r>
      <w:r w:rsidR="00EC5304" w:rsidRPr="000E13E2">
        <w:rPr>
          <w:rFonts w:ascii="Arial" w:hAnsi="Arial" w:cs="Arial" w:hint="cs"/>
          <w:rtl/>
        </w:rPr>
        <w:t xml:space="preserve"> إلى</w:t>
      </w:r>
      <w:r w:rsidR="00D53174" w:rsidRPr="000E13E2">
        <w:rPr>
          <w:rFonts w:ascii="Arial" w:hAnsi="Arial" w:cs="Arial" w:hint="cs"/>
          <w:rtl/>
        </w:rPr>
        <w:t xml:space="preserve"> متحف "موزر"، الذي يقع في </w:t>
      </w:r>
      <w:r w:rsidR="008F5192" w:rsidRPr="000E13E2">
        <w:rPr>
          <w:rFonts w:ascii="Arial" w:hAnsi="Arial" w:cs="Arial"/>
          <w:rtl/>
        </w:rPr>
        <w:t>شارلوتنف</w:t>
      </w:r>
      <w:r w:rsidR="008F5192" w:rsidRPr="000E13E2">
        <w:rPr>
          <w:rFonts w:ascii="Arial" w:hAnsi="Arial" w:cs="Arial" w:hint="cs"/>
          <w:rtl/>
        </w:rPr>
        <w:t>يتس مانور؛ موطن عائلة هاينريش موزر.</w:t>
      </w:r>
      <w:r w:rsidR="00DC1EB4" w:rsidRPr="000E13E2">
        <w:rPr>
          <w:rFonts w:ascii="Arial" w:hAnsi="Arial" w:cs="Arial" w:hint="cs"/>
          <w:rtl/>
        </w:rPr>
        <w:t xml:space="preserve"> وبفضل خبرتها فائقة الأهمية في صناعة الساعات، وتجربتها في هذا القطاع التي نالت استحساناً بالغاً؛ </w:t>
      </w:r>
      <w:r w:rsidR="00D374B2" w:rsidRPr="000E13E2">
        <w:rPr>
          <w:rFonts w:ascii="Arial" w:hAnsi="Arial" w:cs="Arial" w:hint="cs"/>
          <w:rtl/>
        </w:rPr>
        <w:t>تمتلك</w:t>
      </w:r>
      <w:r w:rsidR="00DC1EB4" w:rsidRPr="000E13E2">
        <w:rPr>
          <w:rFonts w:ascii="Arial" w:hAnsi="Arial" w:cs="Arial" w:hint="cs"/>
          <w:rtl/>
        </w:rPr>
        <w:t xml:space="preserve"> </w:t>
      </w:r>
      <w:r w:rsidR="00DC1EB4" w:rsidRPr="000E13E2">
        <w:rPr>
          <w:rFonts w:ascii="Arial" w:hAnsi="Arial" w:cs="Arial"/>
          <w:rtl/>
          <w:lang w:bidi="ar-AE"/>
        </w:rPr>
        <w:t xml:space="preserve">مجموعة </w:t>
      </w:r>
      <w:r w:rsidR="00DC1EB4" w:rsidRPr="000E13E2">
        <w:rPr>
          <w:rFonts w:ascii="Arial" w:hAnsi="Arial" w:cs="Arial" w:hint="cs"/>
          <w:rtl/>
          <w:lang w:bidi="ar-AE"/>
        </w:rPr>
        <w:t xml:space="preserve">"إم إي إل بي هولدينغ" </w:t>
      </w:r>
      <w:r w:rsidR="00DC1EB4" w:rsidRPr="000E13E2">
        <w:rPr>
          <w:rFonts w:ascii="Arial" w:hAnsi="Arial" w:cs="Arial"/>
        </w:rPr>
        <w:t>MELB Holding</w:t>
      </w:r>
      <w:r w:rsidR="00DC1EB4" w:rsidRPr="000E13E2">
        <w:rPr>
          <w:rFonts w:ascii="Arial" w:hAnsi="Arial" w:cs="Arial"/>
          <w:rtl/>
        </w:rPr>
        <w:t xml:space="preserve"> القابضة</w:t>
      </w:r>
      <w:r w:rsidR="00DC1EB4" w:rsidRPr="000E13E2">
        <w:rPr>
          <w:rFonts w:ascii="Arial" w:hAnsi="Arial" w:cs="Arial" w:hint="cs"/>
          <w:rtl/>
        </w:rPr>
        <w:t xml:space="preserve"> </w:t>
      </w:r>
      <w:r w:rsidR="00A22AB6" w:rsidRPr="000E13E2">
        <w:rPr>
          <w:rFonts w:ascii="Arial" w:hAnsi="Arial" w:cs="Arial" w:hint="cs"/>
          <w:rtl/>
        </w:rPr>
        <w:t>حصصاً</w:t>
      </w:r>
      <w:r w:rsidR="006A3D94" w:rsidRPr="000E13E2">
        <w:rPr>
          <w:rFonts w:ascii="Arial" w:hAnsi="Arial" w:cs="Arial" w:hint="cs"/>
          <w:rtl/>
        </w:rPr>
        <w:t xml:space="preserve"> في "إتش موزر آند سي" و</w:t>
      </w:r>
      <w:r w:rsidR="006A3D94" w:rsidRPr="000E13E2">
        <w:rPr>
          <w:rFonts w:ascii="Arial" w:hAnsi="Arial" w:cs="Arial"/>
          <w:rtl/>
          <w:lang w:bidi="ar-AE"/>
        </w:rPr>
        <w:t>"هوتلنس</w:t>
      </w:r>
      <w:r w:rsidR="006A3D94" w:rsidRPr="000E13E2">
        <w:rPr>
          <w:rFonts w:ascii="Arial" w:hAnsi="Arial" w:cs="Arial" w:hint="cs"/>
          <w:rtl/>
          <w:lang w:bidi="ar-AE"/>
        </w:rPr>
        <w:t xml:space="preserve">". </w:t>
      </w:r>
      <w:r w:rsidR="00D374B2" w:rsidRPr="000E13E2">
        <w:rPr>
          <w:rFonts w:ascii="Arial" w:hAnsi="Arial" w:cs="Arial" w:hint="cs"/>
          <w:rtl/>
          <w:lang w:bidi="ar-AE"/>
        </w:rPr>
        <w:t xml:space="preserve">و"إم إي إل بي هولدينغ" </w:t>
      </w:r>
      <w:r w:rsidR="00D374B2" w:rsidRPr="000E13E2">
        <w:rPr>
          <w:rFonts w:ascii="Arial" w:hAnsi="Arial" w:cs="Arial"/>
        </w:rPr>
        <w:t>MELB Holding</w:t>
      </w:r>
      <w:r w:rsidR="00D374B2" w:rsidRPr="000E13E2">
        <w:rPr>
          <w:rFonts w:ascii="Arial" w:hAnsi="Arial" w:cs="Arial" w:hint="cs"/>
          <w:rtl/>
        </w:rPr>
        <w:t xml:space="preserve"> هي مجموعة عائلية مستقلة، يقع مقرها في قلب وادي صناعة الساعات الأسطوري ڨاليه دو جو. </w:t>
      </w:r>
    </w:p>
    <w:p w:rsidR="007B783E" w:rsidRPr="000E13E2" w:rsidRDefault="007B783E" w:rsidP="00321C6C">
      <w:pPr>
        <w:tabs>
          <w:tab w:val="left" w:pos="1760"/>
        </w:tabs>
        <w:bidi/>
        <w:jc w:val="both"/>
        <w:rPr>
          <w:rFonts w:ascii="Arial" w:hAnsi="Arial" w:cs="Arial"/>
          <w:rtl/>
        </w:rPr>
      </w:pPr>
    </w:p>
    <w:p w:rsidR="00FE0E03" w:rsidRPr="000E13E2" w:rsidRDefault="00FE5039" w:rsidP="00FE5039">
      <w:pPr>
        <w:widowControl w:val="0"/>
        <w:tabs>
          <w:tab w:val="left" w:pos="746"/>
        </w:tabs>
        <w:suppressAutoHyphens/>
        <w:autoSpaceDE w:val="0"/>
        <w:autoSpaceDN w:val="0"/>
        <w:bidi/>
        <w:adjustRightInd w:val="0"/>
        <w:spacing w:line="288" w:lineRule="auto"/>
        <w:textAlignment w:val="center"/>
        <w:outlineLvl w:val="0"/>
        <w:rPr>
          <w:rFonts w:ascii="Arial" w:hAnsi="Arial" w:cs="Arial"/>
          <w:rtl/>
        </w:rPr>
      </w:pPr>
      <w:r w:rsidRPr="000E13E2">
        <w:rPr>
          <w:rFonts w:ascii="Arial" w:eastAsia="Arial" w:hAnsi="Arial" w:cs="Arial" w:hint="cs"/>
          <w:rtl/>
        </w:rPr>
        <w:t xml:space="preserve">. </w:t>
      </w:r>
      <w:r w:rsidR="00FE0E03" w:rsidRPr="000E13E2">
        <w:rPr>
          <w:rFonts w:ascii="Arial" w:eastAsia="Arial" w:hAnsi="Arial" w:cs="Arial" w:hint="cs"/>
          <w:rtl/>
        </w:rPr>
        <w:t xml:space="preserve"> </w:t>
      </w:r>
    </w:p>
    <w:p w:rsidR="00E411DE" w:rsidRPr="000E13E2" w:rsidRDefault="00E411DE" w:rsidP="00E411DE">
      <w:pPr>
        <w:tabs>
          <w:tab w:val="left" w:pos="1760"/>
        </w:tabs>
        <w:bidi/>
        <w:jc w:val="both"/>
        <w:rPr>
          <w:rFonts w:ascii="Arial" w:hAnsi="Arial" w:cs="Arial"/>
          <w:rtl/>
        </w:rPr>
      </w:pPr>
    </w:p>
    <w:p w:rsidR="00FE5039" w:rsidRPr="000E13E2" w:rsidRDefault="00FE5039" w:rsidP="00FE5039">
      <w:pPr>
        <w:tabs>
          <w:tab w:val="left" w:pos="1760"/>
        </w:tabs>
        <w:bidi/>
        <w:jc w:val="both"/>
        <w:rPr>
          <w:rFonts w:ascii="Arial" w:hAnsi="Arial" w:cs="Arial"/>
          <w:rtl/>
        </w:rPr>
      </w:pPr>
    </w:p>
    <w:p w:rsidR="00871AFD" w:rsidRPr="000E13E2" w:rsidRDefault="00871AFD">
      <w:pPr>
        <w:rPr>
          <w:rFonts w:ascii="Arial" w:hAnsi="Arial" w:cs="Arial"/>
          <w:rtl/>
        </w:rPr>
      </w:pPr>
      <w:r w:rsidRPr="000E13E2">
        <w:rPr>
          <w:rFonts w:ascii="Arial" w:hAnsi="Arial" w:cs="Arial"/>
          <w:rtl/>
        </w:rPr>
        <w:br w:type="page"/>
      </w:r>
    </w:p>
    <w:p w:rsidR="00FE5039" w:rsidRPr="000E13E2" w:rsidRDefault="00FE5039" w:rsidP="00871AFD">
      <w:pPr>
        <w:tabs>
          <w:tab w:val="left" w:pos="1760"/>
        </w:tabs>
        <w:bidi/>
        <w:jc w:val="both"/>
        <w:rPr>
          <w:rFonts w:ascii="Arial" w:hAnsi="Arial" w:cs="Arial"/>
          <w:rtl/>
        </w:rPr>
      </w:pPr>
    </w:p>
    <w:p w:rsidR="00FE5039" w:rsidRPr="000E13E2" w:rsidRDefault="00FE5039" w:rsidP="008D5426">
      <w:pPr>
        <w:pStyle w:val="Grillemoyenne21"/>
        <w:jc w:val="center"/>
        <w:rPr>
          <w:rFonts w:ascii="Arial" w:hAnsi="Arial"/>
          <w:bCs/>
          <w:sz w:val="28"/>
          <w:szCs w:val="28"/>
          <w:rtl/>
          <w:lang w:val="en-GB"/>
        </w:rPr>
      </w:pPr>
      <w:r w:rsidRPr="000E13E2">
        <w:rPr>
          <w:rFonts w:ascii="Arial" w:hAnsi="Arial" w:hint="cs"/>
          <w:bCs/>
          <w:sz w:val="28"/>
          <w:szCs w:val="28"/>
          <w:rtl/>
          <w:lang w:val="en-GB"/>
        </w:rPr>
        <w:t xml:space="preserve">"الأصدقاء" المسؤولون عن </w:t>
      </w:r>
    </w:p>
    <w:p w:rsidR="00FE5039" w:rsidRPr="000E13E2" w:rsidRDefault="00FE5039" w:rsidP="008D5426">
      <w:pPr>
        <w:pStyle w:val="Grillemoyenne21"/>
        <w:jc w:val="center"/>
        <w:rPr>
          <w:rFonts w:ascii="Arial" w:hAnsi="Arial"/>
          <w:bCs/>
          <w:sz w:val="28"/>
          <w:szCs w:val="28"/>
          <w:rtl/>
          <w:lang w:val="en-GB"/>
        </w:rPr>
      </w:pPr>
      <w:r w:rsidRPr="000E13E2">
        <w:rPr>
          <w:rFonts w:ascii="Arial" w:hAnsi="Arial" w:hint="cs"/>
          <w:bCs/>
          <w:sz w:val="28"/>
          <w:szCs w:val="28"/>
          <w:rtl/>
          <w:lang w:val="en-GB"/>
        </w:rPr>
        <w:t>"ليغاسي ماشين 101 إم بي آند إف إكس إتش موزر"</w:t>
      </w:r>
    </w:p>
    <w:p w:rsidR="00FE5039" w:rsidRPr="000E13E2" w:rsidRDefault="00FE5039" w:rsidP="00FE5039">
      <w:pPr>
        <w:pStyle w:val="Grillemoyenne21"/>
        <w:jc w:val="center"/>
        <w:rPr>
          <w:rFonts w:ascii="Arial" w:hAnsi="Arial"/>
          <w:bCs/>
          <w:sz w:val="28"/>
          <w:szCs w:val="28"/>
          <w:lang w:val="en-GB"/>
        </w:rPr>
      </w:pPr>
    </w:p>
    <w:p w:rsidR="00177F12" w:rsidRPr="000E13E2" w:rsidRDefault="00177F12" w:rsidP="00FE5039">
      <w:pPr>
        <w:pStyle w:val="Grillemoyenne21"/>
        <w:jc w:val="center"/>
        <w:rPr>
          <w:rFonts w:ascii="Arial" w:hAnsi="Arial"/>
          <w:bCs/>
          <w:sz w:val="28"/>
          <w:szCs w:val="28"/>
          <w:rtl/>
          <w:lang w:val="en-GB"/>
        </w:rPr>
      </w:pPr>
    </w:p>
    <w:p w:rsidR="00FE5039" w:rsidRPr="000E13E2" w:rsidRDefault="00FE5039" w:rsidP="00321C6C">
      <w:pPr>
        <w:bidi/>
        <w:spacing w:after="0"/>
        <w:jc w:val="both"/>
        <w:outlineLvl w:val="0"/>
        <w:rPr>
          <w:rFonts w:ascii="Arial" w:hAnsi="Arial" w:cs="Arial"/>
        </w:rPr>
      </w:pPr>
      <w:r w:rsidRPr="000E13E2">
        <w:rPr>
          <w:rFonts w:ascii="Arial" w:hAnsi="Arial" w:cs="Arial"/>
          <w:b/>
          <w:bCs/>
          <w:rtl/>
          <w:lang w:bidi="ar-AE"/>
        </w:rPr>
        <w:t>الفكرة:</w:t>
      </w:r>
      <w:r w:rsidRPr="000E13E2">
        <w:rPr>
          <w:rFonts w:ascii="Arial" w:hAnsi="Arial" w:cs="Arial"/>
          <w:rtl/>
          <w:lang w:bidi="ar-AE"/>
        </w:rPr>
        <w:t xml:space="preserve"> ماكسيميليان بوسير / </w:t>
      </w:r>
      <w:r w:rsidRPr="000E13E2">
        <w:rPr>
          <w:rFonts w:ascii="Arial" w:hAnsi="Arial" w:cs="Arial" w:hint="cs"/>
          <w:rtl/>
          <w:lang w:bidi="ar-AE"/>
        </w:rPr>
        <w:t>"</w:t>
      </w:r>
      <w:r w:rsidRPr="000E13E2">
        <w:rPr>
          <w:rFonts w:ascii="Arial" w:hAnsi="Arial" w:cs="Arial"/>
          <w:rtl/>
          <w:lang w:bidi="ar-AE"/>
        </w:rPr>
        <w:t>إم بي آند إف</w:t>
      </w:r>
      <w:r w:rsidRPr="000E13E2">
        <w:rPr>
          <w:rFonts w:ascii="Arial" w:hAnsi="Arial" w:cs="Arial" w:hint="cs"/>
          <w:rtl/>
          <w:lang w:bidi="ar-AE"/>
        </w:rPr>
        <w:t>"، وإدوارد ميلان / "إتش موزر آند سي"</w:t>
      </w:r>
    </w:p>
    <w:p w:rsidR="00FE5039" w:rsidRPr="000E13E2" w:rsidRDefault="00FE5039" w:rsidP="00321C6C">
      <w:pPr>
        <w:bidi/>
        <w:spacing w:after="0"/>
        <w:jc w:val="both"/>
        <w:outlineLvl w:val="0"/>
        <w:rPr>
          <w:rFonts w:ascii="Arial" w:hAnsi="Arial" w:cs="Arial"/>
        </w:rPr>
      </w:pPr>
      <w:r w:rsidRPr="000E13E2">
        <w:rPr>
          <w:rFonts w:ascii="Arial" w:hAnsi="Arial" w:cs="Arial"/>
          <w:b/>
          <w:bCs/>
          <w:rtl/>
          <w:lang w:bidi="ar-AE"/>
        </w:rPr>
        <w:t>تصميم المنتج:</w:t>
      </w:r>
      <w:r w:rsidRPr="000E13E2">
        <w:rPr>
          <w:rFonts w:ascii="Arial" w:hAnsi="Arial" w:cs="Arial"/>
          <w:rtl/>
          <w:lang w:bidi="ar-AE"/>
        </w:rPr>
        <w:t xml:space="preserve"> </w:t>
      </w:r>
      <w:r w:rsidRPr="000E13E2">
        <w:rPr>
          <w:rFonts w:ascii="Arial" w:eastAsia="Arial" w:hAnsi="Arial" w:cs="Arial"/>
          <w:bdr w:val="nil"/>
          <w:rtl/>
        </w:rPr>
        <w:t>إريك غيرود / "</w:t>
      </w:r>
      <w:r w:rsidRPr="000E13E2">
        <w:rPr>
          <w:rFonts w:ascii="Arial" w:hAnsi="Arial" w:cs="Arial"/>
          <w:rtl/>
          <w:lang w:bidi="ar-AE"/>
        </w:rPr>
        <w:t>ثرو ذا لوكنغ غلاس</w:t>
      </w:r>
      <w:r w:rsidRPr="000E13E2">
        <w:rPr>
          <w:rFonts w:ascii="Arial" w:eastAsia="Arial" w:hAnsi="Arial" w:cs="Arial"/>
          <w:bdr w:val="nil"/>
          <w:rtl/>
        </w:rPr>
        <w:t>"</w:t>
      </w:r>
      <w:r w:rsidRPr="000E13E2">
        <w:rPr>
          <w:rFonts w:ascii="Arial" w:eastAsia="Arial" w:hAnsi="Arial" w:cs="Arial" w:hint="cs"/>
          <w:bdr w:val="nil"/>
          <w:rtl/>
        </w:rPr>
        <w:t>، و"إتش موزر آند سي"</w:t>
      </w:r>
    </w:p>
    <w:p w:rsidR="00FE5039" w:rsidRPr="000E13E2" w:rsidRDefault="00FE5039" w:rsidP="00321C6C">
      <w:pPr>
        <w:bidi/>
        <w:spacing w:after="0"/>
        <w:jc w:val="both"/>
        <w:outlineLvl w:val="0"/>
        <w:rPr>
          <w:rFonts w:ascii="Arial" w:hAnsi="Arial" w:cs="Arial"/>
        </w:rPr>
      </w:pPr>
      <w:r w:rsidRPr="000E13E2">
        <w:rPr>
          <w:rFonts w:ascii="Arial" w:hAnsi="Arial" w:cs="Arial"/>
          <w:b/>
          <w:bCs/>
          <w:rtl/>
          <w:lang w:bidi="ar-AE"/>
        </w:rPr>
        <w:t>الإدارة التقنية والإنتاجية:</w:t>
      </w:r>
      <w:r w:rsidRPr="000E13E2">
        <w:rPr>
          <w:rFonts w:ascii="Arial" w:hAnsi="Arial" w:cs="Arial"/>
          <w:rtl/>
          <w:lang w:bidi="ar-AE"/>
        </w:rPr>
        <w:t xml:space="preserve"> </w:t>
      </w:r>
      <w:r w:rsidRPr="000E13E2">
        <w:rPr>
          <w:rFonts w:ascii="Arial" w:hAnsi="Arial" w:cs="Arial"/>
          <w:rtl/>
        </w:rPr>
        <w:t xml:space="preserve">سيرج كريكنوف / </w:t>
      </w:r>
      <w:r w:rsidRPr="000E13E2">
        <w:rPr>
          <w:rFonts w:ascii="Arial" w:hAnsi="Arial" w:cs="Arial" w:hint="cs"/>
          <w:rtl/>
        </w:rPr>
        <w:t>"</w:t>
      </w:r>
      <w:r w:rsidRPr="000E13E2">
        <w:rPr>
          <w:rFonts w:ascii="Arial" w:hAnsi="Arial" w:cs="Arial"/>
          <w:rtl/>
        </w:rPr>
        <w:t>إم بي آند إف</w:t>
      </w:r>
      <w:r w:rsidRPr="000E13E2">
        <w:rPr>
          <w:rFonts w:ascii="Arial" w:hAnsi="Arial" w:cs="Arial" w:hint="cs"/>
          <w:rtl/>
        </w:rPr>
        <w:t>"</w:t>
      </w:r>
      <w:r w:rsidR="00DC645A" w:rsidRPr="000E13E2">
        <w:rPr>
          <w:rFonts w:ascii="Arial" w:hAnsi="Arial" w:cs="Arial" w:hint="cs"/>
          <w:rtl/>
        </w:rPr>
        <w:t>، و</w:t>
      </w:r>
      <w:r w:rsidR="00DC645A" w:rsidRPr="000E13E2">
        <w:rPr>
          <w:rFonts w:ascii="Arial" w:eastAsia="Arial" w:hAnsi="Arial" w:cs="Arial" w:hint="cs"/>
          <w:bdr w:val="nil"/>
          <w:rtl/>
        </w:rPr>
        <w:t>"إتش موزر آند سي"</w:t>
      </w:r>
    </w:p>
    <w:p w:rsidR="00FE5039" w:rsidRPr="000E13E2" w:rsidRDefault="00FE5039" w:rsidP="00321C6C">
      <w:pPr>
        <w:tabs>
          <w:tab w:val="left" w:pos="2694"/>
        </w:tabs>
        <w:bidi/>
        <w:spacing w:after="0"/>
        <w:jc w:val="both"/>
        <w:outlineLvl w:val="0"/>
        <w:rPr>
          <w:rFonts w:ascii="Arial" w:eastAsia="Times New Roman" w:hAnsi="Arial" w:cs="Arial"/>
          <w:lang w:eastAsia="fr-FR"/>
        </w:rPr>
      </w:pPr>
      <w:r w:rsidRPr="000E13E2">
        <w:rPr>
          <w:rFonts w:ascii="Arial" w:hAnsi="Arial" w:cs="Arial"/>
          <w:b/>
          <w:bCs/>
          <w:rtl/>
          <w:lang w:bidi="ar-AE"/>
        </w:rPr>
        <w:t xml:space="preserve">تصميم الحركة ومواصفات </w:t>
      </w:r>
      <w:r w:rsidRPr="000E13E2">
        <w:rPr>
          <w:rFonts w:ascii="Arial" w:hAnsi="Arial" w:cs="Arial" w:hint="cs"/>
          <w:b/>
          <w:bCs/>
          <w:rtl/>
          <w:lang w:bidi="ar-AE"/>
        </w:rPr>
        <w:t>التشطيب</w:t>
      </w:r>
      <w:r w:rsidRPr="000E13E2">
        <w:rPr>
          <w:rFonts w:ascii="Arial" w:hAnsi="Arial" w:cs="Arial"/>
          <w:b/>
          <w:bCs/>
          <w:rtl/>
          <w:lang w:bidi="ar-AE"/>
        </w:rPr>
        <w:t>:</w:t>
      </w:r>
      <w:r w:rsidRPr="000E13E2">
        <w:rPr>
          <w:rFonts w:ascii="Arial" w:eastAsia="Times New Roman" w:hAnsi="Arial" w:cs="Arial"/>
          <w:rtl/>
          <w:lang w:val="en-US" w:eastAsia="fr-FR" w:bidi="ar-AE"/>
        </w:rPr>
        <w:t xml:space="preserve"> </w:t>
      </w:r>
      <w:r w:rsidRPr="000E13E2">
        <w:rPr>
          <w:rFonts w:ascii="Arial" w:hAnsi="Arial" w:cs="Arial"/>
          <w:rtl/>
          <w:lang w:eastAsia="fr-FR" w:bidi="ar-AE"/>
        </w:rPr>
        <w:t>كاري ڤوتيلاينِن</w:t>
      </w:r>
    </w:p>
    <w:p w:rsidR="00FE5039" w:rsidRPr="000E13E2" w:rsidRDefault="00FE5039" w:rsidP="00321C6C">
      <w:pPr>
        <w:tabs>
          <w:tab w:val="left" w:pos="2694"/>
        </w:tabs>
        <w:bidi/>
        <w:spacing w:after="0"/>
        <w:jc w:val="both"/>
        <w:outlineLvl w:val="0"/>
        <w:rPr>
          <w:rFonts w:ascii="Arial" w:eastAsia="Arial" w:hAnsi="Arial" w:cs="Arial"/>
          <w:bdr w:val="nil"/>
          <w:rtl/>
        </w:rPr>
      </w:pPr>
      <w:r w:rsidRPr="000E13E2">
        <w:rPr>
          <w:rFonts w:ascii="Arial" w:eastAsia="Times New Roman" w:hAnsi="Arial" w:cs="Arial"/>
          <w:b/>
          <w:bCs/>
          <w:rtl/>
          <w:lang w:eastAsia="fr-FR"/>
        </w:rPr>
        <w:t>الأبحاث والتطوير:</w:t>
      </w:r>
      <w:r w:rsidRPr="000E13E2">
        <w:rPr>
          <w:rFonts w:ascii="Arial" w:eastAsia="Times New Roman" w:hAnsi="Arial" w:cs="Arial"/>
          <w:rtl/>
          <w:lang w:eastAsia="fr-FR"/>
        </w:rPr>
        <w:t xml:space="preserve"> </w:t>
      </w:r>
      <w:r w:rsidRPr="000E13E2">
        <w:rPr>
          <w:rFonts w:ascii="Arial" w:hAnsi="Arial" w:cs="Arial"/>
          <w:rtl/>
          <w:lang w:bidi="ar-AE"/>
        </w:rPr>
        <w:t>وسيمون بريت</w:t>
      </w:r>
      <w:r w:rsidRPr="000E13E2">
        <w:rPr>
          <w:rFonts w:ascii="Arial" w:hAnsi="Arial" w:cs="Arial" w:hint="cs"/>
          <w:rtl/>
          <w:lang w:bidi="ar-AE"/>
        </w:rPr>
        <w:t xml:space="preserve">، وتوماس لورنزاتو </w:t>
      </w:r>
      <w:r w:rsidRPr="000E13E2">
        <w:rPr>
          <w:rFonts w:ascii="Arial" w:hAnsi="Arial" w:cs="Arial"/>
          <w:rtl/>
          <w:lang w:bidi="ar-AE"/>
        </w:rPr>
        <w:t>/ "</w:t>
      </w:r>
      <w:r w:rsidRPr="000E13E2">
        <w:rPr>
          <w:rFonts w:ascii="Arial" w:hAnsi="Arial" w:cs="Arial"/>
          <w:rtl/>
        </w:rPr>
        <w:t>إم بي آند إف</w:t>
      </w:r>
      <w:r w:rsidRPr="000E13E2">
        <w:rPr>
          <w:rFonts w:ascii="Arial" w:hAnsi="Arial" w:cs="Arial" w:hint="cs"/>
          <w:rtl/>
        </w:rPr>
        <w:t>"</w:t>
      </w:r>
      <w:r w:rsidR="00347435" w:rsidRPr="000E13E2">
        <w:rPr>
          <w:rFonts w:ascii="Arial" w:hAnsi="Arial" w:cs="Arial" w:hint="cs"/>
          <w:rtl/>
        </w:rPr>
        <w:t xml:space="preserve">، </w:t>
      </w:r>
      <w:r w:rsidR="005D45AF" w:rsidRPr="000E13E2">
        <w:rPr>
          <w:rFonts w:ascii="Arial" w:hAnsi="Arial" w:cs="Arial" w:hint="cs"/>
          <w:rtl/>
        </w:rPr>
        <w:t>و</w:t>
      </w:r>
      <w:r w:rsidR="00347435" w:rsidRPr="000E13E2">
        <w:rPr>
          <w:rFonts w:ascii="Arial" w:eastAsia="Arial" w:hAnsi="Arial" w:cs="Arial" w:hint="cs"/>
          <w:bdr w:val="nil"/>
          <w:rtl/>
        </w:rPr>
        <w:t>"إتش موزر آند سي"</w:t>
      </w:r>
    </w:p>
    <w:p w:rsidR="00F56F5A" w:rsidRPr="000E13E2" w:rsidRDefault="00F56F5A" w:rsidP="00321C6C">
      <w:pPr>
        <w:tabs>
          <w:tab w:val="left" w:pos="2694"/>
        </w:tabs>
        <w:bidi/>
        <w:spacing w:after="0"/>
        <w:jc w:val="both"/>
        <w:outlineLvl w:val="0"/>
        <w:rPr>
          <w:rFonts w:ascii="Arial" w:eastAsia="Arial" w:hAnsi="Arial" w:cs="Arial"/>
          <w:bdr w:val="nil"/>
          <w:rtl/>
          <w:lang w:bidi="ar-AE"/>
        </w:rPr>
      </w:pPr>
    </w:p>
    <w:p w:rsidR="00434C54" w:rsidRPr="000E13E2" w:rsidRDefault="00F56F5A" w:rsidP="00321C6C">
      <w:pPr>
        <w:bidi/>
        <w:spacing w:after="0"/>
        <w:ind w:right="-360"/>
        <w:jc w:val="both"/>
        <w:rPr>
          <w:rFonts w:ascii="Arial" w:eastAsia="Arial" w:hAnsi="Arial" w:cs="Arial"/>
          <w:rtl/>
        </w:rPr>
      </w:pPr>
      <w:r w:rsidRPr="000E13E2">
        <w:rPr>
          <w:rFonts w:ascii="Arial" w:eastAsia="Arial" w:hAnsi="Arial" w:cs="Arial" w:hint="cs"/>
          <w:b/>
          <w:bCs/>
          <w:bdr w:val="nil"/>
          <w:rtl/>
        </w:rPr>
        <w:t>التروس</w:t>
      </w:r>
      <w:r w:rsidRPr="000E13E2">
        <w:rPr>
          <w:rFonts w:ascii="Arial" w:eastAsia="Arial" w:hAnsi="Arial" w:cs="Arial"/>
          <w:b/>
          <w:bCs/>
          <w:bdr w:val="nil"/>
          <w:rtl/>
        </w:rPr>
        <w:t xml:space="preserve"> </w:t>
      </w:r>
      <w:r w:rsidRPr="000E13E2">
        <w:rPr>
          <w:rFonts w:ascii="Arial" w:eastAsia="Arial" w:hAnsi="Arial" w:cs="Arial" w:hint="cs"/>
          <w:b/>
          <w:bCs/>
          <w:bdr w:val="nil"/>
          <w:rtl/>
        </w:rPr>
        <w:t>والخراطة</w:t>
      </w:r>
      <w:r w:rsidRPr="000E13E2">
        <w:rPr>
          <w:rFonts w:ascii="Arial" w:eastAsia="Arial" w:hAnsi="Arial" w:cs="Arial"/>
          <w:b/>
          <w:bCs/>
          <w:bdr w:val="nil"/>
          <w:rtl/>
        </w:rPr>
        <w:t>:</w:t>
      </w:r>
      <w:r w:rsidRPr="000E13E2">
        <w:rPr>
          <w:rFonts w:ascii="Arial" w:eastAsia="Arial" w:hAnsi="Arial" w:cs="Arial"/>
          <w:bdr w:val="nil"/>
          <w:rtl/>
        </w:rPr>
        <w:t xml:space="preserve"> </w:t>
      </w:r>
      <w:r w:rsidRPr="000E13E2">
        <w:rPr>
          <w:rFonts w:ascii="Arial" w:eastAsia="Arial" w:hAnsi="Arial" w:cs="Arial" w:hint="cs"/>
          <w:bdr w:val="nil"/>
          <w:rtl/>
        </w:rPr>
        <w:t xml:space="preserve">جان-فرانسوا </w:t>
      </w:r>
      <w:r w:rsidRPr="000E13E2">
        <w:rPr>
          <w:rFonts w:ascii="Arial" w:eastAsia="Arial" w:hAnsi="Arial" w:cs="Arial"/>
          <w:rtl/>
        </w:rPr>
        <w:t>موجون</w:t>
      </w:r>
      <w:r w:rsidRPr="000E13E2">
        <w:rPr>
          <w:rFonts w:ascii="Arial" w:eastAsia="Arial" w:hAnsi="Arial" w:cs="Arial" w:hint="cs"/>
          <w:bdr w:val="nil"/>
          <w:rtl/>
        </w:rPr>
        <w:t xml:space="preserve"> / "كرونود"، </w:t>
      </w:r>
      <w:r w:rsidR="00A043CE" w:rsidRPr="000E13E2">
        <w:rPr>
          <w:rFonts w:ascii="Arial" w:eastAsia="Arial" w:hAnsi="Arial" w:cs="Arial" w:hint="cs"/>
          <w:bdr w:val="nil"/>
          <w:rtl/>
        </w:rPr>
        <w:t>و</w:t>
      </w:r>
      <w:r w:rsidRPr="000E13E2">
        <w:rPr>
          <w:rFonts w:ascii="Arial" w:eastAsia="Arial" w:hAnsi="Arial" w:cs="Arial"/>
          <w:bdr w:val="nil"/>
          <w:rtl/>
        </w:rPr>
        <w:t>بول</w:t>
      </w:r>
      <w:r w:rsidRPr="000E13E2">
        <w:rPr>
          <w:rFonts w:ascii="Arial" w:eastAsia="Arial" w:hAnsi="Arial" w:cs="Arial" w:hint="cs"/>
          <w:bdr w:val="nil"/>
          <w:rtl/>
        </w:rPr>
        <w:t xml:space="preserve"> </w:t>
      </w:r>
      <w:r w:rsidRPr="000E13E2">
        <w:rPr>
          <w:rFonts w:ascii="Arial" w:eastAsia="Arial" w:hAnsi="Arial" w:cs="Arial"/>
          <w:bdr w:val="nil"/>
          <w:rtl/>
        </w:rPr>
        <w:t xml:space="preserve">أندريه توندون/ </w:t>
      </w:r>
      <w:r w:rsidRPr="000E13E2">
        <w:rPr>
          <w:rFonts w:ascii="Arial" w:eastAsia="Arial" w:hAnsi="Arial" w:cs="Arial" w:hint="cs"/>
          <w:bdr w:val="nil"/>
          <w:rtl/>
        </w:rPr>
        <w:t>"باندي"، و</w:t>
      </w:r>
      <w:r w:rsidRPr="000E13E2">
        <w:rPr>
          <w:rFonts w:ascii="Arial" w:eastAsia="Arial" w:hAnsi="Arial" w:cs="Arial"/>
          <w:rtl/>
        </w:rPr>
        <w:t>ألان</w:t>
      </w:r>
      <w:r w:rsidRPr="000E13E2">
        <w:rPr>
          <w:rFonts w:ascii="Arial" w:eastAsia="Arial" w:hAnsi="Arial" w:cs="Arial"/>
        </w:rPr>
        <w:t xml:space="preserve"> </w:t>
      </w:r>
      <w:r w:rsidRPr="000E13E2">
        <w:rPr>
          <w:rFonts w:ascii="Arial" w:eastAsia="Arial" w:hAnsi="Arial" w:cs="Arial" w:hint="cs"/>
          <w:rtl/>
        </w:rPr>
        <w:t>بيليه</w:t>
      </w:r>
      <w:r w:rsidRPr="000E13E2">
        <w:rPr>
          <w:rFonts w:ascii="Arial" w:eastAsia="Arial" w:hAnsi="Arial" w:cs="Arial"/>
        </w:rPr>
        <w:t xml:space="preserve"> / </w:t>
      </w:r>
      <w:r w:rsidRPr="000E13E2">
        <w:rPr>
          <w:rFonts w:ascii="Arial" w:eastAsia="Arial" w:hAnsi="Arial" w:cs="Arial" w:hint="cs"/>
          <w:rtl/>
        </w:rPr>
        <w:t>"إلفيل</w:t>
      </w:r>
      <w:r w:rsidRPr="000E13E2">
        <w:rPr>
          <w:rFonts w:ascii="Arial" w:eastAsia="Arial" w:hAnsi="Arial" w:cs="Arial"/>
        </w:rPr>
        <w:t xml:space="preserve"> </w:t>
      </w:r>
      <w:r w:rsidRPr="000E13E2">
        <w:rPr>
          <w:rFonts w:ascii="Arial" w:eastAsia="Arial" w:hAnsi="Arial" w:cs="Arial"/>
          <w:rtl/>
        </w:rPr>
        <w:t>سويس</w:t>
      </w:r>
      <w:r w:rsidRPr="000E13E2">
        <w:rPr>
          <w:rFonts w:ascii="Arial" w:eastAsia="Arial" w:hAnsi="Arial" w:cs="Arial"/>
        </w:rPr>
        <w:t>"</w:t>
      </w:r>
      <w:r w:rsidRPr="000E13E2">
        <w:rPr>
          <w:rFonts w:ascii="Arial" w:eastAsia="Arial" w:hAnsi="Arial" w:cs="Arial" w:hint="cs"/>
          <w:rtl/>
        </w:rPr>
        <w:t>، و</w:t>
      </w:r>
      <w:r w:rsidR="00C91C73" w:rsidRPr="000E13E2">
        <w:rPr>
          <w:rFonts w:ascii="Arial" w:eastAsia="Arial" w:hAnsi="Arial" w:cs="Arial" w:hint="cs"/>
          <w:rtl/>
        </w:rPr>
        <w:t xml:space="preserve">باتريس باريتي / "إم بي إس </w:t>
      </w:r>
      <w:r w:rsidR="00C91C73" w:rsidRPr="000E13E2">
        <w:rPr>
          <w:rFonts w:ascii="Arial" w:eastAsia="Arial" w:hAnsi="Arial" w:cs="Arial"/>
          <w:rtl/>
        </w:rPr>
        <w:t>–</w:t>
      </w:r>
      <w:r w:rsidR="00C91C73" w:rsidRPr="000E13E2">
        <w:rPr>
          <w:rFonts w:ascii="Arial" w:eastAsia="Arial" w:hAnsi="Arial" w:cs="Arial" w:hint="cs"/>
          <w:rtl/>
        </w:rPr>
        <w:t xml:space="preserve"> مايكرو بريسيشن سيستم"</w:t>
      </w:r>
      <w:r w:rsidR="00434C54" w:rsidRPr="000E13E2">
        <w:rPr>
          <w:rFonts w:ascii="Arial" w:eastAsia="Arial" w:hAnsi="Arial" w:cs="Arial" w:hint="cs"/>
          <w:rtl/>
        </w:rPr>
        <w:t>، و</w:t>
      </w:r>
      <w:r w:rsidR="00434C54" w:rsidRPr="000E13E2">
        <w:rPr>
          <w:rFonts w:ascii="Arial" w:hAnsi="Arial" w:cs="Arial" w:hint="cs"/>
          <w:rtl/>
        </w:rPr>
        <w:t xml:space="preserve">دانيال غومي / </w:t>
      </w:r>
      <w:r w:rsidR="00434C54" w:rsidRPr="000E13E2">
        <w:rPr>
          <w:rFonts w:ascii="Arial" w:eastAsia="Arial" w:hAnsi="Arial" w:cs="Arial"/>
          <w:bdr w:val="nil"/>
          <w:rtl/>
        </w:rPr>
        <w:t>"ديكوبا</w:t>
      </w:r>
      <w:r w:rsidR="00434C54" w:rsidRPr="000E13E2">
        <w:rPr>
          <w:rFonts w:ascii="Arial" w:eastAsia="Arial" w:hAnsi="Arial" w:cs="Arial" w:hint="cs"/>
          <w:bdr w:val="nil"/>
          <w:rtl/>
        </w:rPr>
        <w:t>ر"، و</w:t>
      </w:r>
      <w:r w:rsidR="00434C54" w:rsidRPr="000E13E2">
        <w:rPr>
          <w:rFonts w:ascii="Arial" w:eastAsia="Arial" w:hAnsi="Arial" w:cs="Arial"/>
          <w:bdr w:val="nil"/>
          <w:rtl/>
        </w:rPr>
        <w:t>"لو تومب روتروڨيه"</w:t>
      </w:r>
    </w:p>
    <w:p w:rsidR="00434C54" w:rsidRPr="000E13E2" w:rsidRDefault="00434C54" w:rsidP="00321C6C">
      <w:pPr>
        <w:bidi/>
        <w:spacing w:after="0"/>
        <w:ind w:right="-360"/>
        <w:jc w:val="both"/>
        <w:rPr>
          <w:rFonts w:ascii="Arial" w:eastAsia="Arial" w:hAnsi="Arial" w:cs="Arial"/>
          <w:bdr w:val="nil"/>
        </w:rPr>
      </w:pPr>
      <w:r w:rsidRPr="000E13E2">
        <w:rPr>
          <w:rFonts w:ascii="Arial" w:hAnsi="Arial" w:cs="Arial" w:hint="cs"/>
          <w:b/>
          <w:bCs/>
          <w:rtl/>
          <w:lang w:val="de-CH"/>
        </w:rPr>
        <w:t xml:space="preserve">الزنبرك الشعري الثنائي: </w:t>
      </w:r>
      <w:r w:rsidRPr="000E13E2">
        <w:rPr>
          <w:rFonts w:ascii="Arial" w:eastAsia="Arial" w:hAnsi="Arial" w:cs="Arial"/>
          <w:bdr w:val="nil"/>
          <w:rtl/>
        </w:rPr>
        <w:t>أندرياس كيرت / "بريسيشن إنجنيرينغ"</w:t>
      </w:r>
    </w:p>
    <w:p w:rsidR="0079314E" w:rsidRPr="000E13E2" w:rsidRDefault="00A67F3E" w:rsidP="00321C6C">
      <w:pPr>
        <w:bidi/>
        <w:spacing w:after="0"/>
        <w:ind w:right="-360"/>
        <w:jc w:val="both"/>
        <w:rPr>
          <w:rFonts w:ascii="Arial" w:eastAsia="Arial" w:hAnsi="Arial" w:cs="Arial"/>
          <w:kern w:val="24"/>
          <w:bdr w:val="nil"/>
          <w:rtl/>
        </w:rPr>
      </w:pPr>
      <w:r w:rsidRPr="000E13E2">
        <w:rPr>
          <w:rFonts w:ascii="Arial" w:eastAsia="Arial" w:hAnsi="Arial" w:cs="Arial" w:hint="cs"/>
          <w:b/>
          <w:bCs/>
          <w:bdr w:val="nil"/>
          <w:rtl/>
          <w:lang w:bidi="ar-AE"/>
        </w:rPr>
        <w:t>الزر (المسمار)</w:t>
      </w:r>
      <w:r w:rsidR="0079314E" w:rsidRPr="000E13E2">
        <w:rPr>
          <w:rFonts w:ascii="Arial" w:eastAsia="Arial" w:hAnsi="Arial" w:cs="Arial" w:hint="cs"/>
          <w:b/>
          <w:bCs/>
          <w:bdr w:val="nil"/>
          <w:rtl/>
          <w:lang w:bidi="ar-AE"/>
        </w:rPr>
        <w:t xml:space="preserve"> وجسر ترس الموازنة: </w:t>
      </w:r>
      <w:r w:rsidRPr="000E13E2">
        <w:rPr>
          <w:rFonts w:ascii="Arial" w:hAnsi="Arial" w:cs="Arial" w:hint="cs"/>
          <w:rtl/>
        </w:rPr>
        <w:t>مارك بوليس / "2بي8"</w:t>
      </w:r>
      <w:r w:rsidR="005A4940" w:rsidRPr="000E13E2">
        <w:rPr>
          <w:rFonts w:ascii="Arial" w:hAnsi="Arial" w:cs="Arial" w:hint="cs"/>
          <w:rtl/>
        </w:rPr>
        <w:t xml:space="preserve"> </w:t>
      </w:r>
      <w:r w:rsidR="005A4940" w:rsidRPr="000E13E2">
        <w:rPr>
          <w:rFonts w:ascii="Arial" w:hAnsi="Arial" w:cs="Arial"/>
        </w:rPr>
        <w:t>2B8</w:t>
      </w:r>
      <w:r w:rsidRPr="000E13E2">
        <w:rPr>
          <w:rFonts w:ascii="Arial" w:hAnsi="Arial" w:cs="Arial" w:hint="cs"/>
          <w:rtl/>
        </w:rPr>
        <w:t>، و</w:t>
      </w:r>
      <w:r w:rsidRPr="000E13E2">
        <w:rPr>
          <w:rFonts w:ascii="Arial" w:eastAsia="Arial" w:hAnsi="Arial" w:cs="Arial"/>
          <w:kern w:val="24"/>
          <w:bdr w:val="nil"/>
          <w:rtl/>
        </w:rPr>
        <w:t>بنجام</w:t>
      </w:r>
      <w:r w:rsidRPr="000E13E2">
        <w:rPr>
          <w:rFonts w:ascii="Arial" w:eastAsia="Arial" w:hAnsi="Arial" w:cs="Arial" w:hint="cs"/>
          <w:kern w:val="24"/>
          <w:bdr w:val="nil"/>
          <w:rtl/>
        </w:rPr>
        <w:t>ا</w:t>
      </w:r>
      <w:r w:rsidRPr="000E13E2">
        <w:rPr>
          <w:rFonts w:ascii="Arial" w:eastAsia="Arial" w:hAnsi="Arial" w:cs="Arial"/>
          <w:kern w:val="24"/>
          <w:bdr w:val="nil"/>
          <w:rtl/>
        </w:rPr>
        <w:t>ن سينيو/ "أميكاب"</w:t>
      </w:r>
      <w:r w:rsidRPr="000E13E2">
        <w:rPr>
          <w:rFonts w:ascii="Arial" w:eastAsia="Arial" w:hAnsi="Arial" w:cs="Arial" w:hint="cs"/>
          <w:kern w:val="24"/>
          <w:bdr w:val="nil"/>
          <w:rtl/>
        </w:rPr>
        <w:t xml:space="preserve"> </w:t>
      </w:r>
      <w:r w:rsidRPr="000E13E2">
        <w:rPr>
          <w:rFonts w:ascii="Arial" w:eastAsia="Arial" w:hAnsi="Arial" w:cs="Arial"/>
          <w:kern w:val="24"/>
          <w:bdr w:val="nil"/>
        </w:rPr>
        <w:t>AMECAP</w:t>
      </w:r>
    </w:p>
    <w:p w:rsidR="00A67F3E" w:rsidRPr="000E13E2" w:rsidRDefault="00A67F3E" w:rsidP="00321C6C">
      <w:pPr>
        <w:bidi/>
        <w:spacing w:after="0"/>
        <w:ind w:right="-540"/>
        <w:jc w:val="both"/>
        <w:rPr>
          <w:rFonts w:ascii="Arial" w:hAnsi="Arial" w:cs="Arial"/>
          <w:rtl/>
          <w:lang w:val="de-CH"/>
        </w:rPr>
      </w:pPr>
      <w:r w:rsidRPr="000E13E2">
        <w:rPr>
          <w:rFonts w:ascii="Arial" w:eastAsia="Arial" w:hAnsi="Arial" w:cs="Arial" w:hint="cs"/>
          <w:b/>
          <w:bCs/>
          <w:kern w:val="24"/>
          <w:bdr w:val="nil"/>
          <w:rtl/>
        </w:rPr>
        <w:t xml:space="preserve">خزان الطاقة: </w:t>
      </w:r>
      <w:r w:rsidRPr="000E13E2">
        <w:rPr>
          <w:rFonts w:ascii="Arial" w:hAnsi="Arial" w:cs="Arial"/>
          <w:rtl/>
          <w:lang w:val="de-CH"/>
        </w:rPr>
        <w:t>ستيفان شواب / "شواب-فيلر"</w:t>
      </w:r>
    </w:p>
    <w:p w:rsidR="005A4940" w:rsidRPr="000E13E2" w:rsidRDefault="005A4940" w:rsidP="00321C6C">
      <w:pPr>
        <w:bidi/>
        <w:spacing w:after="0"/>
        <w:jc w:val="both"/>
        <w:outlineLvl w:val="0"/>
        <w:rPr>
          <w:rFonts w:ascii="Arial" w:hAnsi="Arial" w:cs="Arial"/>
        </w:rPr>
      </w:pPr>
      <w:r w:rsidRPr="000E13E2">
        <w:rPr>
          <w:rFonts w:ascii="Arial" w:hAnsi="Arial" w:cs="Arial"/>
          <w:b/>
          <w:bCs/>
          <w:rtl/>
          <w:lang w:bidi="ar-AE"/>
        </w:rPr>
        <w:t>الصفائح والجسور:</w:t>
      </w:r>
      <w:r w:rsidRPr="000E13E2">
        <w:rPr>
          <w:rFonts w:ascii="Arial" w:hAnsi="Arial" w:cs="Arial"/>
          <w:rtl/>
          <w:lang w:val="en-US" w:bidi="ar-AE"/>
        </w:rPr>
        <w:t xml:space="preserve"> </w:t>
      </w:r>
      <w:r w:rsidR="008508F2" w:rsidRPr="000E13E2">
        <w:rPr>
          <w:rFonts w:ascii="Arial" w:hAnsi="Arial" w:cs="Arial"/>
          <w:rtl/>
        </w:rPr>
        <w:t>ألان لومارشان، وجان-باتيست بريتو / "إم بي آند إف"</w:t>
      </w:r>
      <w:r w:rsidR="008508F2" w:rsidRPr="000E13E2">
        <w:rPr>
          <w:rFonts w:ascii="Arial" w:hAnsi="Arial" w:cs="Arial" w:hint="cs"/>
          <w:rtl/>
        </w:rPr>
        <w:t>، و</w:t>
      </w:r>
      <w:r w:rsidR="008508F2" w:rsidRPr="000E13E2">
        <w:rPr>
          <w:rFonts w:ascii="Arial" w:hAnsi="Arial" w:cs="Arial"/>
          <w:rtl/>
          <w:lang w:val="en-US" w:bidi="ar-AE"/>
        </w:rPr>
        <w:t xml:space="preserve">رودريغ باوم / </w:t>
      </w:r>
      <w:r w:rsidR="008508F2" w:rsidRPr="000E13E2">
        <w:rPr>
          <w:rFonts w:ascii="Arial" w:hAnsi="Arial" w:cs="Arial" w:hint="cs"/>
          <w:rtl/>
          <w:lang w:val="en-US" w:bidi="ar-AE"/>
        </w:rPr>
        <w:t>"هورلوفاب"</w:t>
      </w:r>
    </w:p>
    <w:p w:rsidR="00B021F7" w:rsidRPr="000E13E2" w:rsidRDefault="00B021F7" w:rsidP="00321C6C">
      <w:pPr>
        <w:bidi/>
        <w:spacing w:after="0"/>
        <w:ind w:right="-540"/>
        <w:jc w:val="both"/>
        <w:rPr>
          <w:rFonts w:ascii="Arial" w:hAnsi="Arial" w:cs="Arial"/>
          <w:rtl/>
          <w:lang w:val="de-CH"/>
        </w:rPr>
      </w:pPr>
      <w:r w:rsidRPr="000E13E2">
        <w:rPr>
          <w:rFonts w:ascii="Arial" w:hAnsi="Arial" w:cs="Arial"/>
          <w:b/>
          <w:bCs/>
          <w:rtl/>
          <w:lang w:bidi="ar-AE"/>
        </w:rPr>
        <w:t>تشطيب مكونات الحركة يدوياً:</w:t>
      </w:r>
      <w:r w:rsidRPr="000E13E2">
        <w:rPr>
          <w:rFonts w:ascii="Arial" w:hAnsi="Arial" w:cs="Arial"/>
          <w:rtl/>
          <w:lang w:bidi="ar-AE"/>
        </w:rPr>
        <w:t xml:space="preserve"> جاك-أدريان روشا، ود</w:t>
      </w:r>
      <w:r w:rsidRPr="000E13E2">
        <w:rPr>
          <w:rFonts w:ascii="Arial" w:hAnsi="Arial" w:cs="Arial" w:hint="cs"/>
          <w:rtl/>
          <w:lang w:bidi="ar-AE"/>
        </w:rPr>
        <w:t>ي</w:t>
      </w:r>
      <w:r w:rsidRPr="000E13E2">
        <w:rPr>
          <w:rFonts w:ascii="Arial" w:hAnsi="Arial" w:cs="Arial"/>
          <w:rtl/>
          <w:lang w:bidi="ar-AE"/>
        </w:rPr>
        <w:t>ني</w:t>
      </w:r>
      <w:r w:rsidRPr="000E13E2">
        <w:rPr>
          <w:rFonts w:ascii="Arial" w:hAnsi="Arial" w:cs="Arial" w:hint="cs"/>
          <w:rtl/>
          <w:lang w:bidi="ar-AE"/>
        </w:rPr>
        <w:t>س</w:t>
      </w:r>
      <w:r w:rsidRPr="000E13E2">
        <w:rPr>
          <w:rFonts w:ascii="Arial" w:hAnsi="Arial" w:cs="Arial"/>
          <w:rtl/>
          <w:lang w:bidi="ar-AE"/>
        </w:rPr>
        <w:t xml:space="preserve"> </w:t>
      </w:r>
      <w:r w:rsidRPr="000E13E2">
        <w:rPr>
          <w:rFonts w:ascii="Arial" w:hAnsi="Arial" w:cs="Arial"/>
          <w:rtl/>
        </w:rPr>
        <w:t xml:space="preserve">غارسيا / </w:t>
      </w:r>
      <w:r w:rsidRPr="000E13E2">
        <w:rPr>
          <w:rFonts w:ascii="Arial" w:hAnsi="Arial" w:cs="Arial"/>
          <w:rtl/>
          <w:lang w:val="de-CH"/>
        </w:rPr>
        <w:t>"</w:t>
      </w:r>
      <w:r w:rsidRPr="000E13E2">
        <w:rPr>
          <w:rFonts w:ascii="Arial" w:hAnsi="Arial" w:cs="Arial"/>
          <w:rtl/>
          <w:lang w:bidi="ar-AE"/>
        </w:rPr>
        <w:t>سي-إل روشا</w:t>
      </w:r>
      <w:r w:rsidRPr="000E13E2">
        <w:rPr>
          <w:rFonts w:ascii="Arial" w:hAnsi="Arial" w:cs="Arial"/>
          <w:rtl/>
          <w:lang w:val="de-CH"/>
        </w:rPr>
        <w:t>"</w:t>
      </w:r>
    </w:p>
    <w:p w:rsidR="00013FC2" w:rsidRPr="000E13E2" w:rsidRDefault="00013FC2" w:rsidP="00321C6C">
      <w:pPr>
        <w:bidi/>
        <w:spacing w:after="0"/>
        <w:jc w:val="both"/>
        <w:outlineLvl w:val="0"/>
        <w:rPr>
          <w:rFonts w:ascii="Arial" w:hAnsi="Arial" w:cs="Arial"/>
          <w:rtl/>
          <w:lang w:val="en-US" w:bidi="ar-AE"/>
        </w:rPr>
      </w:pPr>
      <w:r w:rsidRPr="000E13E2">
        <w:rPr>
          <w:rFonts w:ascii="Arial" w:hAnsi="Arial" w:cs="Arial"/>
          <w:b/>
          <w:bCs/>
          <w:rtl/>
          <w:lang w:val="en-US" w:bidi="ar-AE"/>
        </w:rPr>
        <w:t>تجميع الحركة:</w:t>
      </w:r>
      <w:r w:rsidRPr="000E13E2">
        <w:rPr>
          <w:rFonts w:ascii="Arial" w:hAnsi="Arial" w:cs="Arial"/>
          <w:rtl/>
          <w:lang w:val="en-US" w:bidi="ar-AE"/>
        </w:rPr>
        <w:t xml:space="preserve"> ديدييه</w:t>
      </w:r>
      <w:r w:rsidRPr="000E13E2">
        <w:rPr>
          <w:rFonts w:ascii="Arial" w:hAnsi="Arial" w:cs="Arial"/>
          <w:lang w:val="en-US" w:bidi="ar-AE"/>
        </w:rPr>
        <w:t> </w:t>
      </w:r>
      <w:r w:rsidRPr="000E13E2">
        <w:rPr>
          <w:rFonts w:ascii="Arial" w:hAnsi="Arial" w:cs="Arial"/>
          <w:rtl/>
          <w:lang w:val="en-US" w:bidi="ar-AE"/>
        </w:rPr>
        <w:t>دوماس، وجورج ڤيسي، وآن غيت</w:t>
      </w:r>
      <w:r w:rsidRPr="000E13E2">
        <w:rPr>
          <w:rFonts w:ascii="Arial" w:hAnsi="Arial" w:cs="Arial" w:hint="cs"/>
          <w:rtl/>
          <w:lang w:val="en-US" w:bidi="ar-AE"/>
        </w:rPr>
        <w:t>ي</w:t>
      </w:r>
      <w:r w:rsidRPr="000E13E2">
        <w:rPr>
          <w:rFonts w:ascii="Arial" w:hAnsi="Arial" w:cs="Arial"/>
          <w:rtl/>
          <w:lang w:val="en-US" w:bidi="ar-AE"/>
        </w:rPr>
        <w:t xml:space="preserve">ر، </w:t>
      </w:r>
      <w:r w:rsidRPr="000E13E2">
        <w:rPr>
          <w:rFonts w:ascii="Arial" w:eastAsia="Arial" w:hAnsi="Arial" w:cs="Arial"/>
          <w:bdr w:val="nil"/>
          <w:rtl/>
        </w:rPr>
        <w:t>وهنري بورتيبوف</w:t>
      </w:r>
      <w:r w:rsidRPr="000E13E2">
        <w:rPr>
          <w:rFonts w:ascii="Arial" w:hAnsi="Arial" w:cs="Arial"/>
          <w:rtl/>
          <w:lang w:val="en-US" w:bidi="ar-AE"/>
        </w:rPr>
        <w:t xml:space="preserve">، وإيمانويل </w:t>
      </w:r>
      <w:r w:rsidRPr="000E13E2">
        <w:rPr>
          <w:rFonts w:ascii="Arial" w:hAnsi="Arial" w:cs="Arial" w:hint="cs"/>
          <w:rtl/>
          <w:lang w:val="en-US" w:bidi="ar-AE"/>
        </w:rPr>
        <w:t>ميتر/ "إم بي آند إف"</w:t>
      </w:r>
    </w:p>
    <w:p w:rsidR="00A406C8" w:rsidRPr="000E13E2" w:rsidRDefault="00A406C8" w:rsidP="00321C6C">
      <w:pPr>
        <w:bidi/>
        <w:spacing w:after="0"/>
        <w:ind w:right="-360"/>
        <w:jc w:val="both"/>
        <w:rPr>
          <w:rFonts w:ascii="Arial" w:eastAsia="Arial" w:hAnsi="Arial" w:cs="Arial"/>
          <w:rtl/>
        </w:rPr>
      </w:pPr>
      <w:r w:rsidRPr="000E13E2">
        <w:rPr>
          <w:rFonts w:ascii="Arial" w:eastAsia="Arial" w:hAnsi="Arial" w:cs="Arial"/>
          <w:b/>
          <w:bCs/>
          <w:rtl/>
        </w:rPr>
        <w:t>خدمة</w:t>
      </w:r>
      <w:r w:rsidRPr="000E13E2">
        <w:rPr>
          <w:rFonts w:ascii="Arial" w:eastAsia="Arial" w:hAnsi="Arial" w:cs="Arial"/>
          <w:b/>
          <w:bCs/>
        </w:rPr>
        <w:t xml:space="preserve"> </w:t>
      </w:r>
      <w:r w:rsidRPr="000E13E2">
        <w:rPr>
          <w:rFonts w:ascii="Arial" w:eastAsia="Arial" w:hAnsi="Arial" w:cs="Arial"/>
          <w:b/>
          <w:bCs/>
          <w:rtl/>
        </w:rPr>
        <w:t>ما</w:t>
      </w:r>
      <w:r w:rsidRPr="000E13E2">
        <w:rPr>
          <w:rFonts w:ascii="Arial" w:eastAsia="Arial" w:hAnsi="Arial" w:cs="Arial"/>
          <w:b/>
          <w:bCs/>
        </w:rPr>
        <w:t xml:space="preserve"> </w:t>
      </w:r>
      <w:r w:rsidRPr="000E13E2">
        <w:rPr>
          <w:rFonts w:ascii="Arial" w:eastAsia="Arial" w:hAnsi="Arial" w:cs="Arial"/>
          <w:b/>
          <w:bCs/>
          <w:rtl/>
        </w:rPr>
        <w:t>بعد</w:t>
      </w:r>
      <w:r w:rsidRPr="000E13E2">
        <w:rPr>
          <w:rFonts w:ascii="Arial" w:eastAsia="Arial" w:hAnsi="Arial" w:cs="Arial"/>
          <w:b/>
          <w:bCs/>
        </w:rPr>
        <w:t xml:space="preserve"> </w:t>
      </w:r>
      <w:r w:rsidRPr="000E13E2">
        <w:rPr>
          <w:rFonts w:ascii="Arial" w:eastAsia="Arial" w:hAnsi="Arial" w:cs="Arial" w:hint="cs"/>
          <w:b/>
          <w:bCs/>
          <w:rtl/>
        </w:rPr>
        <w:t>البيع:</w:t>
      </w:r>
      <w:r w:rsidRPr="000E13E2">
        <w:rPr>
          <w:rFonts w:ascii="Arial" w:eastAsia="Arial" w:hAnsi="Arial" w:cs="Arial"/>
        </w:rPr>
        <w:t xml:space="preserve"> </w:t>
      </w:r>
      <w:r w:rsidR="00BE33A0" w:rsidRPr="000E13E2">
        <w:rPr>
          <w:rFonts w:ascii="Arial" w:eastAsia="Arial" w:hAnsi="Arial" w:cs="Arial"/>
          <w:bdr w:val="nil"/>
          <w:rtl/>
        </w:rPr>
        <w:t>توما</w:t>
      </w:r>
      <w:r w:rsidR="008B0049" w:rsidRPr="000E13E2">
        <w:rPr>
          <w:rFonts w:ascii="Arial" w:eastAsia="Arial" w:hAnsi="Arial" w:cs="Arial" w:hint="cs"/>
          <w:bdr w:val="nil"/>
          <w:rtl/>
        </w:rPr>
        <w:t>س</w:t>
      </w:r>
      <w:r w:rsidRPr="000E13E2">
        <w:rPr>
          <w:rFonts w:ascii="Arial" w:eastAsia="Arial" w:hAnsi="Arial" w:cs="Arial"/>
          <w:bdr w:val="nil"/>
          <w:rtl/>
        </w:rPr>
        <w:t xml:space="preserve"> إمبيرتي </w:t>
      </w:r>
      <w:r w:rsidRPr="000E13E2">
        <w:rPr>
          <w:rFonts w:ascii="Arial" w:eastAsia="Arial" w:hAnsi="Arial" w:cs="Arial" w:hint="cs"/>
          <w:rtl/>
        </w:rPr>
        <w:t>/ "إم بي آند إف"</w:t>
      </w:r>
    </w:p>
    <w:p w:rsidR="00845902" w:rsidRPr="000E13E2" w:rsidRDefault="00845902" w:rsidP="00321C6C">
      <w:pPr>
        <w:bidi/>
        <w:spacing w:after="0"/>
        <w:ind w:right="-360"/>
        <w:jc w:val="both"/>
        <w:rPr>
          <w:rFonts w:ascii="Arial" w:eastAsia="Arial" w:hAnsi="Arial" w:cs="Arial"/>
          <w:rtl/>
        </w:rPr>
      </w:pPr>
      <w:r w:rsidRPr="000E13E2">
        <w:rPr>
          <w:rFonts w:ascii="Arial" w:eastAsia="Arial" w:hAnsi="Arial" w:cs="Arial"/>
          <w:b/>
          <w:bCs/>
          <w:rtl/>
        </w:rPr>
        <w:t>مراقبة</w:t>
      </w:r>
      <w:r w:rsidRPr="000E13E2">
        <w:rPr>
          <w:rFonts w:ascii="Arial" w:eastAsia="Arial" w:hAnsi="Arial" w:cs="Arial"/>
          <w:b/>
          <w:bCs/>
        </w:rPr>
        <w:t xml:space="preserve"> </w:t>
      </w:r>
      <w:r w:rsidRPr="000E13E2">
        <w:rPr>
          <w:rFonts w:ascii="Arial" w:eastAsia="Arial" w:hAnsi="Arial" w:cs="Arial" w:hint="cs"/>
          <w:b/>
          <w:bCs/>
          <w:rtl/>
        </w:rPr>
        <w:t>الجودة:</w:t>
      </w:r>
      <w:r w:rsidRPr="000E13E2">
        <w:rPr>
          <w:rFonts w:ascii="Arial" w:eastAsia="Arial" w:hAnsi="Arial" w:cs="Arial"/>
        </w:rPr>
        <w:t xml:space="preserve"> </w:t>
      </w:r>
      <w:r w:rsidRPr="000E13E2">
        <w:rPr>
          <w:rFonts w:ascii="Arial" w:eastAsia="Arial" w:hAnsi="Arial" w:cs="Arial"/>
          <w:rtl/>
        </w:rPr>
        <w:t>سيريل</w:t>
      </w:r>
      <w:r w:rsidRPr="000E13E2">
        <w:rPr>
          <w:rFonts w:ascii="Arial" w:eastAsia="Arial" w:hAnsi="Arial" w:cs="Arial"/>
        </w:rPr>
        <w:t xml:space="preserve"> </w:t>
      </w:r>
      <w:r w:rsidRPr="000E13E2">
        <w:rPr>
          <w:rFonts w:ascii="Arial" w:eastAsia="Arial" w:hAnsi="Arial" w:cs="Arial"/>
          <w:rtl/>
        </w:rPr>
        <w:t>فاليه</w:t>
      </w:r>
      <w:r w:rsidRPr="000E13E2">
        <w:rPr>
          <w:rFonts w:ascii="Arial" w:eastAsia="Arial" w:hAnsi="Arial" w:cs="Arial" w:hint="cs"/>
          <w:rtl/>
        </w:rPr>
        <w:t xml:space="preserve"> / "إم بي آند إف"</w:t>
      </w:r>
    </w:p>
    <w:p w:rsidR="00A90D75" w:rsidRPr="000E13E2" w:rsidRDefault="00A90D75" w:rsidP="00321C6C">
      <w:pPr>
        <w:bidi/>
        <w:spacing w:after="0"/>
        <w:ind w:right="-360"/>
        <w:jc w:val="both"/>
        <w:rPr>
          <w:rFonts w:ascii="Arial" w:eastAsia="Arial" w:hAnsi="Arial" w:cs="Arial"/>
          <w:rtl/>
        </w:rPr>
      </w:pPr>
      <w:r w:rsidRPr="000E13E2">
        <w:rPr>
          <w:rFonts w:ascii="Arial" w:eastAsia="Arial" w:hAnsi="Arial" w:cs="Arial" w:hint="cs"/>
          <w:b/>
          <w:bCs/>
          <w:rtl/>
        </w:rPr>
        <w:t>العلبة:</w:t>
      </w:r>
      <w:r w:rsidRPr="000E13E2">
        <w:rPr>
          <w:rFonts w:ascii="Arial" w:eastAsia="Arial" w:hAnsi="Arial" w:cs="Arial" w:hint="cs"/>
          <w:rtl/>
        </w:rPr>
        <w:t xml:space="preserve"> </w:t>
      </w:r>
      <w:r w:rsidRPr="000E13E2">
        <w:rPr>
          <w:rFonts w:ascii="Arial" w:hAnsi="Arial" w:cs="Arial"/>
          <w:rtl/>
        </w:rPr>
        <w:t>ألان لومارشان، وجان-باتيست بريتو / "إم بي آند إف"</w:t>
      </w:r>
    </w:p>
    <w:p w:rsidR="00845902" w:rsidRPr="000E13E2" w:rsidRDefault="00A90D75" w:rsidP="00321C6C">
      <w:pPr>
        <w:bidi/>
        <w:spacing w:after="0"/>
        <w:ind w:right="-360"/>
        <w:jc w:val="both"/>
        <w:rPr>
          <w:rFonts w:ascii="Arial" w:eastAsia="Arial" w:hAnsi="Arial" w:cs="Arial"/>
          <w:rtl/>
        </w:rPr>
      </w:pPr>
      <w:r w:rsidRPr="000E13E2">
        <w:rPr>
          <w:rFonts w:ascii="Arial" w:hAnsi="Arial" w:cs="Arial" w:hint="cs"/>
          <w:b/>
          <w:bCs/>
          <w:rtl/>
        </w:rPr>
        <w:t xml:space="preserve">زخرفة العلبة: </w:t>
      </w:r>
      <w:r w:rsidRPr="000E13E2">
        <w:rPr>
          <w:rFonts w:ascii="Arial" w:hAnsi="Arial" w:cs="Arial" w:hint="cs"/>
          <w:rtl/>
        </w:rPr>
        <w:t>"بريبولي"</w:t>
      </w:r>
    </w:p>
    <w:p w:rsidR="00922A20" w:rsidRPr="000E13E2" w:rsidRDefault="00922A20" w:rsidP="00321C6C">
      <w:pPr>
        <w:bidi/>
        <w:spacing w:after="0"/>
        <w:ind w:right="-540"/>
        <w:jc w:val="both"/>
        <w:rPr>
          <w:rFonts w:ascii="Arial" w:eastAsia="Arial" w:hAnsi="Arial" w:cs="Arial"/>
          <w:bdr w:val="nil"/>
          <w:rtl/>
          <w:lang w:val="fr-CH"/>
        </w:rPr>
      </w:pPr>
      <w:r w:rsidRPr="000E13E2">
        <w:rPr>
          <w:rFonts w:ascii="Arial" w:eastAsia="Arial" w:hAnsi="Arial" w:cs="Arial" w:hint="cs"/>
          <w:b/>
          <w:bCs/>
          <w:bdr w:val="nil"/>
          <w:rtl/>
        </w:rPr>
        <w:t>المشبك:</w:t>
      </w:r>
      <w:r w:rsidRPr="000E13E2">
        <w:rPr>
          <w:rFonts w:ascii="Arial" w:eastAsia="Arial" w:hAnsi="Arial" w:cs="Arial" w:hint="cs"/>
          <w:bdr w:val="nil"/>
          <w:rtl/>
        </w:rPr>
        <w:t xml:space="preserve"> </w:t>
      </w:r>
      <w:r w:rsidRPr="000E13E2">
        <w:rPr>
          <w:rFonts w:ascii="Arial" w:eastAsia="Arial" w:hAnsi="Arial" w:cs="Arial"/>
          <w:bdr w:val="nil"/>
          <w:rtl/>
          <w:lang w:val="fr-CH"/>
        </w:rPr>
        <w:t xml:space="preserve">"جيه </w:t>
      </w:r>
      <w:r w:rsidRPr="000E13E2">
        <w:rPr>
          <w:rFonts w:ascii="Arial" w:eastAsia="Arial" w:hAnsi="Arial" w:cs="Arial" w:hint="cs"/>
          <w:bdr w:val="nil"/>
          <w:rtl/>
          <w:lang w:val="fr-CH"/>
        </w:rPr>
        <w:t>إيه</w:t>
      </w:r>
      <w:r w:rsidRPr="000E13E2">
        <w:rPr>
          <w:rFonts w:ascii="Arial" w:eastAsia="Arial" w:hAnsi="Arial" w:cs="Arial"/>
          <w:bdr w:val="nil"/>
          <w:rtl/>
          <w:lang w:val="fr-CH"/>
        </w:rPr>
        <w:t xml:space="preserve"> إف </w:t>
      </w:r>
      <w:r w:rsidRPr="000E13E2">
        <w:rPr>
          <w:rFonts w:ascii="Arial" w:hAnsi="Arial" w:cs="Arial"/>
          <w:rtl/>
        </w:rPr>
        <w:t>شاتلان</w:t>
      </w:r>
      <w:r w:rsidRPr="000E13E2">
        <w:rPr>
          <w:rFonts w:ascii="Arial" w:eastAsia="Arial" w:hAnsi="Arial" w:cs="Arial"/>
          <w:bdr w:val="nil"/>
          <w:rtl/>
          <w:lang w:val="fr-CH"/>
        </w:rPr>
        <w:t>"</w:t>
      </w:r>
    </w:p>
    <w:p w:rsidR="00922A20" w:rsidRPr="000E13E2" w:rsidRDefault="00922A20" w:rsidP="00321C6C">
      <w:pPr>
        <w:bidi/>
        <w:spacing w:after="0"/>
        <w:ind w:right="-540"/>
        <w:jc w:val="both"/>
        <w:rPr>
          <w:rFonts w:ascii="Arial" w:hAnsi="Arial"/>
          <w:rtl/>
          <w:lang w:val="fr-CH"/>
        </w:rPr>
      </w:pPr>
      <w:r w:rsidRPr="000E13E2">
        <w:rPr>
          <w:rFonts w:ascii="Arial" w:eastAsia="Arial" w:hAnsi="Arial" w:cs="Arial" w:hint="cs"/>
          <w:b/>
          <w:bCs/>
          <w:bdr w:val="nil"/>
          <w:rtl/>
          <w:lang w:val="fr-CH"/>
        </w:rPr>
        <w:t>الميناء المدخ</w:t>
      </w:r>
      <w:r w:rsidR="008D0AD8" w:rsidRPr="000E13E2">
        <w:rPr>
          <w:rFonts w:ascii="Arial" w:eastAsia="Arial" w:hAnsi="Arial" w:cs="Arial" w:hint="cs"/>
          <w:b/>
          <w:bCs/>
          <w:bdr w:val="nil"/>
          <w:rtl/>
          <w:lang w:val="fr-CH"/>
        </w:rPr>
        <w:t>ّ</w:t>
      </w:r>
      <w:r w:rsidRPr="000E13E2">
        <w:rPr>
          <w:rFonts w:ascii="Arial" w:eastAsia="Arial" w:hAnsi="Arial" w:cs="Arial" w:hint="cs"/>
          <w:b/>
          <w:bCs/>
          <w:bdr w:val="nil"/>
          <w:rtl/>
          <w:lang w:val="fr-CH"/>
        </w:rPr>
        <w:t xml:space="preserve">ن "فيميه": </w:t>
      </w:r>
      <w:r w:rsidRPr="000E13E2">
        <w:rPr>
          <w:rFonts w:ascii="Arial" w:eastAsia="Arial" w:hAnsi="Arial" w:cs="Arial" w:hint="cs"/>
          <w:bdr w:val="nil"/>
          <w:rtl/>
          <w:lang w:val="fr-CH"/>
        </w:rPr>
        <w:t>"سوميكو"</w:t>
      </w:r>
      <w:r w:rsidR="000621D6" w:rsidRPr="000E13E2">
        <w:rPr>
          <w:rFonts w:ascii="Arial" w:eastAsia="Arial" w:hAnsi="Arial" w:cs="Arial" w:hint="cs"/>
          <w:bdr w:val="nil"/>
          <w:rtl/>
          <w:lang w:val="fr-CH"/>
        </w:rPr>
        <w:t>، و</w:t>
      </w:r>
      <w:r w:rsidRPr="000E13E2">
        <w:rPr>
          <w:rFonts w:ascii="Arial" w:eastAsia="Arial" w:hAnsi="Arial" w:cs="Arial"/>
          <w:bdr w:val="nil"/>
          <w:rtl/>
          <w:lang w:val="it-IT"/>
        </w:rPr>
        <w:t>ڨيرجيني دوڨال</w:t>
      </w:r>
      <w:r w:rsidRPr="000E13E2">
        <w:rPr>
          <w:rFonts w:ascii="Arial" w:eastAsia="Arial" w:hAnsi="Arial" w:cs="Arial" w:hint="cs"/>
          <w:bdr w:val="nil"/>
          <w:rtl/>
          <w:lang w:val="it-IT"/>
        </w:rPr>
        <w:t xml:space="preserve"> و</w:t>
      </w:r>
      <w:r w:rsidR="001215B7" w:rsidRPr="000E13E2">
        <w:rPr>
          <w:rFonts w:ascii="Arial" w:eastAsia="Arial" w:hAnsi="Arial" w:cs="Arial"/>
          <w:bdr w:val="nil"/>
          <w:rtl/>
          <w:lang w:val="it-IT"/>
        </w:rPr>
        <w:t>حسن شيبة / "ليز</w:t>
      </w:r>
      <w:r w:rsidR="001215B7" w:rsidRPr="000E13E2">
        <w:rPr>
          <w:rFonts w:ascii="Arial" w:eastAsia="Arial" w:hAnsi="Arial" w:cs="Arial" w:hint="cs"/>
          <w:bdr w:val="nil"/>
          <w:rtl/>
          <w:lang w:val="it-IT"/>
        </w:rPr>
        <w:t xml:space="preserve"> </w:t>
      </w:r>
      <w:r w:rsidRPr="000E13E2">
        <w:rPr>
          <w:rFonts w:ascii="Arial" w:eastAsia="Arial" w:hAnsi="Arial" w:cs="Arial"/>
          <w:bdr w:val="nil"/>
          <w:rtl/>
          <w:lang w:val="it-IT"/>
        </w:rPr>
        <w:t>أتيل</w:t>
      </w:r>
      <w:r w:rsidRPr="000E13E2">
        <w:rPr>
          <w:rFonts w:ascii="Arial" w:eastAsia="Arial" w:hAnsi="Arial" w:cs="Arial" w:hint="cs"/>
          <w:bdr w:val="nil"/>
          <w:rtl/>
          <w:lang w:val="it-IT"/>
        </w:rPr>
        <w:t>ي</w:t>
      </w:r>
      <w:r w:rsidRPr="000E13E2">
        <w:rPr>
          <w:rFonts w:ascii="Arial" w:eastAsia="Arial" w:hAnsi="Arial" w:cs="Arial"/>
          <w:bdr w:val="nil"/>
          <w:rtl/>
          <w:lang w:val="it-IT"/>
        </w:rPr>
        <w:t>يه ديرمي أورلوجي"</w:t>
      </w:r>
      <w:r w:rsidRPr="000E13E2">
        <w:rPr>
          <w:rFonts w:ascii="Arial" w:hAnsi="Arial"/>
          <w:lang w:val="fr-CH"/>
        </w:rPr>
        <w:t>Les Ateliers d’Hermès Horloger</w:t>
      </w:r>
    </w:p>
    <w:p w:rsidR="000621D6" w:rsidRPr="000E13E2" w:rsidRDefault="000621D6" w:rsidP="00321C6C">
      <w:pPr>
        <w:bidi/>
        <w:spacing w:after="0"/>
        <w:ind w:right="-540"/>
        <w:jc w:val="both"/>
        <w:rPr>
          <w:rFonts w:ascii="Arial" w:eastAsia="Arial" w:hAnsi="Arial" w:cs="Arial"/>
          <w:bdr w:val="nil"/>
          <w:rtl/>
        </w:rPr>
      </w:pPr>
      <w:r w:rsidRPr="000E13E2">
        <w:rPr>
          <w:rFonts w:ascii="Arial" w:hAnsi="Arial" w:hint="cs"/>
          <w:b/>
          <w:bCs/>
          <w:rtl/>
          <w:lang w:val="fr-CH"/>
        </w:rPr>
        <w:t>التاج والمصح</w:t>
      </w:r>
      <w:r w:rsidR="001215B7" w:rsidRPr="000E13E2">
        <w:rPr>
          <w:rFonts w:ascii="Arial" w:hAnsi="Arial" w:hint="cs"/>
          <w:b/>
          <w:bCs/>
          <w:rtl/>
          <w:lang w:val="fr-CH"/>
        </w:rPr>
        <w:t>ّ</w:t>
      </w:r>
      <w:r w:rsidRPr="000E13E2">
        <w:rPr>
          <w:rFonts w:ascii="Arial" w:hAnsi="Arial" w:hint="cs"/>
          <w:b/>
          <w:bCs/>
          <w:rtl/>
          <w:lang w:val="fr-CH"/>
        </w:rPr>
        <w:t>ح:</w:t>
      </w:r>
      <w:r w:rsidRPr="000E13E2">
        <w:rPr>
          <w:rFonts w:ascii="Arial" w:hAnsi="Arial" w:hint="cs"/>
          <w:rtl/>
          <w:lang w:val="fr-CH"/>
        </w:rPr>
        <w:t xml:space="preserve"> </w:t>
      </w:r>
      <w:r w:rsidRPr="000E13E2">
        <w:rPr>
          <w:rFonts w:ascii="Arial" w:eastAsia="Arial" w:hAnsi="Arial" w:cs="Arial"/>
          <w:bdr w:val="nil"/>
          <w:rtl/>
        </w:rPr>
        <w:t>"شوڤال فرير"</w:t>
      </w:r>
    </w:p>
    <w:p w:rsidR="000621D6" w:rsidRPr="000E13E2" w:rsidRDefault="000621D6" w:rsidP="00321C6C">
      <w:pPr>
        <w:bidi/>
        <w:spacing w:after="0"/>
        <w:ind w:right="-540"/>
        <w:jc w:val="both"/>
        <w:rPr>
          <w:rFonts w:ascii="Arial" w:eastAsia="Arial" w:hAnsi="Arial" w:cs="Arial"/>
          <w:bdr w:val="nil"/>
          <w:rtl/>
        </w:rPr>
      </w:pPr>
      <w:r w:rsidRPr="000E13E2">
        <w:rPr>
          <w:rFonts w:ascii="Arial" w:eastAsia="Arial" w:hAnsi="Arial" w:cs="Arial" w:hint="cs"/>
          <w:b/>
          <w:bCs/>
          <w:bdr w:val="nil"/>
          <w:rtl/>
        </w:rPr>
        <w:t xml:space="preserve">العقارب: </w:t>
      </w:r>
      <w:r w:rsidRPr="000E13E2">
        <w:rPr>
          <w:rFonts w:ascii="Arial" w:eastAsia="Arial" w:hAnsi="Arial" w:cs="Arial" w:hint="cs"/>
          <w:bdr w:val="nil"/>
          <w:rtl/>
        </w:rPr>
        <w:t>"ڨيبر إتش إم إس"</w:t>
      </w:r>
    </w:p>
    <w:p w:rsidR="000621D6" w:rsidRPr="000E13E2" w:rsidRDefault="000621D6" w:rsidP="00321C6C">
      <w:pPr>
        <w:bidi/>
        <w:spacing w:after="0"/>
        <w:jc w:val="both"/>
        <w:outlineLvl w:val="0"/>
        <w:rPr>
          <w:rFonts w:ascii="Arial" w:eastAsia="Arial" w:hAnsi="Arial" w:cs="Arial"/>
          <w:rtl/>
        </w:rPr>
      </w:pPr>
      <w:r w:rsidRPr="000E13E2">
        <w:rPr>
          <w:rFonts w:ascii="Arial" w:eastAsia="Arial" w:hAnsi="Arial" w:cs="Arial" w:hint="cs"/>
          <w:b/>
          <w:bCs/>
          <w:rtl/>
        </w:rPr>
        <w:t>زجاج الساعة</w:t>
      </w:r>
      <w:r w:rsidRPr="000E13E2">
        <w:rPr>
          <w:rFonts w:ascii="Arial" w:eastAsia="Arial" w:hAnsi="Arial" w:cs="Arial"/>
          <w:b/>
          <w:bCs/>
          <w:rtl/>
        </w:rPr>
        <w:t>:</w:t>
      </w:r>
      <w:r w:rsidRPr="000E13E2">
        <w:rPr>
          <w:rFonts w:ascii="Arial" w:eastAsia="Arial" w:hAnsi="Arial" w:cs="Arial"/>
          <w:rtl/>
        </w:rPr>
        <w:t xml:space="preserve"> مارتِن ستِتلر / </w:t>
      </w:r>
      <w:r w:rsidRPr="000E13E2">
        <w:rPr>
          <w:rFonts w:ascii="Arial" w:eastAsia="Arial" w:hAnsi="Arial" w:cs="Arial" w:hint="cs"/>
          <w:rtl/>
        </w:rPr>
        <w:t>"</w:t>
      </w:r>
      <w:r w:rsidRPr="000E13E2">
        <w:rPr>
          <w:rFonts w:ascii="Arial" w:eastAsia="Arial" w:hAnsi="Arial" w:cs="Arial"/>
          <w:rtl/>
        </w:rPr>
        <w:t>ستِتلر</w:t>
      </w:r>
      <w:r w:rsidRPr="000E13E2">
        <w:rPr>
          <w:rFonts w:ascii="Arial" w:eastAsia="Arial" w:hAnsi="Arial" w:cs="Arial" w:hint="cs"/>
          <w:rtl/>
        </w:rPr>
        <w:t>"</w:t>
      </w:r>
    </w:p>
    <w:p w:rsidR="000621D6" w:rsidRPr="000E13E2" w:rsidRDefault="000621D6" w:rsidP="00321C6C">
      <w:pPr>
        <w:bidi/>
        <w:spacing w:after="0"/>
        <w:jc w:val="both"/>
        <w:outlineLvl w:val="0"/>
        <w:rPr>
          <w:rFonts w:ascii="Arial" w:eastAsia="Arial" w:hAnsi="Arial" w:cs="Arial"/>
          <w:bdr w:val="nil"/>
          <w:rtl/>
          <w:lang w:val="it-IT"/>
        </w:rPr>
      </w:pPr>
      <w:r w:rsidRPr="000E13E2">
        <w:rPr>
          <w:rFonts w:ascii="Arial" w:hAnsi="Arial" w:cs="Arial"/>
          <w:b/>
          <w:bCs/>
          <w:rtl/>
          <w:lang w:bidi="ar-AE"/>
        </w:rPr>
        <w:t>الحزام:</w:t>
      </w:r>
      <w:r w:rsidRPr="000E13E2">
        <w:rPr>
          <w:rFonts w:ascii="Arial" w:hAnsi="Arial" w:cs="Arial"/>
          <w:rtl/>
          <w:lang w:bidi="ar-AE"/>
        </w:rPr>
        <w:t xml:space="preserve"> </w:t>
      </w:r>
      <w:r w:rsidRPr="000E13E2">
        <w:rPr>
          <w:rFonts w:ascii="Arial" w:eastAsia="Arial" w:hAnsi="Arial" w:cs="Arial"/>
          <w:bdr w:val="nil"/>
          <w:rtl/>
          <w:lang w:val="it-IT"/>
        </w:rPr>
        <w:t>"مولتيكيوير"</w:t>
      </w:r>
    </w:p>
    <w:p w:rsidR="00F55B10" w:rsidRPr="000E13E2" w:rsidRDefault="000621D6" w:rsidP="00321C6C">
      <w:pPr>
        <w:bidi/>
        <w:spacing w:after="0"/>
        <w:jc w:val="both"/>
        <w:outlineLvl w:val="0"/>
        <w:rPr>
          <w:rFonts w:ascii="Arial" w:eastAsia="Times New Roman" w:hAnsi="Arial" w:cs="Arial"/>
          <w:rtl/>
          <w:lang w:val="en-US" w:eastAsia="fr-FR" w:bidi="ar-AE"/>
        </w:rPr>
      </w:pPr>
      <w:r w:rsidRPr="000E13E2">
        <w:rPr>
          <w:rFonts w:ascii="Arial" w:eastAsia="Times New Roman" w:hAnsi="Arial" w:cs="Arial"/>
          <w:b/>
          <w:bCs/>
          <w:rtl/>
          <w:lang w:val="en-US" w:eastAsia="fr-FR" w:bidi="ar-AE"/>
        </w:rPr>
        <w:t>علبة التقديم:</w:t>
      </w:r>
      <w:r w:rsidRPr="000E13E2">
        <w:rPr>
          <w:rFonts w:ascii="Arial" w:eastAsia="Times New Roman" w:hAnsi="Arial" w:cs="Arial"/>
          <w:rtl/>
          <w:lang w:val="en-US" w:eastAsia="fr-FR" w:bidi="ar-AE"/>
        </w:rPr>
        <w:t xml:space="preserve"> أوليڤييه بيرتون / </w:t>
      </w:r>
      <w:r w:rsidRPr="000E13E2">
        <w:rPr>
          <w:rFonts w:ascii="Arial" w:eastAsia="Times New Roman" w:hAnsi="Arial" w:cs="Arial" w:hint="cs"/>
          <w:rtl/>
          <w:lang w:val="en-US" w:eastAsia="fr-FR" w:bidi="ar-AE"/>
        </w:rPr>
        <w:t>"سواسانت إيه أونز"</w:t>
      </w:r>
    </w:p>
    <w:p w:rsidR="00F55B10" w:rsidRPr="000E13E2" w:rsidRDefault="00F55B10" w:rsidP="00321C6C">
      <w:pPr>
        <w:bidi/>
        <w:spacing w:after="0"/>
        <w:jc w:val="both"/>
        <w:outlineLvl w:val="0"/>
        <w:rPr>
          <w:rFonts w:ascii="Arial" w:hAnsi="Arial" w:cs="Arial"/>
          <w:rtl/>
          <w:lang w:bidi="ar-LB"/>
        </w:rPr>
      </w:pPr>
      <w:r w:rsidRPr="000E13E2">
        <w:rPr>
          <w:rFonts w:ascii="Arial" w:hAnsi="Arial" w:cs="Arial"/>
          <w:b/>
          <w:bCs/>
          <w:rtl/>
          <w:lang w:bidi="ar-AE"/>
        </w:rPr>
        <w:t>لوجيستيات الإنتاج:</w:t>
      </w:r>
      <w:r w:rsidRPr="000E13E2">
        <w:rPr>
          <w:rFonts w:ascii="Arial" w:hAnsi="Arial" w:cs="Arial"/>
          <w:rtl/>
          <w:lang w:bidi="ar-AE"/>
        </w:rPr>
        <w:t xml:space="preserve"> </w:t>
      </w:r>
      <w:r w:rsidRPr="000E13E2">
        <w:rPr>
          <w:rFonts w:ascii="Arial" w:hAnsi="Arial" w:cs="Arial"/>
          <w:rtl/>
          <w:lang w:bidi="ar-LB"/>
        </w:rPr>
        <w:t>ديڤيد لامي، وإيزابيل أورتيغا / "إم بي آند إف"</w:t>
      </w:r>
    </w:p>
    <w:p w:rsidR="00467CE8" w:rsidRPr="000E13E2" w:rsidRDefault="00467CE8" w:rsidP="00321C6C">
      <w:pPr>
        <w:bidi/>
        <w:spacing w:after="0"/>
        <w:jc w:val="both"/>
        <w:outlineLvl w:val="0"/>
        <w:rPr>
          <w:rFonts w:ascii="Arial" w:hAnsi="Arial" w:cs="Arial"/>
          <w:rtl/>
          <w:lang w:bidi="ar-LB"/>
        </w:rPr>
      </w:pPr>
    </w:p>
    <w:p w:rsidR="00467CE8" w:rsidRPr="000E13E2" w:rsidRDefault="00467CE8" w:rsidP="00321C6C">
      <w:pPr>
        <w:bidi/>
        <w:spacing w:after="0"/>
        <w:jc w:val="both"/>
        <w:outlineLvl w:val="0"/>
        <w:rPr>
          <w:rFonts w:ascii="Arial" w:eastAsia="Times New Roman" w:hAnsi="Arial" w:cs="Arial"/>
          <w:rtl/>
          <w:lang w:eastAsia="fr-FR" w:bidi="ar-AE"/>
        </w:rPr>
      </w:pPr>
      <w:r w:rsidRPr="000E13E2">
        <w:rPr>
          <w:rFonts w:ascii="Arial" w:eastAsia="Times New Roman" w:hAnsi="Arial" w:cs="Arial"/>
          <w:b/>
          <w:bCs/>
          <w:rtl/>
          <w:lang w:eastAsia="fr-FR" w:bidi="ar-AE"/>
        </w:rPr>
        <w:t>التسويق والعلاقات العامة:</w:t>
      </w:r>
      <w:r w:rsidRPr="000E13E2">
        <w:rPr>
          <w:rFonts w:ascii="Arial" w:eastAsia="Times New Roman" w:hAnsi="Arial" w:cs="Arial"/>
          <w:rtl/>
          <w:lang w:eastAsia="fr-FR" w:bidi="ar-AE"/>
        </w:rPr>
        <w:t xml:space="preserve"> شاري ياديغاروغلو، وڤيرجيني تورال، وأرنو ليجريه / "إم بي آند إف"</w:t>
      </w:r>
    </w:p>
    <w:p w:rsidR="003E30DE" w:rsidRPr="000E13E2" w:rsidRDefault="0089120C" w:rsidP="00321C6C">
      <w:pPr>
        <w:bidi/>
        <w:spacing w:after="0"/>
        <w:jc w:val="both"/>
        <w:rPr>
          <w:rFonts w:ascii="Arial" w:hAnsi="Arial" w:cs="Arial"/>
          <w:rtl/>
        </w:rPr>
      </w:pPr>
      <w:r w:rsidRPr="000E13E2">
        <w:rPr>
          <w:rFonts w:ascii="Arial" w:eastAsia="Arial" w:hAnsi="Arial" w:cs="Arial"/>
          <w:b/>
          <w:bCs/>
          <w:rtl/>
        </w:rPr>
        <w:t>صالة</w:t>
      </w:r>
      <w:r w:rsidRPr="000E13E2">
        <w:rPr>
          <w:rFonts w:ascii="Arial" w:eastAsia="Arial" w:hAnsi="Arial" w:cs="Arial"/>
          <w:b/>
          <w:bCs/>
        </w:rPr>
        <w:t xml:space="preserve"> </w:t>
      </w:r>
      <w:r w:rsidRPr="000E13E2">
        <w:rPr>
          <w:rFonts w:ascii="Arial" w:eastAsia="Arial" w:hAnsi="Arial" w:cs="Arial"/>
          <w:b/>
          <w:bCs/>
          <w:rtl/>
        </w:rPr>
        <w:t>عرض</w:t>
      </w:r>
      <w:r w:rsidRPr="000E13E2">
        <w:rPr>
          <w:rFonts w:ascii="Arial" w:eastAsia="Arial" w:hAnsi="Arial" w:cs="Arial" w:hint="cs"/>
          <w:b/>
          <w:bCs/>
          <w:rtl/>
        </w:rPr>
        <w:t xml:space="preserve"> </w:t>
      </w:r>
      <w:r w:rsidRPr="000E13E2">
        <w:rPr>
          <w:rFonts w:ascii="Arial" w:eastAsia="Arial" w:hAnsi="Arial" w:cs="Arial"/>
          <w:b/>
          <w:bCs/>
        </w:rPr>
        <w:t>"</w:t>
      </w:r>
      <w:r w:rsidRPr="000E13E2">
        <w:rPr>
          <w:rFonts w:ascii="Arial" w:eastAsia="Arial" w:hAnsi="Arial" w:cs="Arial"/>
          <w:b/>
          <w:bCs/>
          <w:rtl/>
        </w:rPr>
        <w:t>ماد</w:t>
      </w:r>
      <w:r w:rsidRPr="000E13E2">
        <w:rPr>
          <w:rFonts w:ascii="Arial" w:eastAsia="Arial" w:hAnsi="Arial" w:cs="Arial"/>
          <w:b/>
          <w:bCs/>
        </w:rPr>
        <w:t xml:space="preserve"> </w:t>
      </w:r>
      <w:r w:rsidRPr="000E13E2">
        <w:rPr>
          <w:rFonts w:ascii="Arial" w:eastAsia="Arial" w:hAnsi="Arial" w:cs="Arial" w:hint="cs"/>
          <w:b/>
          <w:bCs/>
          <w:rtl/>
        </w:rPr>
        <w:t>غاليري":</w:t>
      </w:r>
      <w:r w:rsidRPr="000E13E2">
        <w:rPr>
          <w:rFonts w:ascii="Arial" w:eastAsia="Arial" w:hAnsi="Arial" w:cs="Arial"/>
        </w:rPr>
        <w:t xml:space="preserve"> </w:t>
      </w:r>
      <w:r w:rsidRPr="000E13E2">
        <w:rPr>
          <w:rFonts w:ascii="Arial" w:hAnsi="Arial" w:cs="Arial"/>
          <w:rtl/>
        </w:rPr>
        <w:t>هيرڤي إستيين</w:t>
      </w:r>
      <w:r w:rsidRPr="000E13E2">
        <w:rPr>
          <w:rFonts w:ascii="Arial" w:hAnsi="Arial" w:cs="Arial" w:hint="cs"/>
          <w:rtl/>
        </w:rPr>
        <w:t xml:space="preserve">، </w:t>
      </w:r>
      <w:r w:rsidRPr="000E13E2">
        <w:rPr>
          <w:rFonts w:ascii="Arial" w:eastAsia="Times New Roman" w:hAnsi="Arial" w:cs="Arial"/>
          <w:rtl/>
          <w:lang w:eastAsia="fr-FR" w:bidi="ar-AE"/>
        </w:rPr>
        <w:t>وجولييت دورو</w:t>
      </w:r>
      <w:r w:rsidRPr="000E13E2">
        <w:rPr>
          <w:rFonts w:ascii="Arial" w:hAnsi="Arial" w:cs="Arial"/>
          <w:rtl/>
        </w:rPr>
        <w:t xml:space="preserve"> / "إم بي آند إف"</w:t>
      </w:r>
    </w:p>
    <w:p w:rsidR="003E30DE" w:rsidRPr="000E13E2" w:rsidRDefault="003E30DE" w:rsidP="00321C6C">
      <w:pPr>
        <w:bidi/>
        <w:spacing w:after="0"/>
        <w:jc w:val="both"/>
        <w:rPr>
          <w:rFonts w:ascii="Arial" w:hAnsi="Arial" w:cs="Arial"/>
          <w:rtl/>
        </w:rPr>
      </w:pPr>
      <w:r w:rsidRPr="000E13E2">
        <w:rPr>
          <w:rFonts w:ascii="Arial" w:hAnsi="Arial" w:cs="Arial"/>
          <w:b/>
          <w:bCs/>
          <w:rtl/>
          <w:lang w:bidi="ar-AE"/>
        </w:rPr>
        <w:t>المبيعات:</w:t>
      </w:r>
      <w:r w:rsidRPr="000E13E2">
        <w:rPr>
          <w:rFonts w:ascii="Arial" w:hAnsi="Arial" w:cs="Arial"/>
          <w:rtl/>
          <w:lang w:bidi="ar-AE"/>
        </w:rPr>
        <w:t xml:space="preserve"> تيبو ڨيردونكت،</w:t>
      </w:r>
      <w:r w:rsidRPr="000E13E2">
        <w:rPr>
          <w:rFonts w:ascii="Arial" w:hAnsi="Arial" w:cs="Arial" w:hint="cs"/>
          <w:rtl/>
          <w:lang w:bidi="ar-AE"/>
        </w:rPr>
        <w:t xml:space="preserve"> </w:t>
      </w:r>
      <w:r w:rsidRPr="000E13E2">
        <w:rPr>
          <w:rFonts w:ascii="Arial" w:hAnsi="Arial" w:hint="cs"/>
          <w:rtl/>
          <w:lang w:bidi="ar-AE"/>
        </w:rPr>
        <w:t>و</w:t>
      </w:r>
      <w:r w:rsidRPr="000E13E2">
        <w:rPr>
          <w:rFonts w:ascii="Arial" w:hAnsi="Arial"/>
          <w:rtl/>
        </w:rPr>
        <w:t>ڨيرجيني</w:t>
      </w:r>
      <w:r w:rsidRPr="000E13E2">
        <w:rPr>
          <w:rFonts w:ascii="Arial" w:hAnsi="Arial" w:hint="cs"/>
          <w:rtl/>
        </w:rPr>
        <w:t xml:space="preserve"> مارشون،</w:t>
      </w:r>
      <w:r w:rsidRPr="000E13E2">
        <w:rPr>
          <w:rFonts w:ascii="Arial" w:hAnsi="Arial" w:cs="Arial"/>
          <w:rtl/>
          <w:lang w:bidi="ar-AE"/>
        </w:rPr>
        <w:t xml:space="preserve"> وجان-مارك بوري / "إم بي آند إف"</w:t>
      </w:r>
    </w:p>
    <w:p w:rsidR="003E30DE" w:rsidRPr="000E13E2" w:rsidRDefault="003E30DE" w:rsidP="00321C6C">
      <w:pPr>
        <w:pStyle w:val="Sansinterligne"/>
        <w:bidi/>
        <w:spacing w:line="276" w:lineRule="auto"/>
        <w:jc w:val="both"/>
        <w:rPr>
          <w:rFonts w:ascii="Arial" w:hAnsi="Arial" w:cs="Arial"/>
          <w:rtl/>
          <w:lang w:val="en-GB"/>
        </w:rPr>
      </w:pPr>
      <w:r w:rsidRPr="000E13E2">
        <w:rPr>
          <w:rFonts w:ascii="Arial" w:hAnsi="Arial" w:cs="Arial"/>
          <w:b/>
          <w:bCs/>
          <w:rtl/>
          <w:lang w:bidi="ar-AE"/>
        </w:rPr>
        <w:t>التصميم الغرافيكي:</w:t>
      </w:r>
      <w:r w:rsidRPr="000E13E2">
        <w:rPr>
          <w:rFonts w:ascii="Arial" w:hAnsi="Arial" w:cs="Arial"/>
          <w:rtl/>
          <w:lang w:bidi="ar-AE"/>
        </w:rPr>
        <w:t xml:space="preserve"> صمويل باسكي</w:t>
      </w:r>
      <w:r w:rsidRPr="000E13E2">
        <w:rPr>
          <w:rFonts w:ascii="Arial" w:hAnsi="Arial" w:cs="Arial" w:hint="cs"/>
          <w:rtl/>
          <w:lang w:bidi="ar-AE"/>
        </w:rPr>
        <w:t>يه</w:t>
      </w:r>
      <w:r w:rsidRPr="000E13E2">
        <w:rPr>
          <w:rFonts w:ascii="Arial" w:eastAsia="Times New Roman" w:hAnsi="Arial" w:cs="Arial"/>
          <w:rtl/>
          <w:lang w:eastAsia="fr-FR" w:bidi="ar-AE"/>
        </w:rPr>
        <w:t xml:space="preserve"> / "إم بي آند إف"، وأدريان شولتز، وجيل بوندالا / </w:t>
      </w:r>
      <w:r w:rsidRPr="000E13E2">
        <w:rPr>
          <w:rFonts w:ascii="Arial" w:hAnsi="Arial" w:cs="Arial"/>
          <w:lang w:val="en-GB"/>
        </w:rPr>
        <w:t>Z+Z</w:t>
      </w:r>
    </w:p>
    <w:p w:rsidR="00F16CD6" w:rsidRPr="000E13E2" w:rsidRDefault="003E30DE" w:rsidP="00321C6C">
      <w:pPr>
        <w:bidi/>
        <w:spacing w:after="0"/>
        <w:jc w:val="both"/>
        <w:rPr>
          <w:rFonts w:ascii="Arial" w:eastAsia="Arial" w:hAnsi="Arial" w:cs="Arial"/>
          <w:rtl/>
          <w:lang w:bidi="ar-AE"/>
        </w:rPr>
      </w:pPr>
      <w:r w:rsidRPr="000E13E2">
        <w:rPr>
          <w:rFonts w:ascii="Arial" w:eastAsia="Arial" w:hAnsi="Arial" w:cs="Arial" w:hint="cs"/>
          <w:b/>
          <w:bCs/>
          <w:rtl/>
          <w:lang w:val="de-CH"/>
        </w:rPr>
        <w:t>صور</w:t>
      </w:r>
      <w:r w:rsidRPr="000E13E2">
        <w:rPr>
          <w:rFonts w:ascii="Arial" w:eastAsia="Arial" w:hAnsi="Arial" w:cs="Arial"/>
          <w:b/>
          <w:bCs/>
          <w:rtl/>
          <w:lang w:val="de-CH"/>
        </w:rPr>
        <w:t xml:space="preserve"> المنتج</w:t>
      </w:r>
      <w:r w:rsidRPr="000E13E2">
        <w:rPr>
          <w:rFonts w:ascii="Arial" w:eastAsia="Arial" w:hAnsi="Arial" w:cs="Arial"/>
          <w:b/>
          <w:bCs/>
          <w:rtl/>
          <w:lang w:val="de-CH" w:bidi="ar-AE"/>
        </w:rPr>
        <w:t>:</w:t>
      </w:r>
      <w:r w:rsidRPr="000E13E2">
        <w:rPr>
          <w:rFonts w:ascii="Arial" w:eastAsia="Arial" w:hAnsi="Arial" w:cs="Arial"/>
          <w:rtl/>
          <w:lang w:val="de-CH"/>
        </w:rPr>
        <w:t xml:space="preserve"> </w:t>
      </w:r>
      <w:r w:rsidR="00CD520D" w:rsidRPr="000E13E2">
        <w:rPr>
          <w:rFonts w:ascii="Arial" w:eastAsia="Arial" w:hAnsi="Arial" w:cs="Arial" w:hint="cs"/>
          <w:rtl/>
          <w:lang w:val="de-CH"/>
        </w:rPr>
        <w:t>"ڨنسين</w:t>
      </w:r>
      <w:r w:rsidR="00CD520D" w:rsidRPr="000E13E2">
        <w:rPr>
          <w:rFonts w:ascii="Arial" w:eastAsia="Arial" w:hAnsi="Arial" w:cs="Arial" w:hint="cs"/>
          <w:rtl/>
          <w:lang w:bidi="ar-AE"/>
        </w:rPr>
        <w:t>+بولر فوتوغرفن"</w:t>
      </w:r>
    </w:p>
    <w:p w:rsidR="00CD520D" w:rsidRPr="000E13E2" w:rsidRDefault="00CD520D" w:rsidP="00321C6C">
      <w:pPr>
        <w:bidi/>
        <w:spacing w:after="0"/>
        <w:jc w:val="both"/>
        <w:rPr>
          <w:rFonts w:ascii="Arial" w:eastAsia="Arial" w:hAnsi="Arial" w:cs="Arial"/>
          <w:rtl/>
          <w:lang w:bidi="ar-AE"/>
        </w:rPr>
      </w:pPr>
      <w:r w:rsidRPr="000E13E2">
        <w:rPr>
          <w:rFonts w:ascii="Arial" w:hAnsi="Arial" w:cs="Arial" w:hint="cs"/>
          <w:b/>
          <w:bCs/>
          <w:rtl/>
          <w:lang w:bidi="ar-AE"/>
        </w:rPr>
        <w:t>صور</w:t>
      </w:r>
      <w:r w:rsidRPr="000E13E2">
        <w:rPr>
          <w:rFonts w:ascii="Arial" w:hAnsi="Arial" w:cs="Arial"/>
          <w:b/>
          <w:bCs/>
          <w:rtl/>
          <w:lang w:bidi="ar-AE"/>
        </w:rPr>
        <w:t xml:space="preserve"> الشخصيات:</w:t>
      </w:r>
      <w:r w:rsidRPr="000E13E2">
        <w:rPr>
          <w:rFonts w:ascii="Arial" w:hAnsi="Arial" w:cs="Arial"/>
          <w:rtl/>
          <w:lang w:bidi="ar-AE"/>
        </w:rPr>
        <w:t xml:space="preserve"> ريجيس </w:t>
      </w:r>
      <w:r w:rsidRPr="000E13E2">
        <w:rPr>
          <w:rFonts w:ascii="Arial" w:hAnsi="Arial" w:cs="Arial" w:hint="cs"/>
          <w:rtl/>
          <w:lang w:bidi="ar-AE"/>
        </w:rPr>
        <w:t>غولاي</w:t>
      </w:r>
      <w:r w:rsidRPr="000E13E2">
        <w:rPr>
          <w:rFonts w:ascii="Arial" w:hAnsi="Arial" w:cs="Arial"/>
          <w:rtl/>
          <w:lang w:bidi="ar-AE"/>
        </w:rPr>
        <w:t xml:space="preserve"> / "فيديرال"</w:t>
      </w:r>
    </w:p>
    <w:p w:rsidR="00CD520D" w:rsidRPr="000E13E2" w:rsidRDefault="00CD520D" w:rsidP="00321C6C">
      <w:pPr>
        <w:pStyle w:val="Sansinterligne"/>
        <w:bidi/>
        <w:spacing w:line="276" w:lineRule="auto"/>
        <w:jc w:val="both"/>
        <w:rPr>
          <w:rFonts w:ascii="Arial" w:hAnsi="Arial" w:cs="Arial"/>
          <w:rtl/>
        </w:rPr>
      </w:pPr>
      <w:r w:rsidRPr="000E13E2">
        <w:rPr>
          <w:rFonts w:ascii="Arial" w:hAnsi="Arial" w:cs="Arial"/>
          <w:b/>
          <w:bCs/>
          <w:rtl/>
          <w:lang w:bidi="ar-AE"/>
        </w:rPr>
        <w:t>مسؤولو الموقع الإلكتروني:</w:t>
      </w:r>
      <w:r w:rsidRPr="000E13E2">
        <w:rPr>
          <w:rFonts w:ascii="Arial" w:hAnsi="Arial" w:cs="Arial"/>
          <w:rtl/>
          <w:lang w:bidi="ar-AE"/>
        </w:rPr>
        <w:t xml:space="preserve"> ستيفان باليه / "نور ماغنيتيك"، </w:t>
      </w:r>
      <w:r w:rsidRPr="000E13E2">
        <w:rPr>
          <w:rFonts w:ascii="Arial" w:hAnsi="Arial" w:cs="Arial"/>
          <w:rtl/>
        </w:rPr>
        <w:t>وڤيكتور رودريغيز وماتياس مونتز / "نيميو"</w:t>
      </w:r>
    </w:p>
    <w:p w:rsidR="00CD520D" w:rsidRPr="000E13E2" w:rsidRDefault="00CD520D" w:rsidP="00321C6C">
      <w:pPr>
        <w:pStyle w:val="Grillemoyenne21"/>
        <w:bidi/>
        <w:spacing w:line="276" w:lineRule="auto"/>
        <w:jc w:val="both"/>
        <w:rPr>
          <w:rFonts w:ascii="Arial" w:eastAsia="Arial" w:hAnsi="Arial"/>
          <w:rtl/>
        </w:rPr>
      </w:pPr>
      <w:r w:rsidRPr="000E13E2">
        <w:rPr>
          <w:rFonts w:ascii="Arial" w:eastAsia="Arial" w:hAnsi="Arial" w:hint="cs"/>
          <w:b/>
          <w:bCs/>
          <w:rtl/>
        </w:rPr>
        <w:t>الفيلم:</w:t>
      </w:r>
      <w:r w:rsidRPr="000E13E2">
        <w:rPr>
          <w:rFonts w:ascii="Arial" w:eastAsia="Arial" w:hAnsi="Arial" w:hint="cs"/>
          <w:rtl/>
        </w:rPr>
        <w:t xml:space="preserve"> </w:t>
      </w:r>
      <w:r w:rsidRPr="000E13E2">
        <w:rPr>
          <w:rFonts w:ascii="Arial" w:eastAsia="Arial" w:hAnsi="Arial"/>
          <w:rtl/>
        </w:rPr>
        <w:t>مارك</w:t>
      </w:r>
      <w:r w:rsidRPr="000E13E2">
        <w:rPr>
          <w:rFonts w:ascii="Arial" w:eastAsia="Arial" w:hAnsi="Arial"/>
        </w:rPr>
        <w:t>-</w:t>
      </w:r>
      <w:r w:rsidRPr="000E13E2">
        <w:rPr>
          <w:rFonts w:ascii="Arial" w:eastAsia="Arial" w:hAnsi="Arial"/>
          <w:rtl/>
        </w:rPr>
        <w:t>أندريه</w:t>
      </w:r>
      <w:r w:rsidRPr="000E13E2">
        <w:rPr>
          <w:rFonts w:ascii="Arial" w:eastAsia="Arial" w:hAnsi="Arial"/>
        </w:rPr>
        <w:t xml:space="preserve"> </w:t>
      </w:r>
      <w:r w:rsidRPr="000E13E2">
        <w:rPr>
          <w:rFonts w:ascii="Arial" w:eastAsia="Arial" w:hAnsi="Arial"/>
          <w:rtl/>
        </w:rPr>
        <w:t>ديشو</w:t>
      </w:r>
      <w:r w:rsidRPr="000E13E2">
        <w:rPr>
          <w:rFonts w:ascii="Arial" w:eastAsia="Arial" w:hAnsi="Arial"/>
        </w:rPr>
        <w:t xml:space="preserve"> / </w:t>
      </w:r>
      <w:r w:rsidRPr="000E13E2">
        <w:rPr>
          <w:rFonts w:ascii="Arial" w:eastAsia="Arial" w:hAnsi="Arial" w:hint="cs"/>
          <w:rtl/>
        </w:rPr>
        <w:t>"</w:t>
      </w:r>
      <w:r w:rsidRPr="000E13E2">
        <w:rPr>
          <w:rFonts w:ascii="Arial" w:eastAsia="Arial" w:hAnsi="Arial"/>
          <w:rtl/>
        </w:rPr>
        <w:t>ماد</w:t>
      </w:r>
      <w:r w:rsidRPr="000E13E2">
        <w:rPr>
          <w:rFonts w:ascii="Arial" w:eastAsia="Arial" w:hAnsi="Arial"/>
        </w:rPr>
        <w:t xml:space="preserve"> </w:t>
      </w:r>
      <w:r w:rsidRPr="000E13E2">
        <w:rPr>
          <w:rFonts w:ascii="Arial" w:eastAsia="Arial" w:hAnsi="Arial"/>
          <w:rtl/>
        </w:rPr>
        <w:t>لوكس</w:t>
      </w:r>
      <w:r w:rsidRPr="000E13E2">
        <w:rPr>
          <w:rFonts w:ascii="Arial" w:eastAsia="Arial" w:hAnsi="Arial"/>
        </w:rPr>
        <w:t>"</w:t>
      </w:r>
    </w:p>
    <w:p w:rsidR="00CD520D" w:rsidRPr="000E13E2" w:rsidRDefault="00CD520D" w:rsidP="00321C6C">
      <w:pPr>
        <w:pStyle w:val="Grillemoyenne21"/>
        <w:bidi/>
        <w:spacing w:line="276" w:lineRule="auto"/>
        <w:jc w:val="both"/>
        <w:rPr>
          <w:rFonts w:ascii="Arial" w:hAnsi="Arial"/>
          <w:lang w:val="en-US"/>
        </w:rPr>
      </w:pPr>
      <w:r w:rsidRPr="000E13E2">
        <w:rPr>
          <w:rFonts w:ascii="Arial" w:hAnsi="Arial"/>
          <w:b/>
          <w:bCs/>
          <w:rtl/>
          <w:lang w:val="en-US"/>
        </w:rPr>
        <w:t>النصوص:</w:t>
      </w:r>
      <w:r w:rsidRPr="000E13E2">
        <w:rPr>
          <w:rFonts w:ascii="Arial" w:hAnsi="Arial"/>
          <w:rtl/>
          <w:lang w:val="en-US"/>
        </w:rPr>
        <w:t xml:space="preserve"> </w:t>
      </w:r>
      <w:r w:rsidRPr="000E13E2">
        <w:rPr>
          <w:rFonts w:ascii="Arial" w:hAnsi="Arial" w:hint="cs"/>
          <w:rtl/>
          <w:lang w:val="en-US"/>
        </w:rPr>
        <w:t>ناتالي كوبوس-كروزا / "كومون"</w:t>
      </w:r>
    </w:p>
    <w:p w:rsidR="00CD520D" w:rsidRPr="000E13E2" w:rsidRDefault="00CD520D" w:rsidP="00CD520D">
      <w:pPr>
        <w:pStyle w:val="Grillemoyenne21"/>
        <w:bidi/>
        <w:spacing w:line="276" w:lineRule="auto"/>
        <w:jc w:val="both"/>
        <w:rPr>
          <w:rFonts w:ascii="Arial" w:hAnsi="Arial"/>
          <w:lang w:val="en-GB"/>
        </w:rPr>
      </w:pPr>
    </w:p>
    <w:p w:rsidR="00CD520D" w:rsidRPr="000E13E2" w:rsidRDefault="00CD520D" w:rsidP="00CD520D">
      <w:pPr>
        <w:pStyle w:val="Sansinterligne"/>
        <w:bidi/>
        <w:jc w:val="both"/>
        <w:rPr>
          <w:rFonts w:ascii="Arial" w:hAnsi="Arial" w:cs="Arial"/>
          <w:rtl/>
          <w:lang w:val="en-GB"/>
        </w:rPr>
      </w:pPr>
    </w:p>
    <w:p w:rsidR="00CD520D" w:rsidRPr="000E13E2" w:rsidRDefault="00CD520D" w:rsidP="00CD520D">
      <w:pPr>
        <w:bidi/>
        <w:jc w:val="lowKashida"/>
        <w:outlineLvl w:val="0"/>
        <w:rPr>
          <w:rFonts w:ascii="Arial" w:hAnsi="Arial" w:cs="Arial"/>
          <w:rtl/>
          <w:lang w:val="en-US"/>
        </w:rPr>
      </w:pPr>
    </w:p>
    <w:p w:rsidR="00F56F5A" w:rsidRPr="000E13E2" w:rsidRDefault="00F56F5A" w:rsidP="00F56F5A">
      <w:pPr>
        <w:bidi/>
        <w:ind w:right="-360"/>
        <w:jc w:val="both"/>
        <w:rPr>
          <w:rFonts w:ascii="Arial" w:eastAsia="Arial" w:hAnsi="Arial" w:cs="Arial"/>
          <w:rtl/>
        </w:rPr>
      </w:pPr>
    </w:p>
    <w:p w:rsidR="00321C6C" w:rsidRPr="000E13E2" w:rsidRDefault="00321C6C" w:rsidP="00712C3B">
      <w:pPr>
        <w:bidi/>
        <w:spacing w:after="0" w:line="240" w:lineRule="auto"/>
        <w:jc w:val="center"/>
        <w:rPr>
          <w:rFonts w:ascii="Arial" w:eastAsia="Arial" w:hAnsi="Arial" w:cs="Arial"/>
          <w:b/>
          <w:bCs/>
          <w:sz w:val="28"/>
          <w:szCs w:val="28"/>
          <w:rtl/>
          <w:lang w:val="en-US" w:eastAsia="zh-CN"/>
        </w:rPr>
      </w:pPr>
      <w:r w:rsidRPr="000E13E2">
        <w:rPr>
          <w:rFonts w:ascii="Arial" w:eastAsia="Arial" w:hAnsi="Arial" w:cs="Arial" w:hint="cs"/>
          <w:b/>
          <w:bCs/>
          <w:sz w:val="28"/>
          <w:szCs w:val="28"/>
          <w:rtl/>
          <w:lang w:val="en-US" w:eastAsia="zh-CN"/>
        </w:rPr>
        <w:lastRenderedPageBreak/>
        <w:t>"</w:t>
      </w:r>
      <w:r w:rsidRPr="000E13E2">
        <w:rPr>
          <w:rFonts w:ascii="Arial" w:eastAsia="Arial" w:hAnsi="Arial" w:cs="Arial"/>
          <w:b/>
          <w:bCs/>
          <w:sz w:val="28"/>
          <w:szCs w:val="28"/>
          <w:rtl/>
          <w:lang w:val="en-US" w:eastAsia="zh-CN"/>
        </w:rPr>
        <w:t>إم</w:t>
      </w:r>
      <w:r w:rsidRPr="000E13E2">
        <w:rPr>
          <w:rFonts w:ascii="Arial" w:eastAsia="Arial" w:hAnsi="Arial" w:cs="Arial"/>
          <w:b/>
          <w:sz w:val="28"/>
          <w:szCs w:val="28"/>
          <w:lang w:val="en-US" w:eastAsia="zh-CN"/>
        </w:rPr>
        <w:t xml:space="preserve"> </w:t>
      </w:r>
      <w:r w:rsidRPr="000E13E2">
        <w:rPr>
          <w:rFonts w:ascii="Arial" w:eastAsia="Arial" w:hAnsi="Arial" w:cs="Arial"/>
          <w:b/>
          <w:bCs/>
          <w:sz w:val="28"/>
          <w:szCs w:val="28"/>
          <w:rtl/>
          <w:lang w:val="en-US" w:eastAsia="zh-CN"/>
        </w:rPr>
        <w:t>بي</w:t>
      </w:r>
      <w:r w:rsidRPr="000E13E2">
        <w:rPr>
          <w:rFonts w:ascii="Arial" w:eastAsia="Arial" w:hAnsi="Arial" w:cs="Arial"/>
          <w:b/>
          <w:sz w:val="28"/>
          <w:szCs w:val="28"/>
          <w:lang w:val="en-US" w:eastAsia="zh-CN"/>
        </w:rPr>
        <w:t xml:space="preserve"> </w:t>
      </w:r>
      <w:r w:rsidRPr="000E13E2">
        <w:rPr>
          <w:rFonts w:ascii="Arial" w:eastAsia="Arial" w:hAnsi="Arial" w:cs="Arial"/>
          <w:b/>
          <w:bCs/>
          <w:sz w:val="28"/>
          <w:szCs w:val="28"/>
          <w:rtl/>
          <w:lang w:val="en-US" w:eastAsia="zh-CN"/>
        </w:rPr>
        <w:t>آند</w:t>
      </w:r>
      <w:r w:rsidRPr="000E13E2">
        <w:rPr>
          <w:rFonts w:ascii="Arial" w:eastAsia="Arial" w:hAnsi="Arial" w:cs="Arial"/>
          <w:b/>
          <w:sz w:val="28"/>
          <w:szCs w:val="28"/>
          <w:lang w:val="en-US" w:eastAsia="zh-CN"/>
        </w:rPr>
        <w:t xml:space="preserve"> </w:t>
      </w:r>
      <w:r w:rsidRPr="000E13E2">
        <w:rPr>
          <w:rFonts w:ascii="Arial" w:eastAsia="Arial" w:hAnsi="Arial" w:cs="Arial"/>
          <w:b/>
          <w:bCs/>
          <w:sz w:val="28"/>
          <w:szCs w:val="28"/>
          <w:rtl/>
          <w:lang w:val="en-US" w:eastAsia="zh-CN"/>
        </w:rPr>
        <w:t>إف</w:t>
      </w:r>
      <w:r w:rsidRPr="000E13E2">
        <w:rPr>
          <w:rFonts w:ascii="Arial" w:eastAsia="Arial" w:hAnsi="Arial" w:cs="Arial" w:hint="cs"/>
          <w:b/>
          <w:bCs/>
          <w:sz w:val="28"/>
          <w:szCs w:val="28"/>
          <w:rtl/>
          <w:lang w:val="en-US" w:eastAsia="zh-CN"/>
        </w:rPr>
        <w:t xml:space="preserve">" </w:t>
      </w:r>
      <w:r w:rsidRPr="000E13E2">
        <w:rPr>
          <w:rFonts w:ascii="Arial" w:eastAsia="Arial" w:hAnsi="Arial" w:cs="Arial"/>
          <w:b/>
          <w:bCs/>
          <w:sz w:val="28"/>
          <w:szCs w:val="28"/>
          <w:rtl/>
          <w:lang w:val="en-US" w:eastAsia="zh-CN"/>
        </w:rPr>
        <w:t>–</w:t>
      </w:r>
      <w:r w:rsidRPr="000E13E2">
        <w:rPr>
          <w:rFonts w:ascii="Arial" w:eastAsia="Arial" w:hAnsi="Arial" w:cs="Arial" w:hint="cs"/>
          <w:b/>
          <w:bCs/>
          <w:sz w:val="28"/>
          <w:szCs w:val="28"/>
          <w:rtl/>
          <w:lang w:val="en-US" w:eastAsia="zh-CN"/>
        </w:rPr>
        <w:t xml:space="preserve"> نشأة مختبر المفاهيم</w:t>
      </w:r>
    </w:p>
    <w:p w:rsidR="00321C6C" w:rsidRPr="000E13E2" w:rsidRDefault="00321C6C" w:rsidP="00321C6C">
      <w:pPr>
        <w:bidi/>
        <w:spacing w:after="0" w:line="240" w:lineRule="auto"/>
        <w:jc w:val="both"/>
        <w:rPr>
          <w:rFonts w:ascii="Arial" w:eastAsiaTheme="minorEastAsia" w:hAnsi="Arial" w:cs="Arial"/>
          <w:rtl/>
          <w:lang w:eastAsia="zh-CN" w:bidi="ar-AE"/>
        </w:rPr>
      </w:pPr>
    </w:p>
    <w:p w:rsidR="00321C6C" w:rsidRPr="000E13E2" w:rsidRDefault="00321C6C" w:rsidP="00321C6C">
      <w:pPr>
        <w:bidi/>
        <w:spacing w:after="0" w:line="240" w:lineRule="auto"/>
        <w:jc w:val="both"/>
        <w:rPr>
          <w:rFonts w:ascii="Arial" w:eastAsiaTheme="minorEastAsia" w:hAnsi="Arial" w:cs="Arial"/>
          <w:rtl/>
          <w:lang w:eastAsia="zh-CN" w:bidi="ar-AE"/>
        </w:rPr>
      </w:pPr>
      <w:r w:rsidRPr="000E13E2">
        <w:rPr>
          <w:rFonts w:ascii="Arial" w:eastAsiaTheme="minorEastAsia" w:hAnsi="Arial" w:cs="Arial" w:hint="cs"/>
          <w:rtl/>
          <w:lang w:eastAsia="zh-CN" w:bidi="ar-AE"/>
        </w:rPr>
        <w:t>في العام 2005، تأسست "إم بي آند إف" لتكون مختبر المفاهيم الساعاتية الأول من نوعه على مستوى العالم. فمع ابتكار ما يقرب من 20 حركة كاليبر مميزة، تشكّل الخصائص الأساسية لآلات قياس الزمن "هورولوجيكال ماشين" و"ليغاسي ماشين"، التي حظيت بإعجاب منقطع النظير؛ تواصل "إم بي آند إف" اتباع رؤية مؤسسها ومديرها الإبداعي، ماكسيميليان بوسير، في إبداع فن حركي ثلاثي الأبعاد، من خلال تفكيك مفاهيم صناعة الساعات التقليدية.</w:t>
      </w:r>
    </w:p>
    <w:p w:rsidR="00321C6C" w:rsidRPr="000E13E2" w:rsidRDefault="00321C6C" w:rsidP="00321C6C">
      <w:pPr>
        <w:bidi/>
        <w:spacing w:after="0" w:line="240" w:lineRule="auto"/>
        <w:jc w:val="both"/>
        <w:rPr>
          <w:rFonts w:ascii="Arial" w:eastAsiaTheme="minorEastAsia" w:hAnsi="Arial" w:cs="Arial"/>
          <w:rtl/>
          <w:lang w:eastAsia="zh-CN" w:bidi="ar-AE"/>
        </w:rPr>
      </w:pPr>
    </w:p>
    <w:p w:rsidR="00321C6C" w:rsidRPr="000E13E2" w:rsidRDefault="00321C6C" w:rsidP="00321C6C">
      <w:pPr>
        <w:bidi/>
        <w:spacing w:after="0" w:line="240" w:lineRule="auto"/>
        <w:jc w:val="both"/>
        <w:rPr>
          <w:rFonts w:ascii="Arial" w:eastAsiaTheme="minorEastAsia" w:hAnsi="Arial" w:cs="Arial"/>
          <w:rtl/>
          <w:lang w:eastAsia="zh-CN" w:bidi="ar-AE"/>
        </w:rPr>
      </w:pPr>
      <w:r w:rsidRPr="000E13E2">
        <w:rPr>
          <w:rFonts w:ascii="Arial" w:eastAsiaTheme="minorEastAsia" w:hAnsi="Arial" w:cs="Arial"/>
          <w:rtl/>
          <w:lang w:eastAsia="zh-CN" w:bidi="ar-AE"/>
        </w:rPr>
        <w:t>بعد 15 عاماً قضاها في إدارة أرقى علامات الساعات، استقال ماكسيميليان بوسير من منصبه كمدير عام لدار "هاري ونستون" في العام 2005</w:t>
      </w:r>
      <w:r w:rsidRPr="000E13E2">
        <w:rPr>
          <w:rFonts w:ascii="Arial" w:eastAsiaTheme="minorEastAsia" w:hAnsi="Arial" w:cs="Arial" w:hint="cs"/>
          <w:rtl/>
          <w:lang w:eastAsia="zh-CN" w:bidi="ar-AE"/>
        </w:rPr>
        <w:t xml:space="preserve">، </w:t>
      </w:r>
      <w:r w:rsidRPr="000E13E2">
        <w:rPr>
          <w:rFonts w:ascii="Arial" w:eastAsiaTheme="minorEastAsia" w:hAnsi="Arial" w:cs="Arial"/>
          <w:rtl/>
          <w:lang w:eastAsia="zh-CN" w:bidi="ar-AE"/>
        </w:rPr>
        <w:t xml:space="preserve">من أجل </w:t>
      </w:r>
      <w:r w:rsidRPr="000E13E2">
        <w:rPr>
          <w:rFonts w:ascii="Arial" w:eastAsiaTheme="minorEastAsia" w:hAnsi="Arial" w:cs="Arial" w:hint="cs"/>
          <w:rtl/>
          <w:lang w:eastAsia="zh-CN" w:bidi="ar-AE"/>
        </w:rPr>
        <w:t>تأسيس</w:t>
      </w:r>
      <w:r w:rsidRPr="000E13E2">
        <w:rPr>
          <w:rFonts w:ascii="Arial" w:eastAsiaTheme="minorEastAsia" w:hAnsi="Arial" w:cs="Arial"/>
          <w:rtl/>
          <w:lang w:eastAsia="zh-CN" w:bidi="ar-AE"/>
        </w:rPr>
        <w:t xml:space="preserve"> "إم بي آند إف" (اختصار لعبارة: ماكسيميليان بوسير </w:t>
      </w:r>
      <w:r w:rsidRPr="000E13E2">
        <w:rPr>
          <w:rFonts w:ascii="Arial" w:eastAsiaTheme="minorEastAsia" w:hAnsi="Arial" w:cs="Arial" w:hint="cs"/>
          <w:rtl/>
          <w:lang w:eastAsia="zh-CN" w:bidi="ar-AE"/>
        </w:rPr>
        <w:t>والأصدقاء</w:t>
      </w:r>
      <w:r w:rsidRPr="000E13E2">
        <w:rPr>
          <w:rFonts w:ascii="Arial" w:eastAsiaTheme="minorEastAsia" w:hAnsi="Arial" w:cs="Arial"/>
          <w:rtl/>
          <w:lang w:eastAsia="zh-CN" w:bidi="ar-AE"/>
        </w:rPr>
        <w:t xml:space="preserve">). و"إم بي آند إف" هي عبارة عن مختبر للمفاهيم الفنية والهندسية الدقيقة، </w:t>
      </w:r>
      <w:r w:rsidRPr="000E13E2">
        <w:rPr>
          <w:rFonts w:ascii="Arial" w:eastAsiaTheme="minorEastAsia" w:hAnsi="Arial" w:cs="Arial" w:hint="cs"/>
          <w:rtl/>
          <w:lang w:eastAsia="zh-CN" w:bidi="ar-AE"/>
        </w:rPr>
        <w:t>مخصص</w:t>
      </w:r>
      <w:r w:rsidRPr="000E13E2">
        <w:rPr>
          <w:rFonts w:ascii="Arial" w:eastAsiaTheme="minorEastAsia" w:hAnsi="Arial" w:cs="Arial"/>
          <w:rtl/>
          <w:lang w:eastAsia="zh-CN" w:bidi="ar-AE"/>
        </w:rPr>
        <w:t xml:space="preserve"> حصرياً لتصميم وتصنيع </w:t>
      </w:r>
      <w:r w:rsidRPr="000E13E2">
        <w:rPr>
          <w:rFonts w:ascii="Arial" w:eastAsiaTheme="minorEastAsia" w:hAnsi="Arial" w:cs="Arial" w:hint="cs"/>
          <w:rtl/>
          <w:lang w:eastAsia="zh-CN" w:bidi="ar-AE"/>
        </w:rPr>
        <w:t>سلاسل</w:t>
      </w:r>
      <w:r w:rsidRPr="000E13E2">
        <w:rPr>
          <w:rFonts w:ascii="Arial" w:eastAsiaTheme="minorEastAsia" w:hAnsi="Arial" w:cs="Arial"/>
          <w:rtl/>
          <w:lang w:eastAsia="zh-CN" w:bidi="ar-AE"/>
        </w:rPr>
        <w:t xml:space="preserve"> صغيرة من الساعات التي تعكس مفاهيم </w:t>
      </w:r>
      <w:r w:rsidRPr="000E13E2">
        <w:rPr>
          <w:rFonts w:ascii="Arial" w:eastAsiaTheme="minorEastAsia" w:hAnsi="Arial" w:cs="Arial" w:hint="cs"/>
          <w:rtl/>
          <w:lang w:eastAsia="zh-CN" w:bidi="ar-AE"/>
        </w:rPr>
        <w:t>أصيلة ومميزة</w:t>
      </w:r>
      <w:r w:rsidRPr="000E13E2">
        <w:rPr>
          <w:rFonts w:ascii="Arial" w:eastAsiaTheme="minorEastAsia" w:hAnsi="Arial" w:cs="Arial"/>
          <w:rtl/>
          <w:lang w:eastAsia="zh-CN" w:bidi="ar-AE"/>
        </w:rPr>
        <w:t xml:space="preserve">، والتي </w:t>
      </w:r>
      <w:r w:rsidRPr="000E13E2">
        <w:rPr>
          <w:rFonts w:ascii="Arial" w:eastAsiaTheme="minorEastAsia" w:hAnsi="Arial" w:cs="Arial" w:hint="cs"/>
          <w:rtl/>
          <w:lang w:eastAsia="zh-CN" w:bidi="ar-AE"/>
        </w:rPr>
        <w:t>تبدعها العلامة من خلال</w:t>
      </w:r>
      <w:r w:rsidRPr="000E13E2">
        <w:rPr>
          <w:rFonts w:ascii="Arial" w:eastAsiaTheme="minorEastAsia" w:hAnsi="Arial" w:cs="Arial"/>
          <w:rtl/>
          <w:lang w:eastAsia="zh-CN" w:bidi="ar-AE"/>
        </w:rPr>
        <w:t xml:space="preserve"> التعاون مع مصنّعي الساعات المهنيين الموهوبين، الذين يحترمهم </w:t>
      </w:r>
      <w:r w:rsidRPr="000E13E2">
        <w:rPr>
          <w:rFonts w:ascii="Arial" w:eastAsiaTheme="minorEastAsia" w:hAnsi="Arial" w:cs="Arial" w:hint="cs"/>
          <w:rtl/>
          <w:lang w:eastAsia="zh-CN" w:bidi="ar-AE"/>
        </w:rPr>
        <w:t xml:space="preserve">بوسير </w:t>
      </w:r>
      <w:r w:rsidRPr="000E13E2">
        <w:rPr>
          <w:rFonts w:ascii="Arial" w:eastAsiaTheme="minorEastAsia" w:hAnsi="Arial" w:cs="Arial"/>
          <w:rtl/>
          <w:lang w:eastAsia="zh-CN" w:bidi="ar-AE"/>
        </w:rPr>
        <w:t>ويستمتع بالعمل معهم.</w:t>
      </w:r>
    </w:p>
    <w:p w:rsidR="00321C6C" w:rsidRPr="000E13E2" w:rsidRDefault="00321C6C" w:rsidP="00D76705">
      <w:pPr>
        <w:bidi/>
        <w:spacing w:after="0" w:line="240" w:lineRule="auto"/>
        <w:jc w:val="both"/>
        <w:rPr>
          <w:rFonts w:ascii="Arial" w:eastAsiaTheme="minorEastAsia" w:hAnsi="Arial" w:cs="Arial"/>
          <w:rtl/>
          <w:lang w:eastAsia="zh-CN" w:bidi="ar-AE"/>
        </w:rPr>
      </w:pPr>
    </w:p>
    <w:p w:rsidR="00D76705" w:rsidRPr="000E13E2" w:rsidRDefault="00321C6C" w:rsidP="00D76705">
      <w:pPr>
        <w:bidi/>
        <w:rPr>
          <w:rFonts w:ascii="Arial" w:eastAsiaTheme="minorEastAsia" w:hAnsi="Arial" w:cs="Arial"/>
          <w:lang w:eastAsia="zh-CN"/>
        </w:rPr>
      </w:pPr>
      <w:r w:rsidRPr="000E13E2">
        <w:rPr>
          <w:rFonts w:ascii="Arial" w:eastAsiaTheme="minorEastAsia" w:hAnsi="Arial" w:cs="Arial"/>
          <w:rtl/>
          <w:lang w:eastAsia="zh-CN" w:bidi="ar-AE"/>
        </w:rPr>
        <w:t>في</w:t>
      </w:r>
      <w:r w:rsidRPr="000E13E2">
        <w:rPr>
          <w:rFonts w:ascii="Arial" w:eastAsiaTheme="minorEastAsia" w:hAnsi="Arial" w:cs="Arial" w:hint="cs"/>
          <w:rtl/>
          <w:lang w:eastAsia="zh-CN" w:bidi="ar-AE"/>
        </w:rPr>
        <w:t xml:space="preserve"> العام 2007</w:t>
      </w:r>
      <w:r w:rsidRPr="000E13E2">
        <w:rPr>
          <w:rFonts w:ascii="Arial" w:eastAsiaTheme="minorEastAsia" w:hAnsi="Arial" w:cs="Arial"/>
          <w:rtl/>
          <w:lang w:eastAsia="zh-CN" w:bidi="ar-AE"/>
        </w:rPr>
        <w:t>،</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كشفت</w:t>
      </w:r>
      <w:r w:rsidRPr="000E13E2">
        <w:rPr>
          <w:rFonts w:ascii="Arial" w:eastAsiaTheme="minorEastAsia" w:hAnsi="Arial" w:cs="Arial" w:hint="cs"/>
          <w:rtl/>
          <w:lang w:eastAsia="zh-CN" w:bidi="ar-AE"/>
        </w:rPr>
        <w:t xml:space="preserve"> </w:t>
      </w:r>
      <w:r w:rsidRPr="000E13E2">
        <w:rPr>
          <w:rFonts w:ascii="Arial" w:eastAsiaTheme="minorEastAsia" w:hAnsi="Arial" w:cs="Arial"/>
          <w:lang w:eastAsia="zh-CN" w:bidi="ar-AE"/>
        </w:rPr>
        <w:t>"</w:t>
      </w:r>
      <w:r w:rsidRPr="000E13E2">
        <w:rPr>
          <w:rFonts w:ascii="Arial" w:eastAsiaTheme="minorEastAsia" w:hAnsi="Arial" w:cs="Arial"/>
          <w:rtl/>
          <w:lang w:eastAsia="zh-CN" w:bidi="ar-AE"/>
        </w:rPr>
        <w:t>إم</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بي</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آند</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إف</w:t>
      </w:r>
      <w:r w:rsidRPr="000E13E2">
        <w:rPr>
          <w:rFonts w:ascii="Arial" w:eastAsiaTheme="minorEastAsia" w:hAnsi="Arial" w:cs="Arial" w:hint="cs"/>
          <w:rtl/>
          <w:lang w:eastAsia="zh-CN" w:bidi="ar-AE"/>
        </w:rPr>
        <w:t>"</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عن</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أولى</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آلات</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قياس</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الزمن</w:t>
      </w:r>
      <w:r w:rsidRPr="000E13E2">
        <w:rPr>
          <w:rFonts w:ascii="Arial" w:eastAsiaTheme="minorEastAsia" w:hAnsi="Arial" w:cs="Arial"/>
          <w:lang w:eastAsia="zh-CN" w:bidi="ar-AE"/>
        </w:rPr>
        <w:t xml:space="preserve"> </w:t>
      </w:r>
      <w:r w:rsidRPr="000E13E2">
        <w:rPr>
          <w:rFonts w:ascii="Arial" w:eastAsiaTheme="minorEastAsia" w:hAnsi="Arial" w:cs="Arial" w:hint="cs"/>
          <w:rtl/>
          <w:lang w:eastAsia="zh-CN" w:bidi="ar-AE"/>
        </w:rPr>
        <w:t>"</w:t>
      </w:r>
      <w:r w:rsidRPr="000E13E2">
        <w:rPr>
          <w:rFonts w:ascii="Arial" w:eastAsiaTheme="minorEastAsia" w:hAnsi="Arial" w:cs="Arial"/>
          <w:rtl/>
          <w:lang w:eastAsia="zh-CN" w:bidi="ar-AE"/>
        </w:rPr>
        <w:t>هورولوجيكال</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ماشين</w:t>
      </w:r>
      <w:r w:rsidRPr="000E13E2">
        <w:rPr>
          <w:rFonts w:ascii="Arial" w:eastAsiaTheme="minorEastAsia" w:hAnsi="Arial" w:cs="Arial" w:hint="cs"/>
          <w:rtl/>
          <w:lang w:eastAsia="zh-CN" w:bidi="ar-AE"/>
        </w:rPr>
        <w:t xml:space="preserve">" من إنتاجها، </w:t>
      </w:r>
      <w:r w:rsidRPr="000E13E2">
        <w:rPr>
          <w:rFonts w:ascii="Arial" w:eastAsiaTheme="minorEastAsia" w:hAnsi="Arial" w:cs="Arial"/>
          <w:rtl/>
          <w:lang w:eastAsia="zh-CN" w:bidi="ar-AE"/>
        </w:rPr>
        <w:t>أو</w:t>
      </w:r>
      <w:r w:rsidRPr="000E13E2">
        <w:rPr>
          <w:rFonts w:ascii="Arial" w:eastAsiaTheme="minorEastAsia" w:hAnsi="Arial" w:cs="Arial" w:hint="cs"/>
          <w:rtl/>
          <w:lang w:eastAsia="zh-CN" w:bidi="ar-AE"/>
        </w:rPr>
        <w:t xml:space="preserve"> </w:t>
      </w:r>
      <w:r w:rsidRPr="000E13E2">
        <w:rPr>
          <w:rFonts w:ascii="Arial" w:eastAsiaTheme="minorEastAsia" w:hAnsi="Arial" w:cs="Arial"/>
          <w:lang w:eastAsia="zh-CN" w:bidi="ar-AE"/>
        </w:rPr>
        <w:t>"</w:t>
      </w:r>
      <w:r w:rsidRPr="000E13E2">
        <w:rPr>
          <w:rFonts w:ascii="Arial" w:eastAsiaTheme="minorEastAsia" w:hAnsi="Arial" w:cs="Arial"/>
          <w:rtl/>
          <w:lang w:eastAsia="zh-CN" w:bidi="ar-AE"/>
        </w:rPr>
        <w:t>إتش</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إم</w:t>
      </w:r>
      <w:r w:rsidRPr="000E13E2">
        <w:rPr>
          <w:rFonts w:ascii="Arial" w:eastAsiaTheme="minorEastAsia" w:hAnsi="Arial" w:cs="Arial" w:hint="cs"/>
          <w:rtl/>
          <w:lang w:eastAsia="zh-CN" w:bidi="ar-AE"/>
        </w:rPr>
        <w:t xml:space="preserve"> 1</w:t>
      </w:r>
      <w:r w:rsidRPr="000E13E2">
        <w:rPr>
          <w:rFonts w:ascii="Arial" w:eastAsiaTheme="minorEastAsia" w:hAnsi="Arial" w:cs="Arial"/>
          <w:lang w:eastAsia="zh-CN" w:bidi="ar-AE"/>
        </w:rPr>
        <w:t>"</w:t>
      </w:r>
      <w:r w:rsidRPr="000E13E2">
        <w:rPr>
          <w:rFonts w:ascii="Arial" w:eastAsiaTheme="minorEastAsia" w:hAnsi="Arial" w:cs="Arial"/>
          <w:rtl/>
          <w:lang w:eastAsia="zh-CN" w:bidi="ar-AE"/>
        </w:rPr>
        <w:t>،</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والتي</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امتازت</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بعلبة</w:t>
      </w:r>
      <w:r w:rsidRPr="000E13E2">
        <w:rPr>
          <w:rFonts w:ascii="Arial" w:eastAsiaTheme="minorEastAsia" w:hAnsi="Arial" w:cs="Arial"/>
          <w:lang w:eastAsia="zh-CN" w:bidi="ar-AE"/>
        </w:rPr>
        <w:t xml:space="preserve"> </w:t>
      </w:r>
      <w:r w:rsidRPr="000E13E2">
        <w:rPr>
          <w:rFonts w:ascii="Arial" w:eastAsiaTheme="minorEastAsia" w:hAnsi="Arial" w:cs="Arial" w:hint="cs"/>
          <w:rtl/>
          <w:lang w:eastAsia="zh-CN" w:bidi="ar-AE"/>
        </w:rPr>
        <w:t>منحوتة</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ثلاثية</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الأبعاد،</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احتضنت</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محرّكاً</w:t>
      </w:r>
      <w:r w:rsidRPr="000E13E2">
        <w:rPr>
          <w:rFonts w:ascii="Arial" w:eastAsiaTheme="minorEastAsia" w:hAnsi="Arial" w:cs="Arial"/>
          <w:lang w:eastAsia="zh-CN" w:bidi="ar-AE"/>
        </w:rPr>
        <w:t xml:space="preserve"> </w:t>
      </w:r>
      <w:r w:rsidRPr="000E13E2">
        <w:rPr>
          <w:rFonts w:ascii="Arial" w:eastAsiaTheme="minorEastAsia" w:hAnsi="Arial" w:cs="Arial" w:hint="cs"/>
          <w:rtl/>
          <w:lang w:eastAsia="zh-CN" w:bidi="ar-AE"/>
        </w:rPr>
        <w:t>(</w:t>
      </w:r>
      <w:r w:rsidRPr="000E13E2">
        <w:rPr>
          <w:rFonts w:ascii="Arial" w:eastAsiaTheme="minorEastAsia" w:hAnsi="Arial" w:cs="Arial"/>
          <w:rtl/>
          <w:lang w:eastAsia="zh-CN" w:bidi="ar-AE"/>
        </w:rPr>
        <w:t>أي</w:t>
      </w:r>
      <w:r w:rsidRPr="000E13E2">
        <w:rPr>
          <w:rFonts w:ascii="Arial" w:eastAsiaTheme="minorEastAsia" w:hAnsi="Arial" w:cs="Arial" w:hint="cs"/>
          <w:rtl/>
          <w:lang w:eastAsia="zh-CN" w:bidi="ar-AE"/>
        </w:rPr>
        <w:t xml:space="preserve"> </w:t>
      </w:r>
      <w:r w:rsidRPr="000E13E2">
        <w:rPr>
          <w:rFonts w:ascii="Arial" w:eastAsiaTheme="minorEastAsia" w:hAnsi="Arial" w:cs="Arial"/>
          <w:rtl/>
          <w:lang w:eastAsia="zh-CN" w:bidi="ar-AE"/>
        </w:rPr>
        <w:t>حرك</w:t>
      </w:r>
      <w:r w:rsidRPr="000E13E2">
        <w:rPr>
          <w:rFonts w:ascii="Arial" w:eastAsiaTheme="minorEastAsia" w:hAnsi="Arial" w:cs="Arial" w:hint="cs"/>
          <w:rtl/>
          <w:lang w:eastAsia="zh-CN" w:bidi="ar-AE"/>
        </w:rPr>
        <w:t>ة)</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جميل</w:t>
      </w:r>
      <w:r w:rsidRPr="000E13E2">
        <w:rPr>
          <w:rFonts w:ascii="Arial" w:eastAsiaTheme="minorEastAsia" w:hAnsi="Arial" w:cs="Arial"/>
          <w:lang w:eastAsia="zh-CN" w:bidi="ar-AE"/>
        </w:rPr>
        <w:t xml:space="preserve"> </w:t>
      </w:r>
      <w:r w:rsidRPr="000E13E2">
        <w:rPr>
          <w:rFonts w:ascii="Arial" w:eastAsiaTheme="minorEastAsia" w:hAnsi="Arial" w:cs="Arial" w:hint="cs"/>
          <w:rtl/>
          <w:lang w:eastAsia="zh-CN" w:bidi="ar-AE"/>
        </w:rPr>
        <w:t>التشطيب</w:t>
      </w:r>
      <w:r w:rsidRPr="000E13E2">
        <w:rPr>
          <w:rFonts w:ascii="Arial" w:eastAsiaTheme="minorEastAsia" w:hAnsi="Arial" w:cs="Arial"/>
          <w:rtl/>
          <w:lang w:eastAsia="zh-CN" w:bidi="ar-AE"/>
        </w:rPr>
        <w:t>،</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مثّل</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معياراً</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لآلات</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قياس</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الزمن</w:t>
      </w:r>
      <w:r w:rsidRPr="000E13E2">
        <w:rPr>
          <w:rFonts w:ascii="Arial" w:eastAsiaTheme="minorEastAsia" w:hAnsi="Arial" w:cs="Arial" w:hint="cs"/>
          <w:rtl/>
          <w:lang w:eastAsia="zh-CN" w:bidi="ar-AE"/>
        </w:rPr>
        <w:t xml:space="preserve"> "</w:t>
      </w:r>
      <w:r w:rsidRPr="000E13E2">
        <w:rPr>
          <w:rFonts w:ascii="Arial" w:eastAsiaTheme="minorEastAsia" w:hAnsi="Arial" w:cs="Arial"/>
          <w:rtl/>
          <w:lang w:eastAsia="zh-CN" w:bidi="ar-AE"/>
        </w:rPr>
        <w:t>هورولوجيكال</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ماشين</w:t>
      </w:r>
      <w:r w:rsidRPr="000E13E2">
        <w:rPr>
          <w:rFonts w:ascii="Arial" w:eastAsiaTheme="minorEastAsia" w:hAnsi="Arial" w:cs="Arial" w:hint="cs"/>
          <w:rtl/>
          <w:lang w:eastAsia="zh-CN" w:bidi="ar-AE"/>
        </w:rPr>
        <w:t xml:space="preserve">" </w:t>
      </w:r>
      <w:r w:rsidRPr="000E13E2">
        <w:rPr>
          <w:rFonts w:ascii="Arial" w:eastAsiaTheme="minorEastAsia" w:hAnsi="Arial" w:cs="Arial"/>
          <w:rtl/>
          <w:lang w:eastAsia="zh-CN" w:bidi="ar-AE"/>
        </w:rPr>
        <w:t>المميزة</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التي</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ظهرت</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في</w:t>
      </w:r>
      <w:r w:rsidRPr="000E13E2">
        <w:rPr>
          <w:rFonts w:ascii="Arial" w:eastAsiaTheme="minorEastAsia" w:hAnsi="Arial" w:cs="Arial" w:hint="cs"/>
          <w:rtl/>
          <w:lang w:eastAsia="zh-CN" w:bidi="ar-AE"/>
        </w:rPr>
        <w:t xml:space="preserve"> </w:t>
      </w:r>
      <w:r w:rsidRPr="000E13E2">
        <w:rPr>
          <w:rFonts w:ascii="Arial" w:eastAsiaTheme="minorEastAsia" w:hAnsi="Arial" w:cs="Arial"/>
          <w:rtl/>
          <w:lang w:eastAsia="zh-CN" w:bidi="ar-AE"/>
        </w:rPr>
        <w:t>ما</w:t>
      </w:r>
      <w:r w:rsidRPr="000E13E2">
        <w:rPr>
          <w:rFonts w:ascii="Arial" w:eastAsiaTheme="minorEastAsia" w:hAnsi="Arial" w:cs="Arial"/>
          <w:lang w:eastAsia="zh-CN" w:bidi="ar-AE"/>
        </w:rPr>
        <w:t xml:space="preserve"> </w:t>
      </w:r>
      <w:r w:rsidRPr="000E13E2">
        <w:rPr>
          <w:rFonts w:ascii="Arial" w:eastAsiaTheme="minorEastAsia" w:hAnsi="Arial" w:cs="Arial" w:hint="cs"/>
          <w:rtl/>
          <w:lang w:eastAsia="zh-CN" w:bidi="ar-AE"/>
        </w:rPr>
        <w:t xml:space="preserve">بعد؛ وجميعها آلات تعلن ضمن وظائفها عن مرور الزمن، وليست آلات مقصورة على الإعلان </w:t>
      </w:r>
      <w:r w:rsidR="00D76705" w:rsidRPr="000E13E2">
        <w:rPr>
          <w:rFonts w:ascii="Arial" w:eastAsiaTheme="minorEastAsia" w:hAnsi="Arial" w:cs="Arial"/>
          <w:lang w:eastAsia="zh-CN"/>
        </w:rPr>
        <w:t>"</w:t>
      </w:r>
      <w:r w:rsidR="00D76705" w:rsidRPr="000E13E2">
        <w:rPr>
          <w:rFonts w:ascii="Arial" w:eastAsiaTheme="minorEastAsia" w:hAnsi="Arial" w:cs="Arial" w:hint="cs"/>
          <w:rtl/>
          <w:lang w:eastAsia="zh-CN"/>
        </w:rPr>
        <w:t>قامت</w:t>
      </w:r>
      <w:r w:rsidR="00D76705" w:rsidRPr="000E13E2">
        <w:rPr>
          <w:rFonts w:ascii="Arial" w:eastAsiaTheme="minorEastAsia" w:hAnsi="Arial" w:cs="Arial"/>
          <w:lang w:eastAsia="zh-CN"/>
        </w:rPr>
        <w:t xml:space="preserve"> </w:t>
      </w:r>
      <w:r w:rsidR="00D76705" w:rsidRPr="000E13E2">
        <w:rPr>
          <w:rFonts w:ascii="Arial" w:eastAsiaTheme="minorEastAsia" w:hAnsi="Arial" w:cs="Arial" w:hint="cs"/>
          <w:rtl/>
          <w:lang w:eastAsia="zh-CN"/>
        </w:rPr>
        <w:t>آلات</w:t>
      </w:r>
      <w:r w:rsidR="00D76705" w:rsidRPr="000E13E2">
        <w:rPr>
          <w:rFonts w:ascii="Arial" w:eastAsiaTheme="minorEastAsia" w:hAnsi="Arial" w:cs="Arial"/>
          <w:lang w:eastAsia="zh-CN"/>
        </w:rPr>
        <w:t xml:space="preserve"> </w:t>
      </w:r>
      <w:r w:rsidR="00D76705" w:rsidRPr="000E13E2">
        <w:rPr>
          <w:rFonts w:ascii="Arial" w:eastAsiaTheme="minorEastAsia" w:hAnsi="Arial" w:cs="Arial" w:hint="cs"/>
          <w:rtl/>
          <w:lang w:eastAsia="zh-CN"/>
        </w:rPr>
        <w:t>قياس</w:t>
      </w:r>
      <w:r w:rsidR="00D76705" w:rsidRPr="000E13E2">
        <w:rPr>
          <w:rFonts w:ascii="Arial" w:eastAsiaTheme="minorEastAsia" w:hAnsi="Arial" w:cs="Arial"/>
          <w:lang w:eastAsia="zh-CN"/>
        </w:rPr>
        <w:t xml:space="preserve"> </w:t>
      </w:r>
      <w:r w:rsidR="00D76705" w:rsidRPr="000E13E2">
        <w:rPr>
          <w:rFonts w:ascii="Arial" w:eastAsiaTheme="minorEastAsia" w:hAnsi="Arial" w:cs="Arial" w:hint="cs"/>
          <w:rtl/>
          <w:lang w:eastAsia="zh-CN"/>
        </w:rPr>
        <w:t>الزمن</w:t>
      </w:r>
      <w:r w:rsidR="00D76705" w:rsidRPr="000E13E2">
        <w:rPr>
          <w:rFonts w:ascii="Arial" w:eastAsiaTheme="minorEastAsia" w:hAnsi="Arial" w:cs="Arial"/>
          <w:lang w:eastAsia="zh-CN"/>
        </w:rPr>
        <w:t xml:space="preserve"> "</w:t>
      </w:r>
      <w:r w:rsidR="00D76705" w:rsidRPr="000E13E2">
        <w:rPr>
          <w:rFonts w:ascii="Arial" w:eastAsiaTheme="minorEastAsia" w:hAnsi="Arial" w:cs="Arial" w:hint="cs"/>
          <w:rtl/>
          <w:lang w:eastAsia="zh-CN"/>
        </w:rPr>
        <w:t>هورولوجيكال</w:t>
      </w:r>
      <w:r w:rsidR="00D76705" w:rsidRPr="000E13E2">
        <w:rPr>
          <w:rFonts w:ascii="Arial" w:eastAsiaTheme="minorEastAsia" w:hAnsi="Arial" w:cs="Arial"/>
          <w:lang w:eastAsia="zh-CN"/>
        </w:rPr>
        <w:t xml:space="preserve"> </w:t>
      </w:r>
      <w:r w:rsidR="00D76705" w:rsidRPr="000E13E2">
        <w:rPr>
          <w:rFonts w:ascii="Arial" w:eastAsiaTheme="minorEastAsia" w:hAnsi="Arial" w:cs="Arial" w:hint="cs"/>
          <w:rtl/>
          <w:lang w:eastAsia="zh-CN"/>
        </w:rPr>
        <w:t>ماشين</w:t>
      </w:r>
      <w:r w:rsidR="00D76705" w:rsidRPr="000E13E2">
        <w:rPr>
          <w:rFonts w:ascii="Arial" w:eastAsiaTheme="minorEastAsia" w:hAnsi="Arial" w:cs="Arial"/>
          <w:lang w:eastAsia="zh-CN"/>
        </w:rPr>
        <w:t xml:space="preserve">" </w:t>
      </w:r>
      <w:r w:rsidR="00D76705" w:rsidRPr="000E13E2">
        <w:rPr>
          <w:rFonts w:ascii="Arial" w:eastAsiaTheme="minorEastAsia" w:hAnsi="Arial" w:cs="Arial" w:hint="cs"/>
          <w:rtl/>
          <w:lang w:eastAsia="zh-CN"/>
        </w:rPr>
        <w:t>باستكشاف</w:t>
      </w:r>
      <w:r w:rsidR="00D76705" w:rsidRPr="000E13E2">
        <w:rPr>
          <w:rFonts w:ascii="Arial" w:eastAsiaTheme="minorEastAsia" w:hAnsi="Arial" w:cs="Arial"/>
          <w:lang w:eastAsia="zh-CN"/>
        </w:rPr>
        <w:t xml:space="preserve"> </w:t>
      </w:r>
      <w:r w:rsidR="00D76705" w:rsidRPr="000E13E2">
        <w:rPr>
          <w:rFonts w:ascii="Arial" w:eastAsiaTheme="minorEastAsia" w:hAnsi="Arial" w:cs="Arial" w:hint="cs"/>
          <w:rtl/>
          <w:lang w:eastAsia="zh-CN"/>
        </w:rPr>
        <w:t>الفضاء</w:t>
      </w:r>
      <w:r w:rsidR="00D76705" w:rsidRPr="000E13E2">
        <w:rPr>
          <w:rFonts w:ascii="Arial" w:eastAsiaTheme="minorEastAsia" w:hAnsi="Arial" w:cs="Arial"/>
          <w:lang w:eastAsia="zh-CN"/>
        </w:rPr>
        <w:t xml:space="preserve"> (</w:t>
      </w:r>
      <w:r w:rsidR="00D76705" w:rsidRPr="000E13E2">
        <w:rPr>
          <w:rFonts w:ascii="Arial" w:eastAsiaTheme="minorEastAsia" w:hAnsi="Arial" w:cs="Arial" w:hint="cs"/>
          <w:rtl/>
          <w:lang w:eastAsia="zh-CN"/>
        </w:rPr>
        <w:t>كما</w:t>
      </w:r>
      <w:r w:rsidR="00D76705" w:rsidRPr="000E13E2">
        <w:rPr>
          <w:rFonts w:ascii="Arial" w:eastAsiaTheme="minorEastAsia" w:hAnsi="Arial" w:cs="Arial"/>
          <w:lang w:eastAsia="zh-CN"/>
        </w:rPr>
        <w:t xml:space="preserve"> </w:t>
      </w:r>
      <w:r w:rsidR="00D76705" w:rsidRPr="000E13E2">
        <w:rPr>
          <w:rFonts w:ascii="Arial" w:eastAsiaTheme="minorEastAsia" w:hAnsi="Arial" w:cs="Arial" w:hint="cs"/>
          <w:rtl/>
          <w:lang w:eastAsia="zh-CN"/>
        </w:rPr>
        <w:t>هي</w:t>
      </w:r>
      <w:r w:rsidR="00D76705" w:rsidRPr="000E13E2">
        <w:rPr>
          <w:rFonts w:ascii="Arial" w:eastAsiaTheme="minorEastAsia" w:hAnsi="Arial" w:cs="Arial"/>
          <w:lang w:eastAsia="zh-CN"/>
        </w:rPr>
        <w:t xml:space="preserve"> </w:t>
      </w:r>
      <w:r w:rsidR="00D76705" w:rsidRPr="000E13E2">
        <w:rPr>
          <w:rFonts w:ascii="Arial" w:eastAsiaTheme="minorEastAsia" w:hAnsi="Arial" w:cs="Arial" w:hint="cs"/>
          <w:rtl/>
          <w:lang w:eastAsia="zh-CN"/>
        </w:rPr>
        <w:t>حال</w:t>
      </w:r>
      <w:r w:rsidR="00D76705" w:rsidRPr="000E13E2">
        <w:rPr>
          <w:rFonts w:ascii="Arial" w:eastAsiaTheme="minorEastAsia" w:hAnsi="Arial" w:cs="Arial"/>
          <w:lang w:eastAsia="zh-CN"/>
        </w:rPr>
        <w:t xml:space="preserve"> </w:t>
      </w:r>
      <w:r w:rsidR="00D76705" w:rsidRPr="000E13E2">
        <w:rPr>
          <w:rFonts w:ascii="Arial" w:eastAsiaTheme="minorEastAsia" w:hAnsi="Arial" w:cs="Arial" w:hint="cs"/>
          <w:rtl/>
          <w:lang w:eastAsia="zh-CN"/>
        </w:rPr>
        <w:t>آلات</w:t>
      </w:r>
      <w:r w:rsidR="00D76705" w:rsidRPr="000E13E2">
        <w:rPr>
          <w:rFonts w:ascii="Arial" w:eastAsiaTheme="minorEastAsia" w:hAnsi="Arial" w:cs="Arial"/>
          <w:lang w:eastAsia="zh-CN"/>
        </w:rPr>
        <w:t xml:space="preserve"> "</w:t>
      </w:r>
      <w:r w:rsidR="00D76705" w:rsidRPr="000E13E2">
        <w:rPr>
          <w:rFonts w:ascii="Arial" w:eastAsiaTheme="minorEastAsia" w:hAnsi="Arial" w:cs="Arial" w:hint="cs"/>
          <w:rtl/>
          <w:lang w:eastAsia="zh-CN"/>
        </w:rPr>
        <w:t>إتش</w:t>
      </w:r>
      <w:r w:rsidR="00D76705" w:rsidRPr="000E13E2">
        <w:rPr>
          <w:rFonts w:ascii="Arial" w:eastAsiaTheme="minorEastAsia" w:hAnsi="Arial" w:cs="Arial"/>
          <w:lang w:eastAsia="zh-CN"/>
        </w:rPr>
        <w:t xml:space="preserve"> </w:t>
      </w:r>
      <w:r w:rsidR="00D76705" w:rsidRPr="000E13E2">
        <w:rPr>
          <w:rFonts w:ascii="Arial" w:eastAsiaTheme="minorEastAsia" w:hAnsi="Arial" w:cs="Arial" w:hint="cs"/>
          <w:rtl/>
          <w:lang w:eastAsia="zh-CN"/>
        </w:rPr>
        <w:t>إم</w:t>
      </w:r>
      <w:r w:rsidR="00D76705" w:rsidRPr="000E13E2">
        <w:rPr>
          <w:rFonts w:ascii="Arial" w:eastAsiaTheme="minorEastAsia" w:hAnsi="Arial" w:cs="Arial"/>
          <w:lang w:eastAsia="zh-CN"/>
        </w:rPr>
        <w:t xml:space="preserve"> 2"</w:t>
      </w:r>
      <w:r w:rsidR="00D76705" w:rsidRPr="000E13E2">
        <w:rPr>
          <w:rFonts w:ascii="Arial" w:eastAsiaTheme="minorEastAsia" w:hAnsi="Arial" w:cs="Arial" w:hint="cs"/>
          <w:rtl/>
          <w:lang w:eastAsia="zh-CN"/>
        </w:rPr>
        <w:t>،</w:t>
      </w:r>
      <w:r w:rsidR="00D76705" w:rsidRPr="000E13E2">
        <w:rPr>
          <w:rFonts w:ascii="Arial" w:eastAsiaTheme="minorEastAsia" w:hAnsi="Arial" w:cs="Arial"/>
          <w:lang w:eastAsia="zh-CN"/>
        </w:rPr>
        <w:t xml:space="preserve"> </w:t>
      </w:r>
      <w:r w:rsidR="00D76705" w:rsidRPr="000E13E2">
        <w:rPr>
          <w:rFonts w:ascii="Arial" w:eastAsiaTheme="minorEastAsia" w:hAnsi="Arial" w:cs="Arial" w:hint="cs"/>
          <w:rtl/>
          <w:lang w:eastAsia="zh-CN"/>
        </w:rPr>
        <w:t>و</w:t>
      </w:r>
      <w:r w:rsidR="00D76705" w:rsidRPr="000E13E2">
        <w:rPr>
          <w:rFonts w:ascii="Arial" w:eastAsiaTheme="minorEastAsia" w:hAnsi="Arial" w:cs="Arial"/>
          <w:lang w:eastAsia="zh-CN"/>
        </w:rPr>
        <w:t>"</w:t>
      </w:r>
      <w:r w:rsidR="00D76705" w:rsidRPr="000E13E2">
        <w:rPr>
          <w:rFonts w:ascii="Arial" w:eastAsiaTheme="minorEastAsia" w:hAnsi="Arial" w:cs="Arial" w:hint="cs"/>
          <w:rtl/>
          <w:lang w:eastAsia="zh-CN"/>
        </w:rPr>
        <w:t>إتش</w:t>
      </w:r>
      <w:r w:rsidR="00D76705" w:rsidRPr="000E13E2">
        <w:rPr>
          <w:rFonts w:ascii="Arial" w:eastAsiaTheme="minorEastAsia" w:hAnsi="Arial" w:cs="Arial"/>
          <w:lang w:eastAsia="zh-CN"/>
        </w:rPr>
        <w:t xml:space="preserve"> </w:t>
      </w:r>
      <w:r w:rsidR="00D76705" w:rsidRPr="000E13E2">
        <w:rPr>
          <w:rFonts w:ascii="Arial" w:eastAsiaTheme="minorEastAsia" w:hAnsi="Arial" w:cs="Arial" w:hint="cs"/>
          <w:rtl/>
          <w:lang w:eastAsia="zh-CN"/>
        </w:rPr>
        <w:t>إم</w:t>
      </w:r>
      <w:r w:rsidR="00D76705" w:rsidRPr="000E13E2">
        <w:rPr>
          <w:rFonts w:ascii="Arial" w:eastAsiaTheme="minorEastAsia" w:hAnsi="Arial" w:cs="Arial"/>
          <w:lang w:eastAsia="zh-CN"/>
        </w:rPr>
        <w:t xml:space="preserve"> 3"</w:t>
      </w:r>
      <w:r w:rsidR="00D76705" w:rsidRPr="000E13E2">
        <w:rPr>
          <w:rFonts w:ascii="Arial" w:eastAsiaTheme="minorEastAsia" w:hAnsi="Arial" w:cs="Arial" w:hint="cs"/>
          <w:rtl/>
          <w:lang w:eastAsia="zh-CN"/>
        </w:rPr>
        <w:t>،</w:t>
      </w:r>
      <w:r w:rsidR="00D76705" w:rsidRPr="000E13E2">
        <w:rPr>
          <w:rFonts w:ascii="Arial" w:eastAsiaTheme="minorEastAsia" w:hAnsi="Arial" w:cs="Arial"/>
          <w:lang w:eastAsia="zh-CN"/>
        </w:rPr>
        <w:t xml:space="preserve"> </w:t>
      </w:r>
      <w:r w:rsidR="00D76705" w:rsidRPr="000E13E2">
        <w:rPr>
          <w:rFonts w:ascii="Arial" w:eastAsiaTheme="minorEastAsia" w:hAnsi="Arial" w:cs="Arial" w:hint="cs"/>
          <w:rtl/>
          <w:lang w:eastAsia="zh-CN"/>
        </w:rPr>
        <w:t>و</w:t>
      </w:r>
      <w:r w:rsidR="00D76705" w:rsidRPr="000E13E2">
        <w:rPr>
          <w:rFonts w:ascii="Arial" w:eastAsiaTheme="minorEastAsia" w:hAnsi="Arial" w:cs="Arial"/>
          <w:lang w:eastAsia="zh-CN"/>
        </w:rPr>
        <w:t>"</w:t>
      </w:r>
      <w:r w:rsidR="00D76705" w:rsidRPr="000E13E2">
        <w:rPr>
          <w:rFonts w:ascii="Arial" w:eastAsiaTheme="minorEastAsia" w:hAnsi="Arial" w:cs="Arial" w:hint="cs"/>
          <w:rtl/>
          <w:lang w:eastAsia="zh-CN"/>
        </w:rPr>
        <w:t>إتش</w:t>
      </w:r>
      <w:r w:rsidR="00D76705" w:rsidRPr="000E13E2">
        <w:rPr>
          <w:rFonts w:ascii="Arial" w:eastAsiaTheme="minorEastAsia" w:hAnsi="Arial" w:cs="Arial"/>
          <w:lang w:eastAsia="zh-CN"/>
        </w:rPr>
        <w:t xml:space="preserve"> </w:t>
      </w:r>
      <w:r w:rsidR="00D76705" w:rsidRPr="000E13E2">
        <w:rPr>
          <w:rFonts w:ascii="Arial" w:eastAsiaTheme="minorEastAsia" w:hAnsi="Arial" w:cs="Arial" w:hint="cs"/>
          <w:rtl/>
          <w:lang w:eastAsia="zh-CN"/>
        </w:rPr>
        <w:t>إم</w:t>
      </w:r>
      <w:r w:rsidR="00D76705" w:rsidRPr="000E13E2">
        <w:rPr>
          <w:rFonts w:ascii="Arial" w:eastAsiaTheme="minorEastAsia" w:hAnsi="Arial" w:cs="Arial"/>
          <w:lang w:eastAsia="zh-CN"/>
        </w:rPr>
        <w:t xml:space="preserve"> 6")</w:t>
      </w:r>
      <w:r w:rsidR="00D76705" w:rsidRPr="000E13E2">
        <w:rPr>
          <w:rFonts w:ascii="Arial" w:eastAsiaTheme="minorEastAsia" w:hAnsi="Arial" w:cs="Arial" w:hint="cs"/>
          <w:rtl/>
          <w:lang w:eastAsia="zh-CN"/>
        </w:rPr>
        <w:t>،</w:t>
      </w:r>
      <w:r w:rsidR="00D76705" w:rsidRPr="000E13E2">
        <w:rPr>
          <w:rFonts w:ascii="Arial" w:eastAsiaTheme="minorEastAsia" w:hAnsi="Arial" w:cs="Arial"/>
          <w:lang w:eastAsia="zh-CN"/>
        </w:rPr>
        <w:t xml:space="preserve"> </w:t>
      </w:r>
      <w:r w:rsidR="00D76705" w:rsidRPr="000E13E2">
        <w:rPr>
          <w:rFonts w:ascii="Arial" w:eastAsiaTheme="minorEastAsia" w:hAnsi="Arial" w:cs="Arial" w:hint="cs"/>
          <w:rtl/>
          <w:lang w:eastAsia="zh-CN"/>
        </w:rPr>
        <w:t>والتحليق</w:t>
      </w:r>
      <w:r w:rsidR="00D76705" w:rsidRPr="000E13E2">
        <w:rPr>
          <w:rFonts w:ascii="Arial" w:eastAsiaTheme="minorEastAsia" w:hAnsi="Arial" w:cs="Arial"/>
          <w:lang w:eastAsia="zh-CN"/>
        </w:rPr>
        <w:t xml:space="preserve"> </w:t>
      </w:r>
      <w:r w:rsidR="00D76705" w:rsidRPr="000E13E2">
        <w:rPr>
          <w:rFonts w:ascii="Arial" w:eastAsiaTheme="minorEastAsia" w:hAnsi="Arial" w:cs="Arial" w:hint="cs"/>
          <w:rtl/>
          <w:lang w:eastAsia="zh-CN"/>
        </w:rPr>
        <w:t>في</w:t>
      </w:r>
      <w:r w:rsidR="00D76705" w:rsidRPr="000E13E2">
        <w:rPr>
          <w:rFonts w:ascii="Arial" w:eastAsiaTheme="minorEastAsia" w:hAnsi="Arial" w:cs="Arial"/>
          <w:lang w:eastAsia="zh-CN"/>
        </w:rPr>
        <w:t xml:space="preserve"> </w:t>
      </w:r>
      <w:r w:rsidR="00D76705" w:rsidRPr="000E13E2">
        <w:rPr>
          <w:rFonts w:ascii="Arial" w:eastAsiaTheme="minorEastAsia" w:hAnsi="Arial" w:cs="Arial" w:hint="cs"/>
          <w:rtl/>
          <w:lang w:eastAsia="zh-CN"/>
        </w:rPr>
        <w:t>السماء</w:t>
      </w:r>
      <w:r w:rsidR="00D76705" w:rsidRPr="000E13E2">
        <w:rPr>
          <w:rFonts w:ascii="Arial" w:eastAsiaTheme="minorEastAsia" w:hAnsi="Arial" w:cs="Arial"/>
          <w:lang w:eastAsia="zh-CN"/>
        </w:rPr>
        <w:t xml:space="preserve"> (</w:t>
      </w:r>
      <w:r w:rsidR="00D76705" w:rsidRPr="000E13E2">
        <w:rPr>
          <w:rFonts w:ascii="Arial" w:eastAsiaTheme="minorEastAsia" w:hAnsi="Arial" w:cs="Arial" w:hint="cs"/>
          <w:rtl/>
          <w:lang w:eastAsia="zh-CN"/>
        </w:rPr>
        <w:t>مثل</w:t>
      </w:r>
      <w:r w:rsidR="00D76705" w:rsidRPr="000E13E2">
        <w:rPr>
          <w:rFonts w:ascii="Arial" w:eastAsiaTheme="minorEastAsia" w:hAnsi="Arial" w:cs="Arial"/>
          <w:lang w:eastAsia="zh-CN"/>
        </w:rPr>
        <w:t xml:space="preserve"> </w:t>
      </w:r>
      <w:r w:rsidR="00D76705" w:rsidRPr="000E13E2">
        <w:rPr>
          <w:rFonts w:ascii="Arial" w:eastAsiaTheme="minorEastAsia" w:hAnsi="Arial" w:cs="Arial" w:hint="cs"/>
          <w:rtl/>
          <w:lang w:eastAsia="zh-CN"/>
        </w:rPr>
        <w:t>آلتي</w:t>
      </w:r>
      <w:r w:rsidR="00D76705" w:rsidRPr="000E13E2">
        <w:rPr>
          <w:rFonts w:ascii="Arial" w:eastAsiaTheme="minorEastAsia" w:hAnsi="Arial" w:cs="Arial"/>
          <w:lang w:eastAsia="zh-CN"/>
        </w:rPr>
        <w:t xml:space="preserve"> "</w:t>
      </w:r>
      <w:r w:rsidR="00D76705" w:rsidRPr="000E13E2">
        <w:rPr>
          <w:rFonts w:ascii="Arial" w:eastAsiaTheme="minorEastAsia" w:hAnsi="Arial" w:cs="Arial" w:hint="cs"/>
          <w:rtl/>
          <w:lang w:eastAsia="zh-CN"/>
        </w:rPr>
        <w:t>إتش</w:t>
      </w:r>
      <w:r w:rsidR="00D76705" w:rsidRPr="000E13E2">
        <w:rPr>
          <w:rFonts w:ascii="Arial" w:eastAsiaTheme="minorEastAsia" w:hAnsi="Arial" w:cs="Arial"/>
          <w:lang w:eastAsia="zh-CN"/>
        </w:rPr>
        <w:t xml:space="preserve"> </w:t>
      </w:r>
      <w:r w:rsidR="00D76705" w:rsidRPr="000E13E2">
        <w:rPr>
          <w:rFonts w:ascii="Arial" w:eastAsiaTheme="minorEastAsia" w:hAnsi="Arial" w:cs="Arial" w:hint="cs"/>
          <w:rtl/>
          <w:lang w:eastAsia="zh-CN"/>
        </w:rPr>
        <w:t>إم</w:t>
      </w:r>
      <w:r w:rsidR="00D76705" w:rsidRPr="000E13E2">
        <w:rPr>
          <w:rFonts w:ascii="Arial" w:eastAsiaTheme="minorEastAsia" w:hAnsi="Arial" w:cs="Arial"/>
          <w:lang w:eastAsia="zh-CN"/>
        </w:rPr>
        <w:t xml:space="preserve"> 4"</w:t>
      </w:r>
      <w:r w:rsidR="00D76705" w:rsidRPr="000E13E2">
        <w:rPr>
          <w:rFonts w:ascii="Arial" w:eastAsiaTheme="minorEastAsia" w:hAnsi="Arial" w:cs="Arial" w:hint="cs"/>
          <w:rtl/>
          <w:lang w:eastAsia="zh-CN"/>
        </w:rPr>
        <w:t>،</w:t>
      </w:r>
      <w:r w:rsidR="00D76705" w:rsidRPr="000E13E2">
        <w:rPr>
          <w:rFonts w:ascii="Arial" w:eastAsiaTheme="minorEastAsia" w:hAnsi="Arial" w:cs="Arial"/>
          <w:lang w:eastAsia="zh-CN"/>
        </w:rPr>
        <w:t xml:space="preserve"> </w:t>
      </w:r>
      <w:r w:rsidR="00D76705" w:rsidRPr="000E13E2">
        <w:rPr>
          <w:rFonts w:ascii="Arial" w:eastAsiaTheme="minorEastAsia" w:hAnsi="Arial" w:cs="Arial" w:hint="cs"/>
          <w:rtl/>
          <w:lang w:eastAsia="zh-CN"/>
        </w:rPr>
        <w:t>و</w:t>
      </w:r>
      <w:r w:rsidR="00D76705" w:rsidRPr="000E13E2">
        <w:rPr>
          <w:rFonts w:ascii="Arial" w:eastAsiaTheme="minorEastAsia" w:hAnsi="Arial" w:cs="Arial"/>
          <w:lang w:eastAsia="zh-CN"/>
        </w:rPr>
        <w:t>"</w:t>
      </w:r>
      <w:r w:rsidR="00D76705" w:rsidRPr="000E13E2">
        <w:rPr>
          <w:rFonts w:ascii="Arial" w:eastAsiaTheme="minorEastAsia" w:hAnsi="Arial" w:cs="Arial" w:hint="cs"/>
          <w:rtl/>
          <w:lang w:eastAsia="zh-CN"/>
        </w:rPr>
        <w:t>إتش</w:t>
      </w:r>
      <w:r w:rsidR="00D76705" w:rsidRPr="000E13E2">
        <w:rPr>
          <w:rFonts w:ascii="Arial" w:eastAsiaTheme="minorEastAsia" w:hAnsi="Arial" w:cs="Arial"/>
          <w:lang w:eastAsia="zh-CN"/>
        </w:rPr>
        <w:t xml:space="preserve"> </w:t>
      </w:r>
      <w:r w:rsidR="00D76705" w:rsidRPr="000E13E2">
        <w:rPr>
          <w:rFonts w:ascii="Arial" w:eastAsiaTheme="minorEastAsia" w:hAnsi="Arial" w:cs="Arial" w:hint="cs"/>
          <w:rtl/>
          <w:lang w:eastAsia="zh-CN"/>
        </w:rPr>
        <w:t>إم</w:t>
      </w:r>
      <w:r w:rsidR="00D76705" w:rsidRPr="000E13E2">
        <w:rPr>
          <w:rFonts w:ascii="Arial" w:eastAsiaTheme="minorEastAsia" w:hAnsi="Arial" w:cs="Arial"/>
          <w:lang w:eastAsia="zh-CN"/>
        </w:rPr>
        <w:t xml:space="preserve"> 9")</w:t>
      </w:r>
      <w:r w:rsidR="00D76705" w:rsidRPr="000E13E2">
        <w:rPr>
          <w:rFonts w:ascii="Arial" w:eastAsiaTheme="minorEastAsia" w:hAnsi="Arial" w:cs="Arial" w:hint="cs"/>
          <w:rtl/>
          <w:lang w:eastAsia="zh-CN"/>
        </w:rPr>
        <w:t>،</w:t>
      </w:r>
      <w:r w:rsidR="00D76705" w:rsidRPr="000E13E2">
        <w:rPr>
          <w:rFonts w:ascii="Arial" w:eastAsiaTheme="minorEastAsia" w:hAnsi="Arial" w:cs="Arial"/>
          <w:lang w:eastAsia="zh-CN"/>
        </w:rPr>
        <w:t xml:space="preserve"> </w:t>
      </w:r>
      <w:r w:rsidR="00D76705" w:rsidRPr="000E13E2">
        <w:rPr>
          <w:rFonts w:ascii="Arial" w:eastAsiaTheme="minorEastAsia" w:hAnsi="Arial" w:cs="Arial" w:hint="cs"/>
          <w:rtl/>
          <w:lang w:eastAsia="zh-CN"/>
        </w:rPr>
        <w:t>وخوض</w:t>
      </w:r>
      <w:r w:rsidR="00D76705" w:rsidRPr="000E13E2">
        <w:rPr>
          <w:rFonts w:ascii="Arial" w:eastAsiaTheme="minorEastAsia" w:hAnsi="Arial" w:cs="Arial"/>
          <w:lang w:eastAsia="zh-CN"/>
        </w:rPr>
        <w:t xml:space="preserve"> </w:t>
      </w:r>
      <w:r w:rsidR="00D76705" w:rsidRPr="000E13E2">
        <w:rPr>
          <w:rFonts w:ascii="Arial" w:eastAsiaTheme="minorEastAsia" w:hAnsi="Arial" w:cs="Arial" w:hint="cs"/>
          <w:rtl/>
          <w:lang w:eastAsia="zh-CN"/>
        </w:rPr>
        <w:t>السباقات</w:t>
      </w:r>
      <w:r w:rsidR="00D76705" w:rsidRPr="000E13E2">
        <w:rPr>
          <w:rFonts w:ascii="Arial" w:eastAsiaTheme="minorEastAsia" w:hAnsi="Arial" w:cs="Arial"/>
          <w:lang w:eastAsia="zh-CN"/>
        </w:rPr>
        <w:t xml:space="preserve"> (</w:t>
      </w:r>
      <w:r w:rsidR="00D76705" w:rsidRPr="000E13E2">
        <w:rPr>
          <w:rFonts w:ascii="Arial" w:eastAsiaTheme="minorEastAsia" w:hAnsi="Arial" w:cs="Arial" w:hint="cs"/>
          <w:rtl/>
          <w:lang w:eastAsia="zh-CN"/>
        </w:rPr>
        <w:t>كحال</w:t>
      </w:r>
      <w:r w:rsidR="00D76705" w:rsidRPr="000E13E2">
        <w:rPr>
          <w:rFonts w:ascii="Arial" w:eastAsiaTheme="minorEastAsia" w:hAnsi="Arial" w:cs="Arial"/>
          <w:lang w:eastAsia="zh-CN"/>
        </w:rPr>
        <w:t xml:space="preserve"> </w:t>
      </w:r>
      <w:r w:rsidR="00D76705" w:rsidRPr="000E13E2">
        <w:rPr>
          <w:rFonts w:ascii="Arial" w:eastAsiaTheme="minorEastAsia" w:hAnsi="Arial" w:cs="Arial" w:hint="cs"/>
          <w:rtl/>
          <w:lang w:eastAsia="zh-CN"/>
        </w:rPr>
        <w:t>آلات</w:t>
      </w:r>
      <w:r w:rsidR="00D76705" w:rsidRPr="000E13E2">
        <w:rPr>
          <w:rFonts w:ascii="Arial" w:eastAsiaTheme="minorEastAsia" w:hAnsi="Arial" w:cs="Arial"/>
          <w:lang w:eastAsia="zh-CN"/>
        </w:rPr>
        <w:t xml:space="preserve"> "</w:t>
      </w:r>
      <w:r w:rsidR="00D76705" w:rsidRPr="000E13E2">
        <w:rPr>
          <w:rFonts w:ascii="Arial" w:eastAsiaTheme="minorEastAsia" w:hAnsi="Arial" w:cs="Arial" w:hint="cs"/>
          <w:rtl/>
          <w:lang w:eastAsia="zh-CN"/>
        </w:rPr>
        <w:t>إتش</w:t>
      </w:r>
      <w:r w:rsidR="00D76705" w:rsidRPr="000E13E2">
        <w:rPr>
          <w:rFonts w:ascii="Arial" w:eastAsiaTheme="minorEastAsia" w:hAnsi="Arial" w:cs="Arial"/>
          <w:lang w:eastAsia="zh-CN"/>
        </w:rPr>
        <w:t xml:space="preserve"> </w:t>
      </w:r>
      <w:r w:rsidR="00D76705" w:rsidRPr="000E13E2">
        <w:rPr>
          <w:rFonts w:ascii="Arial" w:eastAsiaTheme="minorEastAsia" w:hAnsi="Arial" w:cs="Arial" w:hint="cs"/>
          <w:rtl/>
          <w:lang w:eastAsia="zh-CN"/>
        </w:rPr>
        <w:t>إم</w:t>
      </w:r>
      <w:r w:rsidR="00D76705" w:rsidRPr="000E13E2">
        <w:rPr>
          <w:rFonts w:ascii="Arial" w:eastAsiaTheme="minorEastAsia" w:hAnsi="Arial" w:cs="Arial"/>
          <w:lang w:eastAsia="zh-CN"/>
        </w:rPr>
        <w:t xml:space="preserve"> 5"</w:t>
      </w:r>
      <w:r w:rsidR="00D76705" w:rsidRPr="000E13E2">
        <w:rPr>
          <w:rFonts w:ascii="Arial" w:eastAsiaTheme="minorEastAsia" w:hAnsi="Arial" w:cs="Arial" w:hint="cs"/>
          <w:rtl/>
          <w:lang w:eastAsia="zh-CN"/>
        </w:rPr>
        <w:t>،</w:t>
      </w:r>
      <w:r w:rsidR="00D76705" w:rsidRPr="000E13E2">
        <w:rPr>
          <w:rFonts w:ascii="Arial" w:eastAsiaTheme="minorEastAsia" w:hAnsi="Arial" w:cs="Arial"/>
          <w:lang w:eastAsia="zh-CN"/>
        </w:rPr>
        <w:t xml:space="preserve"> </w:t>
      </w:r>
      <w:r w:rsidR="00D76705" w:rsidRPr="000E13E2">
        <w:rPr>
          <w:rFonts w:ascii="Arial" w:eastAsiaTheme="minorEastAsia" w:hAnsi="Arial" w:cs="Arial" w:hint="cs"/>
          <w:rtl/>
          <w:lang w:eastAsia="zh-CN"/>
        </w:rPr>
        <w:t>و</w:t>
      </w:r>
      <w:r w:rsidR="00D76705" w:rsidRPr="000E13E2">
        <w:rPr>
          <w:rFonts w:ascii="Arial" w:eastAsiaTheme="minorEastAsia" w:hAnsi="Arial" w:cs="Arial"/>
          <w:lang w:eastAsia="zh-CN"/>
        </w:rPr>
        <w:t>"</w:t>
      </w:r>
      <w:r w:rsidR="00D76705" w:rsidRPr="000E13E2">
        <w:rPr>
          <w:rFonts w:ascii="Arial" w:eastAsiaTheme="minorEastAsia" w:hAnsi="Arial" w:cs="Arial" w:hint="cs"/>
          <w:rtl/>
          <w:lang w:eastAsia="zh-CN"/>
        </w:rPr>
        <w:t>إتش</w:t>
      </w:r>
      <w:r w:rsidR="00D76705" w:rsidRPr="000E13E2">
        <w:rPr>
          <w:rFonts w:ascii="Arial" w:eastAsiaTheme="minorEastAsia" w:hAnsi="Arial" w:cs="Arial"/>
          <w:lang w:eastAsia="zh-CN"/>
        </w:rPr>
        <w:t xml:space="preserve"> </w:t>
      </w:r>
      <w:r w:rsidR="00D76705" w:rsidRPr="000E13E2">
        <w:rPr>
          <w:rFonts w:ascii="Arial" w:eastAsiaTheme="minorEastAsia" w:hAnsi="Arial" w:cs="Arial" w:hint="cs"/>
          <w:rtl/>
          <w:lang w:eastAsia="zh-CN"/>
        </w:rPr>
        <w:t>إم</w:t>
      </w:r>
      <w:r w:rsidR="00D76705" w:rsidRPr="000E13E2">
        <w:rPr>
          <w:rFonts w:ascii="Arial" w:eastAsiaTheme="minorEastAsia" w:hAnsi="Arial" w:cs="Arial"/>
          <w:lang w:eastAsia="zh-CN"/>
        </w:rPr>
        <w:t xml:space="preserve"> </w:t>
      </w:r>
      <w:r w:rsidR="00D76705" w:rsidRPr="000E13E2">
        <w:rPr>
          <w:rFonts w:ascii="Arial" w:eastAsiaTheme="minorEastAsia" w:hAnsi="Arial" w:cs="Arial" w:hint="cs"/>
          <w:rtl/>
          <w:lang w:eastAsia="zh-CN"/>
        </w:rPr>
        <w:t>إكس</w:t>
      </w:r>
      <w:r w:rsidR="00D76705" w:rsidRPr="000E13E2">
        <w:rPr>
          <w:rFonts w:ascii="Arial" w:eastAsiaTheme="minorEastAsia" w:hAnsi="Arial" w:cs="Arial"/>
          <w:lang w:eastAsia="zh-CN"/>
        </w:rPr>
        <w:t>"</w:t>
      </w:r>
      <w:r w:rsidR="00D76705" w:rsidRPr="000E13E2">
        <w:rPr>
          <w:rFonts w:ascii="Arial" w:eastAsiaTheme="minorEastAsia" w:hAnsi="Arial" w:cs="Arial" w:hint="cs"/>
          <w:rtl/>
          <w:lang w:eastAsia="zh-CN"/>
        </w:rPr>
        <w:t>،</w:t>
      </w:r>
      <w:r w:rsidR="00D76705" w:rsidRPr="000E13E2">
        <w:rPr>
          <w:rFonts w:ascii="Arial" w:eastAsiaTheme="minorEastAsia" w:hAnsi="Arial" w:cs="Arial"/>
          <w:lang w:eastAsia="zh-CN"/>
        </w:rPr>
        <w:t xml:space="preserve"> </w:t>
      </w:r>
      <w:r w:rsidR="00D76705" w:rsidRPr="000E13E2">
        <w:rPr>
          <w:rFonts w:ascii="Arial" w:eastAsiaTheme="minorEastAsia" w:hAnsi="Arial" w:cs="Arial" w:hint="cs"/>
          <w:rtl/>
          <w:lang w:eastAsia="zh-CN"/>
        </w:rPr>
        <w:t>و</w:t>
      </w:r>
      <w:r w:rsidR="00D76705" w:rsidRPr="000E13E2">
        <w:rPr>
          <w:rFonts w:ascii="Arial" w:eastAsiaTheme="minorEastAsia" w:hAnsi="Arial" w:cs="Arial"/>
          <w:lang w:eastAsia="zh-CN"/>
        </w:rPr>
        <w:t>"</w:t>
      </w:r>
      <w:r w:rsidR="00D76705" w:rsidRPr="000E13E2">
        <w:rPr>
          <w:rFonts w:ascii="Arial" w:eastAsiaTheme="minorEastAsia" w:hAnsi="Arial" w:cs="Arial" w:hint="cs"/>
          <w:rtl/>
          <w:lang w:eastAsia="zh-CN"/>
        </w:rPr>
        <w:t>إتش</w:t>
      </w:r>
      <w:r w:rsidR="00D76705" w:rsidRPr="000E13E2">
        <w:rPr>
          <w:rFonts w:ascii="Arial" w:eastAsiaTheme="minorEastAsia" w:hAnsi="Arial" w:cs="Arial"/>
          <w:lang w:eastAsia="zh-CN"/>
        </w:rPr>
        <w:t xml:space="preserve"> </w:t>
      </w:r>
      <w:r w:rsidR="00D76705" w:rsidRPr="000E13E2">
        <w:rPr>
          <w:rFonts w:ascii="Arial" w:eastAsiaTheme="minorEastAsia" w:hAnsi="Arial" w:cs="Arial" w:hint="cs"/>
          <w:rtl/>
          <w:lang w:eastAsia="zh-CN"/>
        </w:rPr>
        <w:t>إم</w:t>
      </w:r>
      <w:r w:rsidR="00D76705" w:rsidRPr="000E13E2">
        <w:rPr>
          <w:rFonts w:ascii="Arial" w:eastAsiaTheme="minorEastAsia" w:hAnsi="Arial" w:cs="Arial"/>
          <w:lang w:eastAsia="zh-CN"/>
        </w:rPr>
        <w:t xml:space="preserve"> 8")</w:t>
      </w:r>
      <w:r w:rsidR="00D76705" w:rsidRPr="000E13E2">
        <w:rPr>
          <w:rFonts w:ascii="Arial" w:eastAsiaTheme="minorEastAsia" w:hAnsi="Arial" w:cs="Arial" w:hint="cs"/>
          <w:rtl/>
          <w:lang w:eastAsia="zh-CN"/>
        </w:rPr>
        <w:t>،</w:t>
      </w:r>
      <w:r w:rsidR="00D76705" w:rsidRPr="000E13E2">
        <w:rPr>
          <w:rFonts w:ascii="Arial" w:eastAsiaTheme="minorEastAsia" w:hAnsi="Arial" w:cs="Arial"/>
          <w:lang w:eastAsia="zh-CN"/>
        </w:rPr>
        <w:t xml:space="preserve"> </w:t>
      </w:r>
      <w:r w:rsidR="00D76705" w:rsidRPr="000E13E2">
        <w:rPr>
          <w:rFonts w:ascii="Arial" w:eastAsiaTheme="minorEastAsia" w:hAnsi="Arial" w:cs="Arial" w:hint="cs"/>
          <w:rtl/>
          <w:lang w:eastAsia="zh-CN"/>
        </w:rPr>
        <w:t>وكذلك</w:t>
      </w:r>
      <w:r w:rsidR="00D76705" w:rsidRPr="000E13E2">
        <w:rPr>
          <w:rFonts w:ascii="Arial" w:eastAsiaTheme="minorEastAsia" w:hAnsi="Arial" w:cs="Arial"/>
          <w:lang w:eastAsia="zh-CN"/>
        </w:rPr>
        <w:t xml:space="preserve"> </w:t>
      </w:r>
      <w:r w:rsidR="00D76705" w:rsidRPr="000E13E2">
        <w:rPr>
          <w:rFonts w:ascii="Arial" w:eastAsiaTheme="minorEastAsia" w:hAnsi="Arial" w:cs="Arial" w:hint="cs"/>
          <w:rtl/>
          <w:lang w:eastAsia="zh-CN"/>
        </w:rPr>
        <w:t>استلهام</w:t>
      </w:r>
      <w:r w:rsidR="00D76705" w:rsidRPr="000E13E2">
        <w:rPr>
          <w:rFonts w:ascii="Arial" w:eastAsiaTheme="minorEastAsia" w:hAnsi="Arial" w:cs="Arial"/>
          <w:lang w:eastAsia="zh-CN"/>
        </w:rPr>
        <w:t xml:space="preserve"> </w:t>
      </w:r>
      <w:r w:rsidR="00D76705" w:rsidRPr="000E13E2">
        <w:rPr>
          <w:rFonts w:ascii="Arial" w:eastAsiaTheme="minorEastAsia" w:hAnsi="Arial" w:cs="Arial" w:hint="cs"/>
          <w:rtl/>
          <w:lang w:eastAsia="zh-CN"/>
        </w:rPr>
        <w:t>مملكة</w:t>
      </w:r>
      <w:r w:rsidR="00D76705" w:rsidRPr="000E13E2">
        <w:rPr>
          <w:rFonts w:ascii="Arial" w:eastAsiaTheme="minorEastAsia" w:hAnsi="Arial" w:cs="Arial"/>
          <w:lang w:eastAsia="zh-CN"/>
        </w:rPr>
        <w:t xml:space="preserve"> </w:t>
      </w:r>
      <w:r w:rsidR="00D76705" w:rsidRPr="000E13E2">
        <w:rPr>
          <w:rFonts w:ascii="Arial" w:eastAsiaTheme="minorEastAsia" w:hAnsi="Arial" w:cs="Arial" w:hint="cs"/>
          <w:rtl/>
          <w:lang w:eastAsia="zh-CN"/>
        </w:rPr>
        <w:t>الحيوان</w:t>
      </w:r>
      <w:r w:rsidR="00D76705" w:rsidRPr="000E13E2">
        <w:rPr>
          <w:rFonts w:ascii="Arial" w:eastAsiaTheme="minorEastAsia" w:hAnsi="Arial" w:cs="Arial"/>
          <w:lang w:eastAsia="zh-CN"/>
        </w:rPr>
        <w:t xml:space="preserve"> (</w:t>
      </w:r>
      <w:r w:rsidR="00D76705" w:rsidRPr="000E13E2">
        <w:rPr>
          <w:rFonts w:ascii="Arial" w:eastAsiaTheme="minorEastAsia" w:hAnsi="Arial" w:cs="Arial" w:hint="cs"/>
          <w:rtl/>
          <w:lang w:eastAsia="zh-CN"/>
        </w:rPr>
        <w:t>مثل</w:t>
      </w:r>
      <w:r w:rsidR="00D76705" w:rsidRPr="000E13E2">
        <w:rPr>
          <w:rFonts w:ascii="Arial" w:eastAsiaTheme="minorEastAsia" w:hAnsi="Arial" w:cs="Arial"/>
          <w:lang w:eastAsia="zh-CN"/>
        </w:rPr>
        <w:t xml:space="preserve"> </w:t>
      </w:r>
      <w:r w:rsidR="00D76705" w:rsidRPr="000E13E2">
        <w:rPr>
          <w:rFonts w:ascii="Arial" w:eastAsiaTheme="minorEastAsia" w:hAnsi="Arial" w:cs="Arial" w:hint="cs"/>
          <w:rtl/>
          <w:lang w:eastAsia="zh-CN"/>
        </w:rPr>
        <w:t>آلتي</w:t>
      </w:r>
      <w:r w:rsidR="00D76705" w:rsidRPr="000E13E2">
        <w:rPr>
          <w:rFonts w:ascii="Arial" w:eastAsiaTheme="minorEastAsia" w:hAnsi="Arial" w:cs="Arial"/>
          <w:lang w:eastAsia="zh-CN"/>
        </w:rPr>
        <w:t xml:space="preserve"> "</w:t>
      </w:r>
      <w:r w:rsidR="00D76705" w:rsidRPr="000E13E2">
        <w:rPr>
          <w:rFonts w:ascii="Arial" w:eastAsiaTheme="minorEastAsia" w:hAnsi="Arial" w:cs="Arial" w:hint="cs"/>
          <w:rtl/>
          <w:lang w:eastAsia="zh-CN"/>
        </w:rPr>
        <w:t>إتش</w:t>
      </w:r>
      <w:r w:rsidR="00D76705" w:rsidRPr="000E13E2">
        <w:rPr>
          <w:rFonts w:ascii="Arial" w:eastAsiaTheme="minorEastAsia" w:hAnsi="Arial" w:cs="Arial"/>
          <w:lang w:eastAsia="zh-CN"/>
        </w:rPr>
        <w:t xml:space="preserve"> </w:t>
      </w:r>
      <w:r w:rsidR="00D76705" w:rsidRPr="000E13E2">
        <w:rPr>
          <w:rFonts w:ascii="Arial" w:eastAsiaTheme="minorEastAsia" w:hAnsi="Arial" w:cs="Arial" w:hint="cs"/>
          <w:rtl/>
          <w:lang w:eastAsia="zh-CN"/>
        </w:rPr>
        <w:t>إم</w:t>
      </w:r>
      <w:r w:rsidR="00D76705" w:rsidRPr="000E13E2">
        <w:rPr>
          <w:rFonts w:ascii="Arial" w:eastAsiaTheme="minorEastAsia" w:hAnsi="Arial" w:cs="Arial"/>
          <w:lang w:eastAsia="zh-CN"/>
        </w:rPr>
        <w:t xml:space="preserve"> 7" </w:t>
      </w:r>
      <w:r w:rsidR="00D76705" w:rsidRPr="000E13E2">
        <w:rPr>
          <w:rFonts w:ascii="Arial" w:eastAsiaTheme="minorEastAsia" w:hAnsi="Arial" w:cs="Arial" w:hint="cs"/>
          <w:rtl/>
          <w:lang w:eastAsia="zh-CN"/>
        </w:rPr>
        <w:t>و</w:t>
      </w:r>
      <w:r w:rsidR="00D76705" w:rsidRPr="000E13E2">
        <w:rPr>
          <w:rFonts w:ascii="Arial" w:eastAsiaTheme="minorEastAsia" w:hAnsi="Arial" w:cs="Arial"/>
          <w:lang w:eastAsia="zh-CN"/>
        </w:rPr>
        <w:t>"</w:t>
      </w:r>
      <w:r w:rsidR="00D76705" w:rsidRPr="000E13E2">
        <w:rPr>
          <w:rFonts w:ascii="Arial" w:eastAsiaTheme="minorEastAsia" w:hAnsi="Arial" w:cs="Arial" w:hint="cs"/>
          <w:rtl/>
          <w:lang w:eastAsia="zh-CN"/>
        </w:rPr>
        <w:t>إتش</w:t>
      </w:r>
      <w:r w:rsidR="00D76705" w:rsidRPr="000E13E2">
        <w:rPr>
          <w:rFonts w:ascii="Arial" w:eastAsiaTheme="minorEastAsia" w:hAnsi="Arial" w:cs="Arial"/>
          <w:lang w:eastAsia="zh-CN"/>
        </w:rPr>
        <w:t xml:space="preserve"> </w:t>
      </w:r>
      <w:r w:rsidR="00D76705" w:rsidRPr="000E13E2">
        <w:rPr>
          <w:rFonts w:ascii="Arial" w:eastAsiaTheme="minorEastAsia" w:hAnsi="Arial" w:cs="Arial" w:hint="cs"/>
          <w:rtl/>
          <w:lang w:eastAsia="zh-CN"/>
        </w:rPr>
        <w:t>إم</w:t>
      </w:r>
      <w:r w:rsidR="00D76705" w:rsidRPr="000E13E2">
        <w:rPr>
          <w:rFonts w:ascii="Arial" w:eastAsiaTheme="minorEastAsia" w:hAnsi="Arial" w:cs="Arial"/>
          <w:lang w:eastAsia="zh-CN"/>
        </w:rPr>
        <w:t xml:space="preserve"> 10")". </w:t>
      </w:r>
    </w:p>
    <w:p w:rsidR="00321C6C" w:rsidRPr="000E13E2" w:rsidRDefault="00321C6C" w:rsidP="00321C6C">
      <w:pPr>
        <w:bidi/>
        <w:spacing w:after="0" w:line="240" w:lineRule="auto"/>
        <w:jc w:val="both"/>
        <w:rPr>
          <w:rFonts w:ascii="Arial" w:eastAsiaTheme="minorEastAsia" w:hAnsi="Arial" w:cs="Arial"/>
          <w:lang w:eastAsia="zh-CN" w:bidi="ar-AE"/>
        </w:rPr>
      </w:pPr>
      <w:r w:rsidRPr="000E13E2">
        <w:rPr>
          <w:rFonts w:ascii="Arial" w:eastAsiaTheme="minorEastAsia" w:hAnsi="Arial" w:cs="Arial" w:hint="cs"/>
          <w:rtl/>
          <w:lang w:eastAsia="zh-CN" w:bidi="ar-AE"/>
        </w:rPr>
        <w:t xml:space="preserve">وفي العام </w:t>
      </w:r>
      <w:r w:rsidRPr="000E13E2">
        <w:rPr>
          <w:rFonts w:ascii="Arial" w:eastAsiaTheme="minorEastAsia" w:hAnsi="Arial" w:cs="Arial"/>
          <w:lang w:eastAsia="zh-CN" w:bidi="ar-AE"/>
        </w:rPr>
        <w:t>2011</w:t>
      </w:r>
      <w:r w:rsidRPr="000E13E2">
        <w:rPr>
          <w:rFonts w:ascii="Arial" w:eastAsiaTheme="minorEastAsia" w:hAnsi="Arial" w:cs="Arial"/>
          <w:rtl/>
          <w:lang w:eastAsia="zh-CN" w:bidi="ar-AE"/>
        </w:rPr>
        <w:t>،</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أطلقت</w:t>
      </w:r>
      <w:r w:rsidRPr="000E13E2">
        <w:rPr>
          <w:rFonts w:ascii="Arial" w:eastAsiaTheme="minorEastAsia" w:hAnsi="Arial" w:cs="Arial" w:hint="cs"/>
          <w:rtl/>
          <w:lang w:eastAsia="zh-CN" w:bidi="ar-AE"/>
        </w:rPr>
        <w:t xml:space="preserve"> "</w:t>
      </w:r>
      <w:r w:rsidRPr="000E13E2">
        <w:rPr>
          <w:rFonts w:ascii="Arial" w:eastAsiaTheme="minorEastAsia" w:hAnsi="Arial" w:cs="Arial"/>
          <w:rtl/>
          <w:lang w:eastAsia="zh-CN" w:bidi="ar-AE"/>
        </w:rPr>
        <w:t>إم</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بي</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آند</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إف</w:t>
      </w:r>
      <w:r w:rsidRPr="000E13E2">
        <w:rPr>
          <w:rFonts w:ascii="Arial" w:eastAsiaTheme="minorEastAsia" w:hAnsi="Arial" w:cs="Arial" w:hint="cs"/>
          <w:rtl/>
          <w:lang w:eastAsia="zh-CN" w:bidi="ar-AE"/>
        </w:rPr>
        <w:t xml:space="preserve">" </w:t>
      </w:r>
      <w:r w:rsidRPr="000E13E2">
        <w:rPr>
          <w:rFonts w:ascii="Arial" w:eastAsiaTheme="minorEastAsia" w:hAnsi="Arial" w:cs="Arial"/>
          <w:rtl/>
          <w:lang w:eastAsia="zh-CN" w:bidi="ar-AE"/>
        </w:rPr>
        <w:t>مجموعة</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آلات</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قياس</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الزمن</w:t>
      </w:r>
      <w:r w:rsidRPr="000E13E2">
        <w:rPr>
          <w:rFonts w:ascii="Arial" w:eastAsiaTheme="minorEastAsia" w:hAnsi="Arial" w:cs="Arial" w:hint="cs"/>
          <w:rtl/>
          <w:lang w:eastAsia="zh-CN" w:bidi="ar-AE"/>
        </w:rPr>
        <w:t xml:space="preserve"> "</w:t>
      </w:r>
      <w:r w:rsidRPr="000E13E2">
        <w:rPr>
          <w:rFonts w:ascii="Arial" w:eastAsiaTheme="minorEastAsia" w:hAnsi="Arial" w:cs="Arial"/>
          <w:rtl/>
          <w:lang w:eastAsia="zh-CN" w:bidi="ar-AE"/>
        </w:rPr>
        <w:t>ليغاسي</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ماشين</w:t>
      </w:r>
      <w:r w:rsidRPr="000E13E2">
        <w:rPr>
          <w:rFonts w:ascii="Arial" w:eastAsiaTheme="minorEastAsia" w:hAnsi="Arial" w:cs="Arial" w:hint="cs"/>
          <w:rtl/>
          <w:lang w:eastAsia="zh-CN" w:bidi="ar-AE"/>
        </w:rPr>
        <w:t>"</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ذات</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العُلب</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الدائرية</w:t>
      </w:r>
      <w:r w:rsidRPr="000E13E2">
        <w:rPr>
          <w:rFonts w:ascii="Arial" w:eastAsiaTheme="minorEastAsia" w:hAnsi="Arial" w:cs="Arial" w:hint="cs"/>
          <w:rtl/>
          <w:lang w:eastAsia="zh-CN" w:bidi="ar-AE"/>
        </w:rPr>
        <w:t>. ومثلت هذه الساعات التي</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تمتّعت</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بتصاميم</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أكثر</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كلاسيكيةً</w:t>
      </w:r>
      <w:r w:rsidRPr="000E13E2">
        <w:rPr>
          <w:rFonts w:ascii="Arial" w:eastAsiaTheme="minorEastAsia" w:hAnsi="Arial" w:cs="Arial"/>
          <w:lang w:eastAsia="zh-CN" w:bidi="ar-AE"/>
        </w:rPr>
        <w:t xml:space="preserve"> </w:t>
      </w:r>
      <w:r w:rsidRPr="000E13E2">
        <w:rPr>
          <w:rFonts w:ascii="Arial" w:eastAsiaTheme="minorEastAsia" w:hAnsi="Arial" w:cs="Arial" w:hint="cs"/>
          <w:rtl/>
          <w:lang w:eastAsia="zh-CN" w:bidi="ar-AE"/>
        </w:rPr>
        <w:t xml:space="preserve">- </w:t>
      </w:r>
      <w:r w:rsidRPr="000E13E2">
        <w:rPr>
          <w:rFonts w:ascii="Arial" w:eastAsiaTheme="minorEastAsia" w:hAnsi="Arial" w:cs="Arial"/>
          <w:rtl/>
          <w:lang w:eastAsia="zh-CN" w:bidi="ar-AE"/>
        </w:rPr>
        <w:t>بمفهوم</w:t>
      </w:r>
      <w:r w:rsidRPr="000E13E2">
        <w:rPr>
          <w:rFonts w:ascii="Arial" w:eastAsiaTheme="minorEastAsia" w:hAnsi="Arial" w:cs="Arial" w:hint="cs"/>
          <w:rtl/>
          <w:lang w:eastAsia="zh-CN" w:bidi="ar-AE"/>
        </w:rPr>
        <w:t xml:space="preserve"> </w:t>
      </w:r>
      <w:r w:rsidRPr="000E13E2">
        <w:rPr>
          <w:rFonts w:ascii="Arial" w:eastAsiaTheme="minorEastAsia" w:hAnsi="Arial" w:cs="Arial"/>
          <w:lang w:eastAsia="zh-CN" w:bidi="ar-AE"/>
        </w:rPr>
        <w:t>"</w:t>
      </w:r>
      <w:r w:rsidRPr="000E13E2">
        <w:rPr>
          <w:rFonts w:ascii="Arial" w:eastAsiaTheme="minorEastAsia" w:hAnsi="Arial" w:cs="Arial"/>
          <w:rtl/>
          <w:lang w:eastAsia="zh-CN" w:bidi="ar-AE"/>
        </w:rPr>
        <w:t>إم</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بي</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آند</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إف</w:t>
      </w:r>
      <w:r w:rsidRPr="000E13E2">
        <w:rPr>
          <w:rFonts w:ascii="Arial" w:eastAsiaTheme="minorEastAsia" w:hAnsi="Arial" w:cs="Arial"/>
          <w:lang w:eastAsia="zh-CN" w:bidi="ar-AE"/>
        </w:rPr>
        <w:t>"</w:t>
      </w:r>
      <w:r w:rsidRPr="000E13E2">
        <w:rPr>
          <w:rFonts w:ascii="Arial" w:eastAsiaTheme="minorEastAsia" w:hAnsi="Arial" w:cs="Arial"/>
          <w:rtl/>
          <w:lang w:eastAsia="zh-CN" w:bidi="ar-AE"/>
        </w:rPr>
        <w:t>،</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ليس</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أكثر</w:t>
      </w:r>
      <w:r w:rsidRPr="000E13E2">
        <w:rPr>
          <w:rFonts w:ascii="Arial" w:eastAsiaTheme="minorEastAsia" w:hAnsi="Arial" w:cs="Arial" w:hint="cs"/>
          <w:rtl/>
          <w:lang w:eastAsia="zh-CN" w:bidi="ar-AE"/>
        </w:rPr>
        <w:t>-</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احتفاءً</w:t>
      </w:r>
      <w:r w:rsidRPr="000E13E2">
        <w:rPr>
          <w:rFonts w:ascii="Arial" w:eastAsiaTheme="minorEastAsia" w:hAnsi="Arial" w:cs="Arial"/>
          <w:lang w:eastAsia="zh-CN" w:bidi="ar-AE"/>
        </w:rPr>
        <w:t xml:space="preserve"> </w:t>
      </w:r>
      <w:r w:rsidRPr="000E13E2">
        <w:rPr>
          <w:rFonts w:ascii="Arial" w:eastAsiaTheme="minorEastAsia" w:hAnsi="Arial" w:cs="Arial" w:hint="cs"/>
          <w:rtl/>
          <w:lang w:eastAsia="zh-CN" w:bidi="ar-AE"/>
        </w:rPr>
        <w:t>با</w:t>
      </w:r>
      <w:r w:rsidRPr="000E13E2">
        <w:rPr>
          <w:rFonts w:ascii="Arial" w:eastAsiaTheme="minorEastAsia" w:hAnsi="Arial" w:cs="Arial"/>
          <w:rtl/>
          <w:lang w:eastAsia="zh-CN" w:bidi="ar-AE"/>
        </w:rPr>
        <w:t>لامتياز</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ال</w:t>
      </w:r>
      <w:r w:rsidRPr="000E13E2">
        <w:rPr>
          <w:rFonts w:ascii="Arial" w:eastAsiaTheme="minorEastAsia" w:hAnsi="Arial" w:cs="Arial" w:hint="cs"/>
          <w:rtl/>
          <w:lang w:eastAsia="zh-CN" w:bidi="ar-AE"/>
        </w:rPr>
        <w:t>ذي</w:t>
      </w:r>
      <w:r w:rsidRPr="000E13E2">
        <w:rPr>
          <w:rFonts w:ascii="Arial" w:eastAsiaTheme="minorEastAsia" w:hAnsi="Arial" w:cs="Arial"/>
          <w:lang w:eastAsia="zh-CN" w:bidi="ar-AE"/>
        </w:rPr>
        <w:t xml:space="preserve"> </w:t>
      </w:r>
      <w:r w:rsidRPr="000E13E2">
        <w:rPr>
          <w:rFonts w:ascii="Arial" w:eastAsiaTheme="minorEastAsia" w:hAnsi="Arial" w:cs="Arial" w:hint="cs"/>
          <w:rtl/>
          <w:lang w:eastAsia="zh-CN" w:bidi="ar-AE"/>
        </w:rPr>
        <w:t xml:space="preserve">بلغته </w:t>
      </w:r>
      <w:r w:rsidRPr="000E13E2">
        <w:rPr>
          <w:rFonts w:ascii="Arial" w:eastAsiaTheme="minorEastAsia" w:hAnsi="Arial" w:cs="Arial"/>
          <w:lang w:eastAsia="zh-CN" w:bidi="ar-AE"/>
        </w:rPr>
        <w:t xml:space="preserve"> </w:t>
      </w:r>
      <w:r w:rsidRPr="000E13E2">
        <w:rPr>
          <w:rFonts w:ascii="Arial" w:eastAsiaTheme="minorEastAsia" w:hAnsi="Arial" w:cs="Arial" w:hint="cs"/>
          <w:rtl/>
          <w:lang w:eastAsia="zh-CN" w:bidi="ar-AE"/>
        </w:rPr>
        <w:t>صناعة</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الساعات</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في</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القرن</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التاسع</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عشر،</w:t>
      </w:r>
      <w:r w:rsidRPr="000E13E2">
        <w:rPr>
          <w:rFonts w:ascii="Arial" w:eastAsiaTheme="minorEastAsia" w:hAnsi="Arial" w:cs="Arial"/>
          <w:lang w:eastAsia="zh-CN" w:bidi="ar-AE"/>
        </w:rPr>
        <w:t xml:space="preserve"> </w:t>
      </w:r>
      <w:r w:rsidRPr="000E13E2">
        <w:rPr>
          <w:rFonts w:ascii="Arial" w:eastAsiaTheme="minorEastAsia" w:hAnsi="Arial" w:cs="Arial" w:hint="cs"/>
          <w:rtl/>
          <w:lang w:eastAsia="zh-CN" w:bidi="ar-AE"/>
        </w:rPr>
        <w:t>من خلال</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إعادة</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تفسير</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التعقيدات</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التي</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أبدعها</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عباقرة</w:t>
      </w:r>
      <w:r w:rsidRPr="000E13E2">
        <w:rPr>
          <w:rFonts w:ascii="Arial" w:eastAsiaTheme="minorEastAsia" w:hAnsi="Arial" w:cs="Arial"/>
          <w:lang w:eastAsia="zh-CN" w:bidi="ar-AE"/>
        </w:rPr>
        <w:t xml:space="preserve"> </w:t>
      </w:r>
      <w:r w:rsidRPr="000E13E2">
        <w:rPr>
          <w:rFonts w:ascii="Arial" w:eastAsiaTheme="minorEastAsia" w:hAnsi="Arial" w:cs="Arial" w:hint="cs"/>
          <w:rtl/>
          <w:lang w:eastAsia="zh-CN" w:bidi="ar-AE"/>
        </w:rPr>
        <w:t>المبتكرين في صناعة</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الساعات</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في</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الماضي،</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من</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أجل</w:t>
      </w:r>
      <w:r w:rsidRPr="000E13E2">
        <w:rPr>
          <w:rFonts w:ascii="Arial" w:eastAsiaTheme="minorEastAsia" w:hAnsi="Arial" w:cs="Arial"/>
          <w:lang w:eastAsia="zh-CN" w:bidi="ar-AE"/>
        </w:rPr>
        <w:t xml:space="preserve"> </w:t>
      </w:r>
      <w:r w:rsidRPr="000E13E2">
        <w:rPr>
          <w:rFonts w:ascii="Arial" w:eastAsiaTheme="minorEastAsia" w:hAnsi="Arial" w:cs="Arial" w:hint="cs"/>
          <w:rtl/>
          <w:lang w:eastAsia="zh-CN" w:bidi="ar-AE"/>
        </w:rPr>
        <w:t>إبداع</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أعمال</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فنية</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عصرية</w:t>
      </w:r>
      <w:r w:rsidRPr="000E13E2">
        <w:rPr>
          <w:rFonts w:ascii="Arial" w:eastAsiaTheme="minorEastAsia" w:hAnsi="Arial" w:cs="Arial" w:hint="cs"/>
          <w:rtl/>
          <w:lang w:eastAsia="zh-CN" w:bidi="ar-AE"/>
        </w:rPr>
        <w:t>. و</w:t>
      </w:r>
      <w:r w:rsidRPr="000E13E2">
        <w:rPr>
          <w:rFonts w:ascii="Arial" w:eastAsiaTheme="minorEastAsia" w:hAnsi="Arial" w:cs="Arial"/>
          <w:rtl/>
          <w:lang w:eastAsia="zh-CN" w:bidi="ar-AE"/>
        </w:rPr>
        <w:t>عقب</w:t>
      </w:r>
      <w:r w:rsidRPr="000E13E2">
        <w:rPr>
          <w:rFonts w:ascii="Arial" w:eastAsiaTheme="minorEastAsia" w:hAnsi="Arial" w:cs="Arial" w:hint="cs"/>
          <w:rtl/>
          <w:lang w:eastAsia="zh-CN" w:bidi="ar-AE"/>
        </w:rPr>
        <w:t xml:space="preserve"> إصدار </w:t>
      </w:r>
      <w:r w:rsidRPr="000E13E2">
        <w:rPr>
          <w:rFonts w:ascii="Arial" w:eastAsiaTheme="minorEastAsia" w:hAnsi="Arial" w:cs="Arial"/>
          <w:lang w:eastAsia="zh-CN" w:bidi="ar-AE"/>
        </w:rPr>
        <w:t xml:space="preserve"> </w:t>
      </w:r>
      <w:r w:rsidRPr="000E13E2">
        <w:rPr>
          <w:rFonts w:ascii="Arial" w:eastAsiaTheme="minorEastAsia" w:hAnsi="Arial" w:cs="Arial" w:hint="cs"/>
          <w:rtl/>
          <w:lang w:eastAsia="zh-CN" w:bidi="ar-AE"/>
        </w:rPr>
        <w:t>"</w:t>
      </w:r>
      <w:r w:rsidRPr="000E13E2">
        <w:rPr>
          <w:rFonts w:ascii="Arial" w:eastAsiaTheme="minorEastAsia" w:hAnsi="Arial" w:cs="Arial"/>
          <w:rtl/>
          <w:lang w:eastAsia="zh-CN" w:bidi="ar-AE"/>
        </w:rPr>
        <w:t>إل</w:t>
      </w:r>
      <w:r w:rsidRPr="000E13E2">
        <w:rPr>
          <w:rFonts w:ascii="Arial" w:eastAsiaTheme="minorEastAsia" w:hAnsi="Arial" w:cs="Arial"/>
          <w:lang w:eastAsia="zh-CN" w:bidi="ar-AE"/>
        </w:rPr>
        <w:t xml:space="preserve"> </w:t>
      </w:r>
      <w:r w:rsidRPr="000E13E2">
        <w:rPr>
          <w:rFonts w:ascii="Arial" w:eastAsiaTheme="minorEastAsia" w:hAnsi="Arial" w:cs="Arial" w:hint="cs"/>
          <w:rtl/>
          <w:lang w:eastAsia="zh-CN" w:bidi="ar-AE"/>
        </w:rPr>
        <w:t>إم 1"</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و</w:t>
      </w:r>
      <w:r w:rsidRPr="000E13E2">
        <w:rPr>
          <w:rFonts w:ascii="Arial" w:eastAsiaTheme="minorEastAsia" w:hAnsi="Arial" w:cs="Arial"/>
          <w:lang w:eastAsia="zh-CN" w:bidi="ar-AE"/>
        </w:rPr>
        <w:t>"</w:t>
      </w:r>
      <w:r w:rsidRPr="000E13E2">
        <w:rPr>
          <w:rFonts w:ascii="Arial" w:eastAsiaTheme="minorEastAsia" w:hAnsi="Arial" w:cs="Arial"/>
          <w:rtl/>
          <w:lang w:eastAsia="zh-CN" w:bidi="ar-AE"/>
        </w:rPr>
        <w:t>إل</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إم</w:t>
      </w:r>
      <w:r w:rsidRPr="000E13E2">
        <w:rPr>
          <w:rFonts w:ascii="Arial" w:eastAsiaTheme="minorEastAsia" w:hAnsi="Arial" w:cs="Arial" w:hint="cs"/>
          <w:rtl/>
          <w:lang w:eastAsia="zh-CN" w:bidi="ar-AE"/>
        </w:rPr>
        <w:t xml:space="preserve"> </w:t>
      </w:r>
      <w:r w:rsidRPr="000E13E2">
        <w:rPr>
          <w:rFonts w:ascii="Arial" w:eastAsiaTheme="minorEastAsia" w:hAnsi="Arial" w:cs="Arial"/>
          <w:lang w:eastAsia="zh-CN" w:bidi="ar-AE"/>
        </w:rPr>
        <w:t xml:space="preserve"> </w:t>
      </w:r>
      <w:r w:rsidRPr="000E13E2">
        <w:rPr>
          <w:rFonts w:ascii="Arial" w:eastAsiaTheme="minorEastAsia" w:hAnsi="Arial" w:cs="Arial" w:hint="cs"/>
          <w:rtl/>
          <w:lang w:eastAsia="zh-CN" w:bidi="ar-AE"/>
        </w:rPr>
        <w:t>2" صدرت التحفة "</w:t>
      </w:r>
      <w:r w:rsidRPr="000E13E2">
        <w:rPr>
          <w:rFonts w:ascii="Arial" w:eastAsiaTheme="minorEastAsia" w:hAnsi="Arial" w:cs="Arial"/>
          <w:rtl/>
          <w:lang w:eastAsia="zh-CN" w:bidi="ar-AE"/>
        </w:rPr>
        <w:t>إل</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إم</w:t>
      </w:r>
      <w:r w:rsidRPr="000E13E2">
        <w:rPr>
          <w:rFonts w:ascii="Arial" w:eastAsiaTheme="minorEastAsia" w:hAnsi="Arial" w:cs="Arial" w:hint="cs"/>
          <w:rtl/>
          <w:lang w:eastAsia="zh-CN" w:bidi="ar-AE"/>
        </w:rPr>
        <w:t xml:space="preserve"> 101"، </w:t>
      </w:r>
      <w:r w:rsidRPr="000E13E2">
        <w:rPr>
          <w:rFonts w:ascii="Arial" w:eastAsiaTheme="minorEastAsia" w:hAnsi="Arial" w:cs="Arial"/>
          <w:rtl/>
          <w:lang w:eastAsia="zh-CN" w:bidi="ar-AE"/>
        </w:rPr>
        <w:t>وهي</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أول</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آلة</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لقياس</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الزمن</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من</w:t>
      </w:r>
      <w:r w:rsidRPr="000E13E2">
        <w:rPr>
          <w:rFonts w:ascii="Arial" w:eastAsiaTheme="minorEastAsia" w:hAnsi="Arial" w:cs="Arial" w:hint="cs"/>
          <w:rtl/>
          <w:lang w:eastAsia="zh-CN" w:bidi="ar-AE"/>
        </w:rPr>
        <w:t xml:space="preserve"> "</w:t>
      </w:r>
      <w:r w:rsidRPr="000E13E2">
        <w:rPr>
          <w:rFonts w:ascii="Arial" w:eastAsiaTheme="minorEastAsia" w:hAnsi="Arial" w:cs="Arial"/>
          <w:rtl/>
          <w:lang w:eastAsia="zh-CN" w:bidi="ar-AE"/>
        </w:rPr>
        <w:t>إم</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بي</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آند</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إف</w:t>
      </w:r>
      <w:r w:rsidRPr="000E13E2">
        <w:rPr>
          <w:rFonts w:ascii="Arial" w:eastAsiaTheme="minorEastAsia" w:hAnsi="Arial" w:cs="Arial" w:hint="cs"/>
          <w:rtl/>
          <w:lang w:eastAsia="zh-CN" w:bidi="ar-AE"/>
        </w:rPr>
        <w:t xml:space="preserve">" </w:t>
      </w:r>
      <w:r w:rsidRPr="000E13E2">
        <w:rPr>
          <w:rFonts w:ascii="Arial" w:eastAsiaTheme="minorEastAsia" w:hAnsi="Arial" w:cs="Arial"/>
          <w:rtl/>
          <w:lang w:eastAsia="zh-CN" w:bidi="ar-AE"/>
        </w:rPr>
        <w:t>تتضمن</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حركة</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مطوّرة</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داخلياً</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بالكامل</w:t>
      </w:r>
      <w:r w:rsidRPr="000E13E2">
        <w:rPr>
          <w:rFonts w:ascii="Arial" w:eastAsiaTheme="minorEastAsia" w:hAnsi="Arial" w:cs="Arial" w:hint="cs"/>
          <w:rtl/>
          <w:lang w:eastAsia="zh-CN" w:bidi="ar-AE"/>
        </w:rPr>
        <w:t xml:space="preserve">. بينما يمثّل كل من "إل إم بربتشوال"، و"إل إم سبليت إسكيبمنت"، و"إل إم ثندردوم"؛ مزيداً من التوسع الإبداعي للمجموعة. ويسجل العام 2019 نقطة تحول في هذه المجموعة، من خلال إبداع أول آلة لقياس الزمن من "إم بي آند إف" مخصصة للنساء: "إل إم فلاينغ تي".  </w:t>
      </w:r>
      <w:r w:rsidRPr="000E13E2">
        <w:rPr>
          <w:rFonts w:ascii="Arial" w:eastAsiaTheme="minorEastAsia" w:hAnsi="Arial" w:cs="Arial"/>
          <w:rtl/>
          <w:lang w:eastAsia="zh-CN" w:bidi="ar-AE"/>
        </w:rPr>
        <w:t>وبصفة</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عامة</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تقوم</w:t>
      </w:r>
      <w:r w:rsidRPr="000E13E2">
        <w:rPr>
          <w:rFonts w:ascii="Arial" w:eastAsiaTheme="minorEastAsia" w:hAnsi="Arial" w:cs="Arial" w:hint="cs"/>
          <w:rtl/>
          <w:lang w:eastAsia="zh-CN" w:bidi="ar-AE"/>
        </w:rPr>
        <w:t xml:space="preserve"> "</w:t>
      </w:r>
      <w:r w:rsidRPr="000E13E2">
        <w:rPr>
          <w:rFonts w:ascii="Arial" w:eastAsiaTheme="minorEastAsia" w:hAnsi="Arial" w:cs="Arial"/>
          <w:rtl/>
          <w:lang w:eastAsia="zh-CN" w:bidi="ar-AE"/>
        </w:rPr>
        <w:t>إم</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بي</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آند</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إف</w:t>
      </w:r>
      <w:r w:rsidRPr="000E13E2">
        <w:rPr>
          <w:rFonts w:ascii="Arial" w:eastAsiaTheme="minorEastAsia" w:hAnsi="Arial" w:cs="Arial" w:hint="cs"/>
          <w:rtl/>
          <w:lang w:eastAsia="zh-CN" w:bidi="ar-AE"/>
        </w:rPr>
        <w:t xml:space="preserve">" </w:t>
      </w:r>
      <w:r w:rsidRPr="000E13E2">
        <w:rPr>
          <w:rFonts w:ascii="Arial" w:eastAsiaTheme="minorEastAsia" w:hAnsi="Arial" w:cs="Arial"/>
          <w:rtl/>
          <w:lang w:eastAsia="zh-CN" w:bidi="ar-AE"/>
        </w:rPr>
        <w:t>بالمبادلة</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بين</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إطلاق</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موديلات</w:t>
      </w:r>
      <w:r w:rsidRPr="000E13E2">
        <w:rPr>
          <w:rFonts w:ascii="Arial" w:eastAsiaTheme="minorEastAsia" w:hAnsi="Arial" w:cs="Arial"/>
          <w:lang w:eastAsia="zh-CN" w:bidi="ar-AE"/>
        </w:rPr>
        <w:t xml:space="preserve"> </w:t>
      </w:r>
      <w:r w:rsidRPr="000E13E2">
        <w:rPr>
          <w:rFonts w:ascii="Arial" w:eastAsiaTheme="minorEastAsia" w:hAnsi="Arial" w:cs="Arial" w:hint="cs"/>
          <w:rtl/>
          <w:lang w:eastAsia="zh-CN" w:bidi="ar-AE"/>
        </w:rPr>
        <w:t xml:space="preserve">عصرية غير تقليدية بالمرة </w:t>
      </w:r>
      <w:r w:rsidRPr="000E13E2">
        <w:rPr>
          <w:rFonts w:ascii="Arial" w:eastAsiaTheme="minorEastAsia" w:hAnsi="Arial" w:cs="Arial"/>
          <w:rtl/>
          <w:lang w:eastAsia="zh-CN" w:bidi="ar-AE"/>
        </w:rPr>
        <w:t>من</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آلات</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قياس</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الزمن</w:t>
      </w:r>
      <w:r w:rsidRPr="000E13E2">
        <w:rPr>
          <w:rFonts w:ascii="Arial" w:eastAsiaTheme="minorEastAsia" w:hAnsi="Arial" w:cs="Arial"/>
          <w:lang w:eastAsia="zh-CN" w:bidi="ar-AE"/>
        </w:rPr>
        <w:t xml:space="preserve"> </w:t>
      </w:r>
      <w:r w:rsidRPr="000E13E2">
        <w:rPr>
          <w:rFonts w:ascii="Arial" w:eastAsiaTheme="minorEastAsia" w:hAnsi="Arial" w:cs="Arial" w:hint="cs"/>
          <w:rtl/>
          <w:lang w:eastAsia="zh-CN" w:bidi="ar-AE"/>
        </w:rPr>
        <w:t>"ه</w:t>
      </w:r>
      <w:r w:rsidRPr="000E13E2">
        <w:rPr>
          <w:rFonts w:ascii="Arial" w:eastAsiaTheme="minorEastAsia" w:hAnsi="Arial" w:cs="Arial"/>
          <w:rtl/>
          <w:lang w:eastAsia="zh-CN" w:bidi="ar-AE"/>
        </w:rPr>
        <w:t>ورولوجيكال</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ماشين</w:t>
      </w:r>
      <w:r w:rsidRPr="000E13E2">
        <w:rPr>
          <w:rFonts w:ascii="Arial" w:eastAsiaTheme="minorEastAsia" w:hAnsi="Arial" w:cs="Arial" w:hint="cs"/>
          <w:rtl/>
          <w:lang w:eastAsia="zh-CN" w:bidi="ar-AE"/>
        </w:rPr>
        <w:t>"</w:t>
      </w:r>
      <w:r w:rsidRPr="000E13E2">
        <w:rPr>
          <w:rFonts w:ascii="Arial" w:eastAsiaTheme="minorEastAsia" w:hAnsi="Arial" w:cs="Arial"/>
          <w:rtl/>
          <w:lang w:eastAsia="zh-CN" w:bidi="ar-AE"/>
        </w:rPr>
        <w:t>،</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وآلات</w:t>
      </w:r>
      <w:r w:rsidRPr="000E13E2">
        <w:rPr>
          <w:rFonts w:ascii="Arial" w:eastAsiaTheme="minorEastAsia" w:hAnsi="Arial" w:cs="Arial" w:hint="cs"/>
          <w:rtl/>
          <w:lang w:eastAsia="zh-CN" w:bidi="ar-AE"/>
        </w:rPr>
        <w:t xml:space="preserve"> </w:t>
      </w:r>
      <w:r w:rsidRPr="000E13E2">
        <w:rPr>
          <w:rFonts w:ascii="Arial" w:eastAsiaTheme="minorEastAsia" w:hAnsi="Arial" w:cs="Arial"/>
          <w:lang w:eastAsia="zh-CN" w:bidi="ar-AE"/>
        </w:rPr>
        <w:t>"</w:t>
      </w:r>
      <w:r w:rsidRPr="000E13E2">
        <w:rPr>
          <w:rFonts w:ascii="Arial" w:eastAsiaTheme="minorEastAsia" w:hAnsi="Arial" w:cs="Arial"/>
          <w:rtl/>
          <w:lang w:eastAsia="zh-CN" w:bidi="ar-AE"/>
        </w:rPr>
        <w:t>ليغاسي</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ماشي</w:t>
      </w:r>
      <w:r w:rsidRPr="000E13E2">
        <w:rPr>
          <w:rFonts w:ascii="Arial" w:eastAsiaTheme="minorEastAsia" w:hAnsi="Arial" w:cs="Arial" w:hint="cs"/>
          <w:rtl/>
          <w:lang w:eastAsia="zh-CN" w:bidi="ar-AE"/>
        </w:rPr>
        <w:t xml:space="preserve">ن" </w:t>
      </w:r>
      <w:r w:rsidRPr="000E13E2">
        <w:rPr>
          <w:rFonts w:ascii="Arial" w:eastAsiaTheme="minorEastAsia" w:hAnsi="Arial" w:cs="Arial"/>
          <w:rtl/>
          <w:lang w:eastAsia="zh-CN" w:bidi="ar-AE"/>
        </w:rPr>
        <w:t>المستوحاة</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من</w:t>
      </w:r>
      <w:r w:rsidRPr="000E13E2">
        <w:rPr>
          <w:rFonts w:ascii="Arial" w:eastAsiaTheme="minorEastAsia" w:hAnsi="Arial" w:cs="Arial"/>
          <w:lang w:eastAsia="zh-CN" w:bidi="ar-AE"/>
        </w:rPr>
        <w:t xml:space="preserve"> </w:t>
      </w:r>
      <w:r w:rsidRPr="000E13E2">
        <w:rPr>
          <w:rFonts w:ascii="Arial" w:eastAsiaTheme="minorEastAsia" w:hAnsi="Arial" w:cs="Arial" w:hint="cs"/>
          <w:rtl/>
          <w:lang w:eastAsia="zh-CN" w:bidi="ar-AE"/>
        </w:rPr>
        <w:t>التاريخ</w:t>
      </w:r>
      <w:r w:rsidRPr="000E13E2">
        <w:rPr>
          <w:rFonts w:ascii="Arial" w:eastAsiaTheme="minorEastAsia" w:hAnsi="Arial" w:cs="Arial"/>
          <w:lang w:eastAsia="zh-CN" w:bidi="ar-AE"/>
        </w:rPr>
        <w:t>.</w:t>
      </w:r>
    </w:p>
    <w:p w:rsidR="00321C6C" w:rsidRPr="000E13E2" w:rsidRDefault="00321C6C" w:rsidP="00321C6C">
      <w:pPr>
        <w:bidi/>
        <w:spacing w:after="0" w:line="240" w:lineRule="auto"/>
        <w:jc w:val="both"/>
        <w:rPr>
          <w:rFonts w:ascii="Arial" w:eastAsiaTheme="minorEastAsia" w:hAnsi="Arial" w:cs="Arial"/>
          <w:rtl/>
          <w:lang w:eastAsia="zh-CN" w:bidi="ar-AE"/>
        </w:rPr>
      </w:pPr>
    </w:p>
    <w:p w:rsidR="00321C6C" w:rsidRPr="000E13E2" w:rsidRDefault="00321C6C" w:rsidP="00321C6C">
      <w:pPr>
        <w:bidi/>
        <w:spacing w:after="0" w:line="240" w:lineRule="auto"/>
        <w:jc w:val="both"/>
        <w:rPr>
          <w:rFonts w:ascii="Arial" w:eastAsiaTheme="minorEastAsia" w:hAnsi="Arial" w:cs="Arial"/>
          <w:rtl/>
          <w:lang w:eastAsia="zh-CN" w:bidi="ar-AE"/>
        </w:rPr>
      </w:pPr>
      <w:r w:rsidRPr="000E13E2">
        <w:rPr>
          <w:rFonts w:ascii="Arial" w:eastAsiaTheme="minorEastAsia" w:hAnsi="Arial" w:cs="Arial" w:hint="cs"/>
          <w:rtl/>
          <w:lang w:eastAsia="zh-CN" w:bidi="ar-AE"/>
        </w:rPr>
        <w:t xml:space="preserve">وحيث إن حرف </w:t>
      </w:r>
      <w:r w:rsidRPr="000E13E2">
        <w:rPr>
          <w:rFonts w:ascii="Arial" w:eastAsiaTheme="minorEastAsia" w:hAnsi="Arial" w:cs="Arial"/>
          <w:lang w:eastAsia="zh-CN" w:bidi="ar-AE"/>
        </w:rPr>
        <w:t>F</w:t>
      </w:r>
      <w:r w:rsidRPr="000E13E2">
        <w:rPr>
          <w:rFonts w:ascii="Arial" w:eastAsiaTheme="minorEastAsia" w:hAnsi="Arial" w:cs="Arial" w:hint="cs"/>
          <w:rtl/>
          <w:lang w:eastAsia="zh-CN" w:bidi="ar-AE"/>
        </w:rPr>
        <w:t xml:space="preserve"> في اسم العلامة </w:t>
      </w:r>
      <w:r w:rsidRPr="000E13E2">
        <w:rPr>
          <w:rFonts w:ascii="Arial" w:eastAsiaTheme="minorEastAsia" w:hAnsi="Arial" w:cs="Arial"/>
          <w:lang w:eastAsia="zh-CN" w:bidi="ar-AE"/>
        </w:rPr>
        <w:t>MB&amp;F</w:t>
      </w:r>
      <w:r w:rsidRPr="000E13E2">
        <w:rPr>
          <w:rFonts w:ascii="Arial" w:eastAsiaTheme="minorEastAsia" w:hAnsi="Arial" w:cs="Arial" w:hint="cs"/>
          <w:rtl/>
          <w:lang w:eastAsia="zh-CN" w:bidi="ar-AE"/>
        </w:rPr>
        <w:t xml:space="preserve"> - "إم بي آند إف" </w:t>
      </w:r>
      <w:r w:rsidRPr="000E13E2">
        <w:rPr>
          <w:rFonts w:ascii="Arial" w:eastAsiaTheme="minorEastAsia" w:hAnsi="Arial" w:cs="Arial"/>
          <w:rtl/>
          <w:lang w:eastAsia="zh-CN" w:bidi="ar-AE"/>
        </w:rPr>
        <w:t>–</w:t>
      </w:r>
      <w:r w:rsidRPr="000E13E2">
        <w:rPr>
          <w:rFonts w:ascii="Arial" w:eastAsiaTheme="minorEastAsia" w:hAnsi="Arial" w:cs="Arial" w:hint="cs"/>
          <w:rtl/>
          <w:lang w:eastAsia="zh-CN" w:bidi="ar-AE"/>
        </w:rPr>
        <w:t xml:space="preserve"> مأخوذ من كلمة </w:t>
      </w:r>
      <w:r w:rsidRPr="000E13E2">
        <w:rPr>
          <w:rFonts w:ascii="Arial" w:eastAsiaTheme="minorEastAsia" w:hAnsi="Arial" w:cs="Arial"/>
          <w:lang w:eastAsia="zh-CN" w:bidi="ar-AE"/>
        </w:rPr>
        <w:t>Friends</w:t>
      </w:r>
      <w:r w:rsidRPr="000E13E2">
        <w:rPr>
          <w:rFonts w:ascii="Arial" w:eastAsiaTheme="minorEastAsia" w:hAnsi="Arial" w:cs="Arial" w:hint="cs"/>
          <w:rtl/>
          <w:lang w:eastAsia="zh-CN" w:bidi="ar-AE"/>
        </w:rPr>
        <w:t xml:space="preserve"> أي الأصدقاء، كان من الطبيعي حتماً بالنسبة إلى "إم بي آند إف"، أن تطور علاقات تعاون مع الفنانين، وصانعي الساعات، والمصممين، والمصنّعين؛ الذين تُعجب بأعمالهم وتقدرها.</w:t>
      </w:r>
    </w:p>
    <w:p w:rsidR="00321C6C" w:rsidRPr="000E13E2" w:rsidRDefault="00321C6C" w:rsidP="00321C6C">
      <w:pPr>
        <w:bidi/>
        <w:spacing w:after="0" w:line="240" w:lineRule="auto"/>
        <w:jc w:val="both"/>
        <w:rPr>
          <w:rFonts w:ascii="Arial" w:eastAsiaTheme="minorEastAsia" w:hAnsi="Arial" w:cs="Arial"/>
          <w:rtl/>
          <w:lang w:eastAsia="zh-CN" w:bidi="ar-AE"/>
        </w:rPr>
      </w:pPr>
    </w:p>
    <w:p w:rsidR="00321C6C" w:rsidRPr="000E13E2" w:rsidRDefault="00321C6C" w:rsidP="00321C6C">
      <w:pPr>
        <w:bidi/>
        <w:spacing w:after="0" w:line="240" w:lineRule="auto"/>
        <w:jc w:val="both"/>
        <w:rPr>
          <w:rFonts w:ascii="Arial" w:eastAsiaTheme="minorEastAsia" w:hAnsi="Arial" w:cs="Arial"/>
          <w:rtl/>
          <w:lang w:eastAsia="zh-CN" w:bidi="ar-AE"/>
        </w:rPr>
      </w:pPr>
      <w:r w:rsidRPr="000E13E2">
        <w:rPr>
          <w:rFonts w:ascii="Arial" w:eastAsiaTheme="minorEastAsia" w:hAnsi="Arial" w:cs="Arial" w:hint="cs"/>
          <w:rtl/>
          <w:lang w:eastAsia="zh-CN" w:bidi="ar-AE"/>
        </w:rPr>
        <w:t>وقد أدى هذا التعاون إلى إيجاد فئتين جديدتين ضمن إبداعات العلامة؛ هما: "فن الأداء" و"الإبداعات المشتركة". وفي حين أن ساعات "فن الأداء" هي عبارة عن آلات سبق أن أبدعتها "إم بي آند إف"، أعيد تصورها بواسطة موهبة إبداعية خارجية؛ فإن "الإبداعات المشتركة" ليست ساعات يد، وإنما أنواع أخرى من آلات قياس الزمن، تم تشكيلها وتصنيعها باستخدام آليات صناعة سويسرية فريدة من نوعها، بناء على أفكار وتصاميم "إم بي آند إف". وبينما العديد من هذه "الإبداعات المشتركة"، مثل ساعات المكتب غير التقليدية التي تم إبداعها بالتعاون مع شركة "ليبيه 1839"؛ يخبر عن مرور الزمن، فقد أنتج التعاون مع كل من علامة "روج" ودار "كاران داش" أشكالاً أخرى من الفن الميكانيكي.</w:t>
      </w:r>
    </w:p>
    <w:p w:rsidR="00321C6C" w:rsidRPr="000E13E2" w:rsidRDefault="00321C6C" w:rsidP="00321C6C">
      <w:pPr>
        <w:bidi/>
        <w:spacing w:after="0" w:line="240" w:lineRule="auto"/>
        <w:jc w:val="both"/>
        <w:rPr>
          <w:rFonts w:ascii="Arial" w:eastAsiaTheme="minorEastAsia" w:hAnsi="Arial" w:cs="Arial"/>
          <w:rtl/>
          <w:lang w:eastAsia="zh-CN" w:bidi="ar-AE"/>
        </w:rPr>
      </w:pPr>
    </w:p>
    <w:p w:rsidR="00321C6C" w:rsidRPr="000E13E2" w:rsidRDefault="00321C6C" w:rsidP="00321C6C">
      <w:pPr>
        <w:bidi/>
        <w:spacing w:after="0" w:line="240" w:lineRule="auto"/>
        <w:jc w:val="both"/>
        <w:rPr>
          <w:rFonts w:ascii="Arial" w:eastAsiaTheme="minorEastAsia" w:hAnsi="Arial" w:cs="Arial"/>
          <w:rtl/>
          <w:lang w:eastAsia="zh-CN" w:bidi="ar-AE"/>
        </w:rPr>
      </w:pPr>
      <w:r w:rsidRPr="000E13E2">
        <w:rPr>
          <w:rFonts w:ascii="Arial" w:eastAsiaTheme="minorEastAsia" w:hAnsi="Arial" w:cs="Arial" w:hint="cs"/>
          <w:rtl/>
          <w:lang w:eastAsia="zh-CN" w:bidi="ar-AE"/>
        </w:rPr>
        <w:t>ولمنح جميع هذه الآلات الإبداعية منصة عرض مناسبة، فقد اهتدى بوسير إلى فكرة أن يتم وضعها داخل صالة عرض فنية، جنباً إلى جنب أشكال متنوعة من الفن الميكانيكي، أبدعها فنانون آخرون، بدلاً من أن يتم عرضها داخل واجهة متجر تقليدية. وقد أدى هذا إلى إنشاء أولى صالات عرض "إم بي آند إف ماد غاليري" (</w:t>
      </w:r>
      <w:r w:rsidRPr="000E13E2">
        <w:rPr>
          <w:rFonts w:ascii="Arial" w:eastAsiaTheme="minorEastAsia" w:hAnsi="Arial" w:cs="Arial"/>
          <w:lang w:eastAsia="zh-CN" w:bidi="ar-AE"/>
        </w:rPr>
        <w:t>M.A.D</w:t>
      </w:r>
      <w:r w:rsidRPr="000E13E2">
        <w:rPr>
          <w:rFonts w:ascii="Arial" w:eastAsiaTheme="minorEastAsia" w:hAnsi="Arial" w:cs="Arial" w:hint="cs"/>
          <w:rtl/>
          <w:lang w:eastAsia="zh-CN" w:bidi="ar-AE"/>
        </w:rPr>
        <w:t xml:space="preserve"> </w:t>
      </w:r>
      <w:r w:rsidRPr="000E13E2">
        <w:rPr>
          <w:rFonts w:ascii="Arial" w:eastAsiaTheme="minorEastAsia" w:hAnsi="Arial" w:cs="Arial"/>
          <w:rtl/>
          <w:lang w:eastAsia="zh-CN" w:bidi="ar-AE"/>
        </w:rPr>
        <w:t>–</w:t>
      </w:r>
      <w:r w:rsidRPr="000E13E2">
        <w:rPr>
          <w:rFonts w:ascii="Arial" w:eastAsiaTheme="minorEastAsia" w:hAnsi="Arial" w:cs="Arial" w:hint="cs"/>
          <w:rtl/>
          <w:lang w:eastAsia="zh-CN" w:bidi="ar-AE"/>
        </w:rPr>
        <w:t xml:space="preserve"> ماد - هي اختصار لعبارة </w:t>
      </w:r>
      <w:r w:rsidRPr="000E13E2">
        <w:rPr>
          <w:rFonts w:ascii="Arial" w:eastAsiaTheme="minorEastAsia" w:hAnsi="Arial" w:cs="Arial"/>
          <w:lang w:eastAsia="zh-CN" w:bidi="ar-AE"/>
        </w:rPr>
        <w:t>Mechanical Art Devices</w:t>
      </w:r>
      <w:r w:rsidRPr="000E13E2">
        <w:rPr>
          <w:rFonts w:ascii="Arial" w:eastAsiaTheme="minorEastAsia" w:hAnsi="Arial" w:cs="Arial" w:hint="cs"/>
          <w:rtl/>
          <w:lang w:eastAsia="zh-CN" w:bidi="ar-AE"/>
        </w:rPr>
        <w:t xml:space="preserve">، أي أجهزة الفن الميكانيكي) في </w:t>
      </w:r>
      <w:r w:rsidRPr="000E13E2">
        <w:rPr>
          <w:rFonts w:ascii="Arial" w:eastAsiaTheme="minorEastAsia" w:hAnsi="Arial" w:cs="Arial"/>
          <w:rtl/>
          <w:lang w:eastAsia="zh-CN" w:bidi="ar-AE"/>
        </w:rPr>
        <w:t>جنيڤ</w:t>
      </w:r>
      <w:r w:rsidRPr="000E13E2">
        <w:rPr>
          <w:rFonts w:ascii="Arial" w:eastAsiaTheme="minorEastAsia" w:hAnsi="Arial" w:cs="Arial" w:hint="cs"/>
          <w:rtl/>
          <w:lang w:eastAsia="zh-CN" w:bidi="ar-AE"/>
        </w:rPr>
        <w:t>، والتي تبعتها لاحقاً ثلاث صالات عرض "ماد غاليري" في: تايبيه، ودبي، وهونغ كونغ.</w:t>
      </w:r>
    </w:p>
    <w:p w:rsidR="00321C6C" w:rsidRPr="000E13E2" w:rsidRDefault="00321C6C" w:rsidP="00321C6C">
      <w:pPr>
        <w:bidi/>
        <w:spacing w:after="0" w:line="240" w:lineRule="auto"/>
        <w:jc w:val="both"/>
        <w:rPr>
          <w:rFonts w:ascii="Arial" w:eastAsiaTheme="minorEastAsia" w:hAnsi="Arial" w:cs="Arial"/>
          <w:rtl/>
          <w:lang w:eastAsia="zh-CN" w:bidi="ar-AE"/>
        </w:rPr>
      </w:pPr>
    </w:p>
    <w:p w:rsidR="00FE5039" w:rsidRPr="000E13E2" w:rsidRDefault="00321C6C" w:rsidP="003A1E92">
      <w:pPr>
        <w:bidi/>
        <w:spacing w:after="0" w:line="240" w:lineRule="auto"/>
        <w:jc w:val="both"/>
        <w:rPr>
          <w:rFonts w:ascii="Arial" w:hAnsi="Arial" w:cs="Arial"/>
          <w:rtl/>
        </w:rPr>
      </w:pPr>
      <w:r w:rsidRPr="000E13E2">
        <w:rPr>
          <w:rFonts w:ascii="Arial" w:eastAsiaTheme="minorEastAsia" w:hAnsi="Arial" w:cs="Arial"/>
          <w:rtl/>
          <w:lang w:eastAsia="zh-CN" w:bidi="ar-AE"/>
        </w:rPr>
        <w:t>وهناك</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عدد</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من</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الجوائز</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المتميزة</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التي</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حصلت</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عليها</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العلامة،</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والتي</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تذك</w:t>
      </w:r>
      <w:r w:rsidRPr="000E13E2">
        <w:rPr>
          <w:rFonts w:ascii="Arial" w:eastAsiaTheme="minorEastAsia" w:hAnsi="Arial" w:cs="Arial" w:hint="cs"/>
          <w:rtl/>
          <w:lang w:eastAsia="zh-CN" w:bidi="ar-AE"/>
        </w:rPr>
        <w:t>ّ</w:t>
      </w:r>
      <w:r w:rsidRPr="000E13E2">
        <w:rPr>
          <w:rFonts w:ascii="Arial" w:eastAsiaTheme="minorEastAsia" w:hAnsi="Arial" w:cs="Arial"/>
          <w:rtl/>
          <w:lang w:eastAsia="zh-CN" w:bidi="ar-AE"/>
        </w:rPr>
        <w:t>رنا</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بالطبيعة</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الابتكارية</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التي</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ميزت</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رحلة</w:t>
      </w:r>
      <w:r w:rsidRPr="000E13E2">
        <w:rPr>
          <w:rFonts w:ascii="Arial" w:eastAsiaTheme="minorEastAsia" w:hAnsi="Arial" w:cs="Arial" w:hint="cs"/>
          <w:rtl/>
          <w:lang w:eastAsia="zh-CN" w:bidi="ar-AE"/>
        </w:rPr>
        <w:t xml:space="preserve"> "</w:t>
      </w:r>
      <w:r w:rsidRPr="000E13E2">
        <w:rPr>
          <w:rFonts w:ascii="Arial" w:eastAsiaTheme="minorEastAsia" w:hAnsi="Arial" w:cs="Arial"/>
          <w:rtl/>
          <w:lang w:eastAsia="zh-CN" w:bidi="ar-AE"/>
        </w:rPr>
        <w:t>إم</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بي</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آند</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إف</w:t>
      </w:r>
      <w:r w:rsidRPr="000E13E2">
        <w:rPr>
          <w:rFonts w:ascii="Arial" w:eastAsiaTheme="minorEastAsia" w:hAnsi="Arial" w:cs="Arial" w:hint="cs"/>
          <w:rtl/>
          <w:lang w:eastAsia="zh-CN" w:bidi="ar-AE"/>
        </w:rPr>
        <w:t>" حتى الآن.</w:t>
      </w:r>
      <w:r w:rsidRPr="000E13E2">
        <w:rPr>
          <w:rFonts w:ascii="Arial" w:eastAsiaTheme="minorEastAsia" w:hAnsi="Arial" w:cs="Arial"/>
          <w:lang w:eastAsia="zh-CN" w:bidi="ar-AE"/>
        </w:rPr>
        <w:t xml:space="preserve"> </w:t>
      </w:r>
      <w:r w:rsidRPr="000E13E2">
        <w:rPr>
          <w:rFonts w:ascii="Arial" w:eastAsiaTheme="minorEastAsia" w:hAnsi="Arial" w:cs="Arial" w:hint="cs"/>
          <w:rtl/>
          <w:lang w:eastAsia="zh-CN" w:bidi="ar-AE"/>
        </w:rPr>
        <w:t>و</w:t>
      </w:r>
      <w:r w:rsidRPr="000E13E2">
        <w:rPr>
          <w:rFonts w:ascii="Arial" w:eastAsiaTheme="minorEastAsia" w:hAnsi="Arial" w:cs="Arial"/>
          <w:rtl/>
          <w:lang w:eastAsia="zh-CN" w:bidi="ar-AE"/>
        </w:rPr>
        <w:t>على</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سبيل</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المثال</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لا</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الحص</w:t>
      </w:r>
      <w:r w:rsidRPr="000E13E2">
        <w:rPr>
          <w:rFonts w:ascii="Arial" w:eastAsiaTheme="minorEastAsia" w:hAnsi="Arial" w:cs="Arial" w:hint="cs"/>
          <w:rtl/>
          <w:lang w:eastAsia="zh-CN" w:bidi="ar-AE"/>
        </w:rPr>
        <w:t>ر؛</w:t>
      </w:r>
      <w:r w:rsidRPr="000E13E2">
        <w:rPr>
          <w:rFonts w:ascii="Arial" w:eastAsiaTheme="minorEastAsia" w:hAnsi="Arial" w:cs="Arial"/>
          <w:lang w:eastAsia="zh-CN" w:bidi="ar-AE"/>
        </w:rPr>
        <w:t xml:space="preserve"> </w:t>
      </w:r>
      <w:r w:rsidRPr="000E13E2">
        <w:rPr>
          <w:rFonts w:ascii="Arial" w:eastAsiaTheme="minorEastAsia" w:hAnsi="Arial" w:cs="Arial" w:hint="cs"/>
          <w:rtl/>
          <w:lang w:eastAsia="zh-CN" w:bidi="ar-AE"/>
        </w:rPr>
        <w:t xml:space="preserve">هناك على الأقل 5 جوائز كبرى، حصلت عليها العلامة من مسابقة </w:t>
      </w:r>
      <w:r w:rsidRPr="000E13E2">
        <w:rPr>
          <w:rFonts w:ascii="Arial" w:eastAsiaTheme="minorEastAsia" w:hAnsi="Arial" w:cs="Arial"/>
          <w:lang w:eastAsia="zh-CN" w:bidi="ar-AE"/>
        </w:rPr>
        <w:t xml:space="preserve">Grand Prix </w:t>
      </w:r>
      <w:proofErr w:type="spellStart"/>
      <w:r w:rsidRPr="000E13E2">
        <w:rPr>
          <w:rFonts w:ascii="Arial" w:eastAsiaTheme="minorEastAsia" w:hAnsi="Arial" w:cs="Arial"/>
          <w:lang w:eastAsia="zh-CN" w:bidi="ar-AE"/>
        </w:rPr>
        <w:t>d'Horlogerie</w:t>
      </w:r>
      <w:proofErr w:type="spellEnd"/>
      <w:r w:rsidRPr="000E13E2">
        <w:rPr>
          <w:rFonts w:ascii="Arial" w:eastAsiaTheme="minorEastAsia" w:hAnsi="Arial" w:cs="Arial"/>
          <w:lang w:eastAsia="zh-CN" w:bidi="ar-AE"/>
        </w:rPr>
        <w:t xml:space="preserve"> de Genève </w:t>
      </w:r>
      <w:r w:rsidRPr="000E13E2">
        <w:rPr>
          <w:rFonts w:ascii="Arial" w:eastAsiaTheme="minorEastAsia" w:hAnsi="Arial" w:cs="Arial" w:hint="cs"/>
          <w:rtl/>
          <w:lang w:eastAsia="zh-CN" w:bidi="ar-AE"/>
        </w:rPr>
        <w:t xml:space="preserve"> ("</w:t>
      </w:r>
      <w:r w:rsidRPr="000E13E2">
        <w:rPr>
          <w:rFonts w:ascii="Arial" w:eastAsiaTheme="minorEastAsia" w:hAnsi="Arial" w:cs="Arial"/>
          <w:rtl/>
          <w:lang w:eastAsia="zh-CN" w:bidi="ar-AE"/>
        </w:rPr>
        <w:t>جائزة</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جنيڤ</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الكبرى</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لصناعة</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الساعات</w:t>
      </w:r>
      <w:r w:rsidRPr="000E13E2">
        <w:rPr>
          <w:rFonts w:ascii="Arial" w:eastAsiaTheme="minorEastAsia" w:hAnsi="Arial" w:cs="Arial" w:hint="cs"/>
          <w:rtl/>
          <w:lang w:eastAsia="zh-CN" w:bidi="ar-AE"/>
        </w:rPr>
        <w:t>") الشهيرة</w:t>
      </w:r>
      <w:r w:rsidRPr="000E13E2">
        <w:rPr>
          <w:rFonts w:ascii="Arial" w:eastAsiaTheme="minorEastAsia" w:hAnsi="Arial" w:cs="Arial"/>
          <w:rtl/>
          <w:lang w:eastAsia="zh-CN" w:bidi="ar-AE"/>
        </w:rPr>
        <w:t>؛</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ففي</w:t>
      </w:r>
      <w:r w:rsidRPr="000E13E2">
        <w:rPr>
          <w:rFonts w:ascii="Arial" w:eastAsiaTheme="minorEastAsia" w:hAnsi="Arial" w:cs="Arial" w:hint="cs"/>
          <w:rtl/>
          <w:lang w:eastAsia="zh-CN" w:bidi="ar-AE"/>
        </w:rPr>
        <w:t xml:space="preserve"> العام 2019 ذهبت جائزة "أفضل ساعة نسائية معقدة" لساعة "إل إم فلاينغ تي"، وفي</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العام</w:t>
      </w:r>
      <w:r w:rsidRPr="000E13E2">
        <w:rPr>
          <w:rFonts w:ascii="Arial" w:eastAsiaTheme="minorEastAsia" w:hAnsi="Arial" w:cs="Arial"/>
          <w:lang w:eastAsia="zh-CN" w:bidi="ar-AE"/>
        </w:rPr>
        <w:t xml:space="preserve"> </w:t>
      </w:r>
      <w:r w:rsidRPr="000E13E2">
        <w:rPr>
          <w:rFonts w:ascii="Arial" w:eastAsiaTheme="minorEastAsia" w:hAnsi="Arial" w:cs="Arial" w:hint="cs"/>
          <w:rtl/>
          <w:lang w:eastAsia="zh-CN" w:bidi="ar-AE"/>
        </w:rPr>
        <w:t>2016</w:t>
      </w:r>
      <w:r w:rsidRPr="000E13E2">
        <w:rPr>
          <w:rFonts w:ascii="Arial" w:eastAsiaTheme="minorEastAsia" w:hAnsi="Arial" w:cs="Arial"/>
          <w:rtl/>
          <w:lang w:eastAsia="zh-CN" w:bidi="ar-AE"/>
        </w:rPr>
        <w:t>،</w:t>
      </w:r>
      <w:r w:rsidRPr="000E13E2">
        <w:rPr>
          <w:rFonts w:ascii="Arial" w:eastAsiaTheme="minorEastAsia" w:hAnsi="Arial" w:cs="Arial"/>
          <w:lang w:eastAsia="zh-CN" w:bidi="ar-AE"/>
        </w:rPr>
        <w:t xml:space="preserve"> </w:t>
      </w:r>
      <w:r w:rsidRPr="000E13E2">
        <w:rPr>
          <w:rFonts w:ascii="Arial" w:eastAsiaTheme="minorEastAsia" w:hAnsi="Arial" w:cs="Arial" w:hint="cs"/>
          <w:rtl/>
          <w:lang w:eastAsia="zh-CN" w:bidi="ar-AE"/>
        </w:rPr>
        <w:t>حصلت ساعة "</w:t>
      </w:r>
      <w:r w:rsidRPr="000E13E2">
        <w:rPr>
          <w:rFonts w:ascii="Arial" w:eastAsiaTheme="minorEastAsia" w:hAnsi="Arial" w:cs="Arial"/>
          <w:rtl/>
          <w:lang w:eastAsia="zh-CN" w:bidi="ar-AE"/>
        </w:rPr>
        <w:t>إل</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إم</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بربتشوال</w:t>
      </w:r>
      <w:r w:rsidRPr="000E13E2">
        <w:rPr>
          <w:rFonts w:ascii="Arial" w:eastAsiaTheme="minorEastAsia" w:hAnsi="Arial" w:cs="Arial" w:hint="cs"/>
          <w:rtl/>
          <w:lang w:eastAsia="zh-CN" w:bidi="ar-AE"/>
        </w:rPr>
        <w:t>" على</w:t>
      </w:r>
      <w:r w:rsidRPr="000E13E2">
        <w:rPr>
          <w:rFonts w:ascii="Arial" w:eastAsiaTheme="minorEastAsia" w:hAnsi="Arial" w:cs="Arial"/>
          <w:lang w:eastAsia="zh-CN" w:bidi="ar-AE"/>
        </w:rPr>
        <w:t xml:space="preserve"> </w:t>
      </w:r>
      <w:r w:rsidRPr="000E13E2">
        <w:rPr>
          <w:rFonts w:ascii="Arial" w:eastAsiaTheme="minorEastAsia" w:hAnsi="Arial" w:cs="Arial" w:hint="cs"/>
          <w:rtl/>
          <w:lang w:eastAsia="zh-CN" w:bidi="ar-AE"/>
        </w:rPr>
        <w:t>"الجائزة الكبرى</w:t>
      </w:r>
      <w:r w:rsidRPr="000E13E2">
        <w:rPr>
          <w:rFonts w:ascii="Arial" w:eastAsiaTheme="minorEastAsia" w:hAnsi="Arial" w:cs="Arial"/>
          <w:lang w:eastAsia="zh-CN" w:bidi="ar-AE"/>
        </w:rPr>
        <w:t xml:space="preserve"> </w:t>
      </w:r>
      <w:r w:rsidRPr="000E13E2">
        <w:rPr>
          <w:rFonts w:ascii="Arial" w:eastAsiaTheme="minorEastAsia" w:hAnsi="Arial" w:cs="Arial" w:hint="cs"/>
          <w:rtl/>
          <w:lang w:eastAsia="zh-CN" w:bidi="ar-AE"/>
        </w:rPr>
        <w:t>لأفضل</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ساعة</w:t>
      </w:r>
      <w:r w:rsidRPr="000E13E2">
        <w:rPr>
          <w:rFonts w:ascii="Arial" w:eastAsiaTheme="minorEastAsia" w:hAnsi="Arial" w:cs="Arial"/>
          <w:lang w:eastAsia="zh-CN" w:bidi="ar-AE"/>
        </w:rPr>
        <w:t xml:space="preserve"> </w:t>
      </w:r>
      <w:r w:rsidRPr="000E13E2">
        <w:rPr>
          <w:rFonts w:ascii="Arial" w:eastAsiaTheme="minorEastAsia" w:hAnsi="Arial" w:cs="Arial" w:hint="cs"/>
          <w:rtl/>
          <w:lang w:eastAsia="zh-CN" w:bidi="ar-AE"/>
        </w:rPr>
        <w:t>تقويم"</w:t>
      </w:r>
      <w:r w:rsidRPr="000E13E2">
        <w:rPr>
          <w:rFonts w:ascii="Arial" w:eastAsiaTheme="minorEastAsia" w:hAnsi="Arial" w:cs="Arial"/>
          <w:rtl/>
          <w:lang w:eastAsia="zh-CN" w:bidi="ar-AE"/>
        </w:rPr>
        <w:t>،</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وفي</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العام</w:t>
      </w:r>
      <w:r w:rsidRPr="000E13E2">
        <w:rPr>
          <w:rFonts w:ascii="Arial" w:eastAsiaTheme="minorEastAsia" w:hAnsi="Arial" w:cs="Arial"/>
          <w:lang w:eastAsia="zh-CN" w:bidi="ar-AE"/>
        </w:rPr>
        <w:t xml:space="preserve"> 2012 </w:t>
      </w:r>
      <w:r w:rsidRPr="000E13E2">
        <w:rPr>
          <w:rFonts w:ascii="Arial" w:eastAsiaTheme="minorEastAsia" w:hAnsi="Arial" w:cs="Arial"/>
          <w:rtl/>
          <w:lang w:eastAsia="zh-CN" w:bidi="ar-AE"/>
        </w:rPr>
        <w:t>فازت</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تحفتها</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آلة</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قياس</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الزمن</w:t>
      </w:r>
      <w:r w:rsidRPr="000E13E2">
        <w:rPr>
          <w:rFonts w:ascii="Arial" w:eastAsiaTheme="minorEastAsia" w:hAnsi="Arial" w:cs="Arial" w:hint="cs"/>
          <w:rtl/>
          <w:lang w:eastAsia="zh-CN" w:bidi="ar-AE"/>
        </w:rPr>
        <w:t xml:space="preserve"> </w:t>
      </w:r>
      <w:r w:rsidRPr="000E13E2">
        <w:rPr>
          <w:rFonts w:ascii="Arial" w:eastAsiaTheme="minorEastAsia" w:hAnsi="Arial" w:cs="Arial"/>
          <w:lang w:eastAsia="zh-CN" w:bidi="ar-AE"/>
        </w:rPr>
        <w:t>"</w:t>
      </w:r>
      <w:r w:rsidRPr="000E13E2">
        <w:rPr>
          <w:rFonts w:ascii="Arial" w:eastAsiaTheme="minorEastAsia" w:hAnsi="Arial" w:cs="Arial"/>
          <w:rtl/>
          <w:lang w:eastAsia="zh-CN" w:bidi="ar-AE"/>
        </w:rPr>
        <w:t>ليغاسي</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ماشين</w:t>
      </w:r>
      <w:r w:rsidRPr="000E13E2">
        <w:rPr>
          <w:rFonts w:ascii="Arial" w:eastAsiaTheme="minorEastAsia" w:hAnsi="Arial" w:cs="Arial"/>
          <w:lang w:eastAsia="zh-CN" w:bidi="ar-AE"/>
        </w:rPr>
        <w:t xml:space="preserve"> </w:t>
      </w:r>
      <w:r w:rsidRPr="000E13E2">
        <w:rPr>
          <w:rFonts w:ascii="Arial" w:eastAsiaTheme="minorEastAsia" w:hAnsi="Arial" w:cs="Arial" w:hint="cs"/>
          <w:rtl/>
          <w:lang w:eastAsia="zh-CN" w:bidi="ar-AE"/>
        </w:rPr>
        <w:t>رقم 1"</w:t>
      </w:r>
      <w:r w:rsidRPr="000E13E2">
        <w:rPr>
          <w:rFonts w:ascii="Arial" w:eastAsiaTheme="minorEastAsia" w:hAnsi="Arial" w:cs="Arial"/>
          <w:lang w:eastAsia="zh-CN" w:bidi="ar-AE"/>
        </w:rPr>
        <w:t xml:space="preserve"> </w:t>
      </w:r>
      <w:r w:rsidRPr="000E13E2">
        <w:rPr>
          <w:rFonts w:ascii="Arial" w:eastAsiaTheme="minorEastAsia" w:hAnsi="Arial" w:cs="Arial" w:hint="cs"/>
          <w:rtl/>
          <w:lang w:eastAsia="zh-CN" w:bidi="ar-AE"/>
        </w:rPr>
        <w:t xml:space="preserve">بكل من </w:t>
      </w:r>
      <w:r w:rsidRPr="000E13E2">
        <w:rPr>
          <w:rFonts w:ascii="Arial" w:eastAsiaTheme="minorEastAsia" w:hAnsi="Arial" w:cs="Arial"/>
          <w:lang w:eastAsia="zh-CN" w:bidi="ar-AE"/>
        </w:rPr>
        <w:t>"</w:t>
      </w:r>
      <w:r w:rsidRPr="000E13E2">
        <w:rPr>
          <w:rFonts w:ascii="Arial" w:eastAsiaTheme="minorEastAsia" w:hAnsi="Arial" w:cs="Arial"/>
          <w:rtl/>
          <w:lang w:eastAsia="zh-CN" w:bidi="ar-AE"/>
        </w:rPr>
        <w:t>جائزة</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الجمهور</w:t>
      </w:r>
      <w:r w:rsidRPr="000E13E2">
        <w:rPr>
          <w:rFonts w:ascii="Arial" w:eastAsiaTheme="minorEastAsia" w:hAnsi="Arial" w:cs="Arial" w:hint="cs"/>
          <w:rtl/>
          <w:lang w:eastAsia="zh-CN" w:bidi="ar-AE"/>
        </w:rPr>
        <w:t>" (</w:t>
      </w:r>
      <w:r w:rsidRPr="000E13E2">
        <w:rPr>
          <w:rFonts w:ascii="Arial" w:eastAsiaTheme="minorEastAsia" w:hAnsi="Arial" w:cs="Arial"/>
          <w:rtl/>
          <w:lang w:eastAsia="zh-CN" w:bidi="ar-AE"/>
        </w:rPr>
        <w:t>التي</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تم</w:t>
      </w:r>
      <w:r w:rsidRPr="000E13E2">
        <w:rPr>
          <w:rFonts w:ascii="Arial" w:eastAsiaTheme="minorEastAsia" w:hAnsi="Arial" w:cs="Arial" w:hint="cs"/>
          <w:rtl/>
          <w:lang w:eastAsia="zh-CN" w:bidi="ar-AE"/>
        </w:rPr>
        <w:t xml:space="preserve"> </w:t>
      </w:r>
      <w:r w:rsidRPr="000E13E2">
        <w:rPr>
          <w:rFonts w:ascii="Arial" w:eastAsiaTheme="minorEastAsia" w:hAnsi="Arial" w:cs="Arial"/>
          <w:rtl/>
          <w:lang w:eastAsia="zh-CN" w:bidi="ar-AE"/>
        </w:rPr>
        <w:t>التصويتعليها</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من</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قِبَل</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عشّاق</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الساعات</w:t>
      </w:r>
      <w:r w:rsidRPr="000E13E2">
        <w:rPr>
          <w:rFonts w:ascii="Arial" w:eastAsiaTheme="minorEastAsia" w:hAnsi="Arial" w:cs="Arial" w:hint="cs"/>
          <w:rtl/>
          <w:lang w:eastAsia="zh-CN" w:bidi="ar-AE"/>
        </w:rPr>
        <w:t>)،</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و</w:t>
      </w:r>
      <w:r w:rsidRPr="000E13E2">
        <w:rPr>
          <w:rFonts w:ascii="Arial" w:eastAsiaTheme="minorEastAsia" w:hAnsi="Arial" w:cs="Arial"/>
          <w:lang w:eastAsia="zh-CN" w:bidi="ar-AE"/>
        </w:rPr>
        <w:t>"</w:t>
      </w:r>
      <w:r w:rsidRPr="000E13E2">
        <w:rPr>
          <w:rFonts w:ascii="Arial" w:eastAsiaTheme="minorEastAsia" w:hAnsi="Arial" w:cs="Arial"/>
          <w:rtl/>
          <w:lang w:eastAsia="zh-CN" w:bidi="ar-AE"/>
        </w:rPr>
        <w:t>جائزة</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أفضل</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ساعة</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رجالي</w:t>
      </w:r>
      <w:r w:rsidRPr="000E13E2">
        <w:rPr>
          <w:rFonts w:ascii="Arial" w:eastAsiaTheme="minorEastAsia" w:hAnsi="Arial" w:cs="Arial" w:hint="cs"/>
          <w:rtl/>
          <w:lang w:eastAsia="zh-CN" w:bidi="ar-AE"/>
        </w:rPr>
        <w:t>ة"</w:t>
      </w:r>
      <w:r w:rsidRPr="000E13E2">
        <w:rPr>
          <w:rFonts w:ascii="Arial" w:eastAsiaTheme="minorEastAsia" w:hAnsi="Arial" w:cs="Arial"/>
          <w:lang w:eastAsia="zh-CN" w:bidi="ar-AE"/>
        </w:rPr>
        <w:t xml:space="preserve"> </w:t>
      </w:r>
      <w:r w:rsidRPr="000E13E2">
        <w:rPr>
          <w:rFonts w:ascii="Arial" w:eastAsiaTheme="minorEastAsia" w:hAnsi="Arial" w:cs="Arial" w:hint="cs"/>
          <w:rtl/>
          <w:lang w:eastAsia="zh-CN" w:bidi="ar-AE"/>
        </w:rPr>
        <w:t>(</w:t>
      </w:r>
      <w:r w:rsidRPr="000E13E2">
        <w:rPr>
          <w:rFonts w:ascii="Arial" w:eastAsiaTheme="minorEastAsia" w:hAnsi="Arial" w:cs="Arial"/>
          <w:rtl/>
          <w:lang w:eastAsia="zh-CN" w:bidi="ar-AE"/>
        </w:rPr>
        <w:t>التي</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صوّت</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عليها</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أعضاء</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لجنة</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التحكيم</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المحترف</w:t>
      </w:r>
      <w:r w:rsidRPr="000E13E2">
        <w:rPr>
          <w:rFonts w:ascii="Arial" w:eastAsiaTheme="minorEastAsia" w:hAnsi="Arial" w:cs="Arial" w:hint="cs"/>
          <w:rtl/>
          <w:lang w:eastAsia="zh-CN" w:bidi="ar-AE"/>
        </w:rPr>
        <w:t>و</w:t>
      </w:r>
      <w:r w:rsidRPr="000E13E2">
        <w:rPr>
          <w:rFonts w:ascii="Arial" w:eastAsiaTheme="minorEastAsia" w:hAnsi="Arial" w:cs="Arial"/>
          <w:rtl/>
          <w:lang w:eastAsia="zh-CN" w:bidi="ar-AE"/>
        </w:rPr>
        <w:t>ن</w:t>
      </w:r>
      <w:r w:rsidRPr="000E13E2">
        <w:rPr>
          <w:rFonts w:ascii="Arial" w:eastAsiaTheme="minorEastAsia" w:hAnsi="Arial" w:cs="Arial" w:hint="cs"/>
          <w:rtl/>
          <w:lang w:eastAsia="zh-CN" w:bidi="ar-AE"/>
        </w:rPr>
        <w:t>).</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وفي</w:t>
      </w:r>
      <w:r w:rsidRPr="000E13E2">
        <w:rPr>
          <w:rFonts w:ascii="Arial" w:eastAsiaTheme="minorEastAsia" w:hAnsi="Arial" w:cs="Arial" w:hint="cs"/>
          <w:rtl/>
          <w:lang w:eastAsia="zh-CN" w:bidi="ar-AE"/>
        </w:rPr>
        <w:t xml:space="preserve"> العام 2010</w:t>
      </w:r>
      <w:r w:rsidRPr="000E13E2">
        <w:rPr>
          <w:rFonts w:ascii="Arial" w:eastAsiaTheme="minorEastAsia" w:hAnsi="Arial" w:cs="Arial"/>
          <w:rtl/>
          <w:lang w:eastAsia="zh-CN" w:bidi="ar-AE"/>
        </w:rPr>
        <w:t>،</w:t>
      </w:r>
      <w:r w:rsidRPr="000E13E2">
        <w:rPr>
          <w:rFonts w:ascii="Arial" w:eastAsiaTheme="minorEastAsia" w:hAnsi="Arial" w:cs="Arial"/>
          <w:lang w:eastAsia="zh-CN" w:bidi="ar-AE"/>
        </w:rPr>
        <w:t xml:space="preserve"> </w:t>
      </w:r>
      <w:r w:rsidRPr="000E13E2">
        <w:rPr>
          <w:rFonts w:ascii="Arial" w:eastAsiaTheme="minorEastAsia" w:hAnsi="Arial" w:cs="Arial" w:hint="cs"/>
          <w:rtl/>
          <w:lang w:eastAsia="zh-CN" w:bidi="ar-AE"/>
        </w:rPr>
        <w:t>فازت "</w:t>
      </w:r>
      <w:r w:rsidRPr="000E13E2">
        <w:rPr>
          <w:rFonts w:ascii="Arial" w:eastAsiaTheme="minorEastAsia" w:hAnsi="Arial" w:cs="Arial"/>
          <w:rtl/>
          <w:lang w:eastAsia="zh-CN" w:bidi="ar-AE"/>
        </w:rPr>
        <w:t>إم</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بي</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آند</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إف</w:t>
      </w:r>
      <w:r w:rsidRPr="000E13E2">
        <w:rPr>
          <w:rFonts w:ascii="Arial" w:eastAsiaTheme="minorEastAsia" w:hAnsi="Arial" w:cs="Arial" w:hint="cs"/>
          <w:rtl/>
          <w:lang w:eastAsia="zh-CN" w:bidi="ar-AE"/>
        </w:rPr>
        <w:t xml:space="preserve">" </w:t>
      </w:r>
      <w:r w:rsidRPr="000E13E2">
        <w:rPr>
          <w:rFonts w:ascii="Arial" w:eastAsiaTheme="minorEastAsia" w:hAnsi="Arial" w:cs="Arial"/>
          <w:rtl/>
          <w:lang w:eastAsia="zh-CN" w:bidi="ar-AE"/>
        </w:rPr>
        <w:t>بجائزة</w:t>
      </w:r>
      <w:r w:rsidRPr="000E13E2">
        <w:rPr>
          <w:rFonts w:ascii="Arial" w:eastAsiaTheme="minorEastAsia" w:hAnsi="Arial" w:cs="Arial" w:hint="cs"/>
          <w:rtl/>
          <w:lang w:eastAsia="zh-CN" w:bidi="ar-AE"/>
        </w:rPr>
        <w:t xml:space="preserve"> </w:t>
      </w:r>
      <w:r w:rsidRPr="000E13E2">
        <w:rPr>
          <w:rFonts w:ascii="Arial" w:eastAsiaTheme="minorEastAsia" w:hAnsi="Arial" w:cs="Arial"/>
          <w:lang w:eastAsia="zh-CN" w:bidi="ar-AE"/>
        </w:rPr>
        <w:t xml:space="preserve"> </w:t>
      </w:r>
      <w:r w:rsidRPr="000E13E2">
        <w:rPr>
          <w:rFonts w:ascii="Arial" w:eastAsiaTheme="minorEastAsia" w:hAnsi="Arial" w:cs="Arial" w:hint="cs"/>
          <w:rtl/>
          <w:lang w:eastAsia="zh-CN" w:bidi="ar-AE"/>
        </w:rPr>
        <w:t>"</w:t>
      </w:r>
      <w:r w:rsidRPr="000E13E2">
        <w:rPr>
          <w:rFonts w:ascii="Arial" w:eastAsiaTheme="minorEastAsia" w:hAnsi="Arial" w:cs="Arial"/>
          <w:rtl/>
          <w:lang w:eastAsia="zh-CN" w:bidi="ar-AE"/>
        </w:rPr>
        <w:t>الساعة</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ذات</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أفضل</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فكرة</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وتصميم</w:t>
      </w:r>
      <w:r w:rsidRPr="000E13E2">
        <w:rPr>
          <w:rFonts w:ascii="Arial" w:eastAsiaTheme="minorEastAsia" w:hAnsi="Arial" w:cs="Arial" w:hint="cs"/>
          <w:rtl/>
          <w:lang w:eastAsia="zh-CN" w:bidi="ar-AE"/>
        </w:rPr>
        <w:t xml:space="preserve">"، </w:t>
      </w:r>
      <w:r w:rsidRPr="000E13E2">
        <w:rPr>
          <w:rFonts w:ascii="Arial" w:eastAsiaTheme="minorEastAsia" w:hAnsi="Arial" w:cs="Arial"/>
          <w:rtl/>
          <w:lang w:eastAsia="zh-CN" w:bidi="ar-AE"/>
        </w:rPr>
        <w:t>عن</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تحفتها</w:t>
      </w:r>
      <w:r w:rsidRPr="000E13E2">
        <w:rPr>
          <w:rFonts w:ascii="Arial" w:eastAsiaTheme="minorEastAsia" w:hAnsi="Arial" w:cs="Arial" w:hint="cs"/>
          <w:rtl/>
          <w:lang w:eastAsia="zh-CN" w:bidi="ar-AE"/>
        </w:rPr>
        <w:t xml:space="preserve"> "</w:t>
      </w:r>
      <w:r w:rsidRPr="000E13E2">
        <w:rPr>
          <w:rFonts w:ascii="Arial" w:eastAsiaTheme="minorEastAsia" w:hAnsi="Arial" w:cs="Arial"/>
          <w:rtl/>
          <w:lang w:eastAsia="zh-CN" w:bidi="ar-AE"/>
        </w:rPr>
        <w:t>إتش</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إم</w:t>
      </w:r>
      <w:r w:rsidRPr="000E13E2">
        <w:rPr>
          <w:rFonts w:ascii="Arial" w:eastAsiaTheme="minorEastAsia" w:hAnsi="Arial" w:cs="Arial"/>
          <w:lang w:eastAsia="zh-CN" w:bidi="ar-AE"/>
        </w:rPr>
        <w:t xml:space="preserve"> 4 </w:t>
      </w:r>
      <w:r w:rsidRPr="000E13E2">
        <w:rPr>
          <w:rFonts w:ascii="Arial" w:eastAsiaTheme="minorEastAsia" w:hAnsi="Arial" w:cs="Arial"/>
          <w:rtl/>
          <w:lang w:eastAsia="zh-CN" w:bidi="ar-AE"/>
        </w:rPr>
        <w:t>ثندر</w:t>
      </w:r>
      <w:r w:rsidRPr="000E13E2">
        <w:rPr>
          <w:rFonts w:ascii="Arial" w:eastAsiaTheme="minorEastAsia" w:hAnsi="Arial" w:cs="Arial" w:hint="cs"/>
          <w:rtl/>
          <w:lang w:eastAsia="zh-CN" w:bidi="ar-AE"/>
        </w:rPr>
        <w:t>بولت".</w:t>
      </w:r>
      <w:r w:rsidRPr="000E13E2">
        <w:rPr>
          <w:rFonts w:ascii="Arial" w:eastAsiaTheme="minorEastAsia" w:hAnsi="Arial" w:cs="Arial"/>
          <w:lang w:eastAsia="zh-CN" w:bidi="ar-AE"/>
        </w:rPr>
        <w:t xml:space="preserve"> </w:t>
      </w:r>
      <w:r w:rsidRPr="000E13E2">
        <w:rPr>
          <w:rFonts w:ascii="Arial" w:eastAsiaTheme="minorEastAsia" w:hAnsi="Arial" w:cs="Arial" w:hint="cs"/>
          <w:rtl/>
          <w:lang w:eastAsia="zh-CN" w:bidi="ar-AE"/>
        </w:rPr>
        <w:t>وفي العام 2015،</w:t>
      </w:r>
      <w:r w:rsidRPr="000E13E2">
        <w:rPr>
          <w:rFonts w:ascii="Arial" w:eastAsiaTheme="minorEastAsia" w:hAnsi="Arial" w:cs="Arial"/>
          <w:lang w:eastAsia="zh-CN" w:bidi="ar-AE"/>
        </w:rPr>
        <w:t xml:space="preserve"> </w:t>
      </w:r>
      <w:r w:rsidRPr="000E13E2">
        <w:rPr>
          <w:rFonts w:ascii="Arial" w:eastAsiaTheme="minorEastAsia" w:hAnsi="Arial" w:cs="Arial" w:hint="cs"/>
          <w:rtl/>
          <w:lang w:eastAsia="zh-CN" w:bidi="ar-AE"/>
        </w:rPr>
        <w:t>تسلمت "</w:t>
      </w:r>
      <w:r w:rsidRPr="000E13E2">
        <w:rPr>
          <w:rFonts w:ascii="Arial" w:eastAsiaTheme="minorEastAsia" w:hAnsi="Arial" w:cs="Arial"/>
          <w:rtl/>
          <w:lang w:eastAsia="zh-CN" w:bidi="ar-AE"/>
        </w:rPr>
        <w:t>إم</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بي</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آند</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إف</w:t>
      </w:r>
      <w:r w:rsidRPr="000E13E2">
        <w:rPr>
          <w:rFonts w:ascii="Arial" w:eastAsiaTheme="minorEastAsia" w:hAnsi="Arial" w:cs="Arial" w:hint="cs"/>
          <w:rtl/>
          <w:lang w:eastAsia="zh-CN" w:bidi="ar-AE"/>
        </w:rPr>
        <w:t xml:space="preserve">" </w:t>
      </w:r>
      <w:r w:rsidRPr="000E13E2">
        <w:rPr>
          <w:rFonts w:ascii="Arial" w:eastAsiaTheme="minorEastAsia" w:hAnsi="Arial" w:cs="Arial"/>
          <w:rtl/>
          <w:lang w:eastAsia="zh-CN" w:bidi="ar-AE"/>
        </w:rPr>
        <w:t>جائزة</w:t>
      </w:r>
      <w:r w:rsidRPr="000E13E2">
        <w:rPr>
          <w:rFonts w:ascii="Arial" w:eastAsiaTheme="minorEastAsia" w:hAnsi="Arial" w:cs="Arial"/>
          <w:lang w:eastAsia="zh-CN" w:bidi="ar-AE"/>
        </w:rPr>
        <w:t xml:space="preserve"> </w:t>
      </w:r>
      <w:r w:rsidRPr="000E13E2">
        <w:rPr>
          <w:rFonts w:ascii="Arial" w:eastAsiaTheme="minorEastAsia" w:hAnsi="Arial" w:cs="Arial" w:hint="cs"/>
          <w:rtl/>
          <w:lang w:eastAsia="zh-CN" w:bidi="ar-AE"/>
        </w:rPr>
        <w:t>"</w:t>
      </w:r>
      <w:r w:rsidRPr="000E13E2">
        <w:rPr>
          <w:rFonts w:ascii="Arial" w:eastAsiaTheme="minorEastAsia" w:hAnsi="Arial" w:cs="Arial"/>
          <w:rtl/>
          <w:lang w:eastAsia="zh-CN" w:bidi="ar-AE"/>
        </w:rPr>
        <w:t>رِد</w:t>
      </w:r>
      <w:r w:rsidRPr="000E13E2">
        <w:rPr>
          <w:rFonts w:ascii="Arial" w:eastAsiaTheme="minorEastAsia" w:hAnsi="Arial" w:cs="Arial"/>
          <w:lang w:eastAsia="zh-CN" w:bidi="ar-AE"/>
        </w:rPr>
        <w:t xml:space="preserve"> </w:t>
      </w:r>
      <w:r w:rsidRPr="000E13E2">
        <w:rPr>
          <w:rFonts w:ascii="Arial" w:eastAsiaTheme="minorEastAsia" w:hAnsi="Arial" w:cs="Arial" w:hint="cs"/>
          <w:rtl/>
          <w:lang w:eastAsia="zh-CN" w:bidi="ar-AE"/>
        </w:rPr>
        <w:t>دوت:</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الساعة</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الأفضل</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على</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الإطلاق</w:t>
      </w:r>
      <w:r w:rsidRPr="000E13E2">
        <w:rPr>
          <w:rFonts w:ascii="Arial" w:eastAsiaTheme="minorEastAsia" w:hAnsi="Arial" w:cs="Arial" w:hint="cs"/>
          <w:rtl/>
          <w:lang w:eastAsia="zh-CN" w:bidi="ar-AE"/>
        </w:rPr>
        <w:t>"</w:t>
      </w:r>
      <w:r w:rsidRPr="000E13E2">
        <w:rPr>
          <w:rFonts w:ascii="Arial" w:eastAsiaTheme="minorEastAsia" w:hAnsi="Arial" w:cs="Arial"/>
          <w:lang w:eastAsia="zh-CN" w:bidi="ar-AE"/>
        </w:rPr>
        <w:t xml:space="preserve">– </w:t>
      </w:r>
      <w:r w:rsidRPr="000E13E2">
        <w:rPr>
          <w:rFonts w:ascii="Arial" w:eastAsiaTheme="minorEastAsia" w:hAnsi="Arial" w:cs="Arial" w:hint="cs"/>
          <w:rtl/>
          <w:lang w:eastAsia="zh-CN" w:bidi="ar-AE"/>
        </w:rPr>
        <w:t xml:space="preserve"> </w:t>
      </w:r>
      <w:r w:rsidRPr="000E13E2">
        <w:rPr>
          <w:rFonts w:ascii="Arial" w:eastAsiaTheme="minorEastAsia" w:hAnsi="Arial" w:cs="Arial"/>
          <w:rtl/>
          <w:lang w:eastAsia="zh-CN" w:bidi="ar-AE"/>
        </w:rPr>
        <w:t>وهي</w:t>
      </w:r>
      <w:r w:rsidRPr="000E13E2">
        <w:rPr>
          <w:rFonts w:ascii="Arial" w:eastAsiaTheme="minorEastAsia" w:hAnsi="Arial" w:cs="Arial"/>
          <w:lang w:eastAsia="zh-CN" w:bidi="ar-AE"/>
        </w:rPr>
        <w:t xml:space="preserve"> </w:t>
      </w:r>
      <w:r w:rsidRPr="000E13E2">
        <w:rPr>
          <w:rFonts w:ascii="Arial" w:eastAsiaTheme="minorEastAsia" w:hAnsi="Arial" w:cs="Arial" w:hint="cs"/>
          <w:rtl/>
          <w:lang w:eastAsia="zh-CN" w:bidi="ar-AE"/>
        </w:rPr>
        <w:t xml:space="preserve">أعلى جائزة </w:t>
      </w:r>
      <w:r w:rsidRPr="000E13E2">
        <w:rPr>
          <w:rFonts w:ascii="Arial" w:eastAsiaTheme="minorEastAsia" w:hAnsi="Arial" w:cs="Arial"/>
          <w:rtl/>
          <w:lang w:eastAsia="zh-CN" w:bidi="ar-AE"/>
        </w:rPr>
        <w:t>في</w:t>
      </w:r>
      <w:r w:rsidRPr="000E13E2">
        <w:rPr>
          <w:rFonts w:ascii="Arial" w:eastAsiaTheme="minorEastAsia" w:hAnsi="Arial" w:cs="Arial" w:hint="cs"/>
          <w:rtl/>
          <w:lang w:eastAsia="zh-CN" w:bidi="ar-AE"/>
        </w:rPr>
        <w:t xml:space="preserve"> </w:t>
      </w:r>
      <w:r w:rsidRPr="000E13E2">
        <w:rPr>
          <w:rFonts w:ascii="Arial" w:eastAsiaTheme="minorEastAsia" w:hAnsi="Arial" w:cs="Arial"/>
          <w:rtl/>
          <w:lang w:eastAsia="zh-CN" w:bidi="ar-AE"/>
        </w:rPr>
        <w:t>جوائ</w:t>
      </w:r>
      <w:r w:rsidRPr="000E13E2">
        <w:rPr>
          <w:rFonts w:ascii="Arial" w:eastAsiaTheme="minorEastAsia" w:hAnsi="Arial" w:cs="Arial" w:hint="cs"/>
          <w:rtl/>
          <w:lang w:eastAsia="zh-CN" w:bidi="ar-AE"/>
        </w:rPr>
        <w:t>ز "رد</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دوت</w:t>
      </w:r>
      <w:r w:rsidRPr="000E13E2">
        <w:rPr>
          <w:rFonts w:ascii="Arial" w:eastAsiaTheme="minorEastAsia" w:hAnsi="Arial" w:cs="Arial" w:hint="cs"/>
          <w:rtl/>
          <w:lang w:eastAsia="zh-CN" w:bidi="ar-AE"/>
        </w:rPr>
        <w:t xml:space="preserve">" </w:t>
      </w:r>
      <w:r w:rsidRPr="000E13E2">
        <w:rPr>
          <w:rFonts w:ascii="Arial" w:eastAsiaTheme="minorEastAsia" w:hAnsi="Arial" w:cs="Arial"/>
          <w:rtl/>
          <w:lang w:eastAsia="zh-CN" w:bidi="ar-AE"/>
        </w:rPr>
        <w:t>العالمي</w:t>
      </w:r>
      <w:r w:rsidRPr="000E13E2">
        <w:rPr>
          <w:rFonts w:ascii="Arial" w:eastAsiaTheme="minorEastAsia" w:hAnsi="Arial" w:cs="Arial" w:hint="cs"/>
          <w:rtl/>
          <w:lang w:eastAsia="zh-CN" w:bidi="ar-AE"/>
        </w:rPr>
        <w:t>ة -</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عن</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إبداعها</w:t>
      </w:r>
      <w:r w:rsidRPr="000E13E2">
        <w:rPr>
          <w:rFonts w:ascii="Arial" w:eastAsiaTheme="minorEastAsia" w:hAnsi="Arial" w:cs="Arial"/>
          <w:lang w:eastAsia="zh-CN" w:bidi="ar-AE"/>
        </w:rPr>
        <w:t xml:space="preserve"> </w:t>
      </w:r>
      <w:r w:rsidRPr="000E13E2">
        <w:rPr>
          <w:rFonts w:ascii="Arial" w:eastAsiaTheme="minorEastAsia" w:hAnsi="Arial" w:cs="Arial" w:hint="cs"/>
          <w:rtl/>
          <w:lang w:eastAsia="zh-CN" w:bidi="ar-AE"/>
        </w:rPr>
        <w:t>"</w:t>
      </w:r>
      <w:r w:rsidRPr="000E13E2">
        <w:rPr>
          <w:rFonts w:ascii="Arial" w:eastAsiaTheme="minorEastAsia" w:hAnsi="Arial" w:cs="Arial"/>
          <w:rtl/>
          <w:lang w:eastAsia="zh-CN" w:bidi="ar-AE"/>
        </w:rPr>
        <w:t>إتش</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إم</w:t>
      </w:r>
      <w:r w:rsidRPr="000E13E2">
        <w:rPr>
          <w:rFonts w:ascii="Arial" w:eastAsiaTheme="minorEastAsia" w:hAnsi="Arial" w:cs="Arial"/>
          <w:lang w:eastAsia="zh-CN" w:bidi="ar-AE"/>
        </w:rPr>
        <w:t xml:space="preserve"> 6 </w:t>
      </w:r>
      <w:r w:rsidRPr="000E13E2">
        <w:rPr>
          <w:rFonts w:ascii="Arial" w:eastAsiaTheme="minorEastAsia" w:hAnsi="Arial" w:cs="Arial"/>
          <w:rtl/>
          <w:lang w:eastAsia="zh-CN" w:bidi="ar-AE"/>
        </w:rPr>
        <w:t>سبيس</w:t>
      </w:r>
      <w:r w:rsidRPr="000E13E2">
        <w:rPr>
          <w:rFonts w:ascii="Arial" w:eastAsiaTheme="minorEastAsia" w:hAnsi="Arial" w:cs="Arial"/>
          <w:lang w:eastAsia="zh-CN" w:bidi="ar-AE"/>
        </w:rPr>
        <w:t xml:space="preserve"> </w:t>
      </w:r>
      <w:r w:rsidRPr="000E13E2">
        <w:rPr>
          <w:rFonts w:ascii="Arial" w:eastAsiaTheme="minorEastAsia" w:hAnsi="Arial" w:cs="Arial"/>
          <w:rtl/>
          <w:lang w:eastAsia="zh-CN" w:bidi="ar-AE"/>
        </w:rPr>
        <w:t>بايرت</w:t>
      </w:r>
      <w:r w:rsidRPr="000E13E2">
        <w:rPr>
          <w:rFonts w:ascii="Arial" w:eastAsiaTheme="minorEastAsia" w:hAnsi="Arial" w:cs="Arial" w:hint="cs"/>
          <w:rtl/>
          <w:lang w:eastAsia="zh-CN" w:bidi="ar-AE"/>
        </w:rPr>
        <w:t>".</w:t>
      </w:r>
      <w:bookmarkEnd w:id="0"/>
    </w:p>
    <w:sectPr w:rsidR="00FE5039" w:rsidRPr="000E13E2" w:rsidSect="003A1E92">
      <w:headerReference w:type="default" r:id="rId8"/>
      <w:footerReference w:type="default" r:id="rId9"/>
      <w:pgSz w:w="11906" w:h="16838"/>
      <w:pgMar w:top="1440" w:right="1440" w:bottom="993" w:left="1440" w:header="708" w:footer="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6490" w:rsidRDefault="00306490" w:rsidP="007358F6">
      <w:pPr>
        <w:spacing w:after="0" w:line="240" w:lineRule="auto"/>
      </w:pPr>
      <w:r>
        <w:separator/>
      </w:r>
    </w:p>
  </w:endnote>
  <w:endnote w:type="continuationSeparator" w:id="0">
    <w:p w:rsidR="00306490" w:rsidRDefault="00306490" w:rsidP="00735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abic Typesetting">
    <w:panose1 w:val="03020402040406030203"/>
    <w:charset w:val="00"/>
    <w:family w:val="script"/>
    <w:pitch w:val="variable"/>
    <w:sig w:usb0="80002007" w:usb1="80000000" w:usb2="00000008" w:usb3="00000000" w:csb0="000000D3"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Roman">
    <w:altName w:val="Times New Roman"/>
    <w:panose1 w:val="00000000000000000000"/>
    <w:charset w:val="CD"/>
    <w:family w:val="auto"/>
    <w:notTrueType/>
    <w:pitch w:val="default"/>
    <w:sig w:usb0="00000001" w:usb1="00000000" w:usb2="00000000" w:usb3="00000000" w:csb0="00000000" w:csb1="00000000"/>
  </w:font>
  <w:font w:name="ヒラギノ角ゴ Pro W3">
    <w:altName w:val="Yu Gothic UI"/>
    <w:charset w:val="80"/>
    <w:family w:val="auto"/>
    <w:pitch w:val="variable"/>
    <w:sig w:usb0="00000000" w:usb1="00000000" w:usb2="01000407" w:usb3="00000000" w:csb0="00020000" w:csb1="00000000"/>
  </w:font>
  <w:font w:name="Avenir Light">
    <w:altName w:val="Century Gothic"/>
    <w:charset w:val="00"/>
    <w:family w:val="auto"/>
    <w:pitch w:val="variable"/>
    <w:sig w:usb0="00000003" w:usb1="00000000" w:usb2="00000000" w:usb3="00000000" w:csb0="00000001" w:csb1="00000000"/>
  </w:font>
  <w:font w:name="AkzidenzGrotesk-Roman">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B62" w:rsidRPr="007D19FB" w:rsidRDefault="00321C6C" w:rsidP="00900B62">
    <w:pPr>
      <w:pStyle w:val="WW-Default"/>
      <w:bidi/>
      <w:spacing w:after="283"/>
      <w:rPr>
        <w:rFonts w:ascii="Arial" w:hAnsi="Arial" w:cs="Arial"/>
        <w:color w:val="auto"/>
        <w:sz w:val="18"/>
        <w:szCs w:val="18"/>
        <w:lang w:val="en-GB"/>
      </w:rPr>
    </w:pPr>
    <w:r w:rsidRPr="007D19FB">
      <w:rPr>
        <w:rFonts w:ascii="Arial" w:hAnsi="Arial" w:cs="Arial"/>
        <w:color w:val="auto"/>
        <w:sz w:val="18"/>
        <w:szCs w:val="18"/>
        <w:rtl/>
        <w:lang w:val="en-GB"/>
      </w:rPr>
      <w:t>لمزيد من المعلومات، الرجاء الاتصال بـ:</w:t>
    </w:r>
    <w:r w:rsidRPr="007D19FB">
      <w:rPr>
        <w:rFonts w:ascii="Arial" w:hAnsi="Arial" w:cs="Arial"/>
        <w:color w:val="auto"/>
        <w:sz w:val="18"/>
        <w:szCs w:val="18"/>
        <w:lang w:val="en-GB"/>
      </w:rPr>
      <w:t xml:space="preserve"> </w:t>
    </w:r>
    <w:r w:rsidRPr="007D19FB">
      <w:rPr>
        <w:rFonts w:ascii="Arial" w:hAnsi="Arial" w:cs="Arial"/>
        <w:color w:val="auto"/>
        <w:sz w:val="18"/>
        <w:szCs w:val="18"/>
        <w:lang w:val="en-GB"/>
      </w:rPr>
      <w:br/>
    </w:r>
    <w:r w:rsidR="00900B62" w:rsidRPr="007D19FB">
      <w:rPr>
        <w:rFonts w:ascii="Arial" w:hAnsi="Arial" w:cs="Arial"/>
        <w:color w:val="auto"/>
        <w:sz w:val="18"/>
        <w:szCs w:val="18"/>
        <w:rtl/>
        <w:lang w:val="en-GB"/>
      </w:rPr>
      <w:t xml:space="preserve"> إم بي آند إف إس إيه، : </w:t>
    </w:r>
    <w:r w:rsidRPr="007D19FB">
      <w:rPr>
        <w:rFonts w:ascii="Arial" w:hAnsi="Arial" w:cs="Arial"/>
        <w:color w:val="auto"/>
        <w:sz w:val="18"/>
        <w:szCs w:val="18"/>
        <w:rtl/>
        <w:lang w:val="en-GB"/>
      </w:rPr>
      <w:t xml:space="preserve">شاري ياديغاروغلو - </w:t>
    </w:r>
    <w:hyperlink r:id="rId1" w:history="1">
      <w:r w:rsidRPr="007D19FB">
        <w:rPr>
          <w:rFonts w:ascii="Arial" w:hAnsi="Arial" w:cs="Arial"/>
          <w:color w:val="auto"/>
          <w:sz w:val="18"/>
          <w:szCs w:val="18"/>
        </w:rPr>
        <w:t>cy@mbandf.com</w:t>
      </w:r>
    </w:hyperlink>
    <w:r w:rsidRPr="007D19FB">
      <w:rPr>
        <w:rFonts w:ascii="Arial" w:hAnsi="Arial" w:cs="Arial"/>
        <w:color w:val="auto"/>
        <w:sz w:val="18"/>
        <w:szCs w:val="18"/>
        <w:rtl/>
      </w:rPr>
      <w:t xml:space="preserve"> / أرنو ليجريه – </w:t>
    </w:r>
    <w:hyperlink r:id="rId2" w:history="1">
      <w:r w:rsidRPr="007D19FB">
        <w:rPr>
          <w:rStyle w:val="Lienhypertexte"/>
          <w:rFonts w:ascii="Arial" w:hAnsi="Arial" w:cs="Arial"/>
          <w:color w:val="auto"/>
          <w:sz w:val="18"/>
          <w:szCs w:val="18"/>
        </w:rPr>
        <w:t>arl@mbandf.com</w:t>
      </w:r>
    </w:hyperlink>
    <w:r w:rsidRPr="007D19FB">
      <w:rPr>
        <w:rFonts w:ascii="Arial" w:hAnsi="Arial" w:cs="Arial"/>
        <w:color w:val="auto"/>
        <w:sz w:val="18"/>
        <w:szCs w:val="18"/>
        <w:rtl/>
        <w:lang w:val="en-GB" w:bidi="ar-AE"/>
      </w:rPr>
      <w:br/>
    </w:r>
    <w:r w:rsidRPr="007D19FB">
      <w:rPr>
        <w:rFonts w:ascii="Arial" w:hAnsi="Arial" w:cs="Arial"/>
        <w:color w:val="auto"/>
        <w:sz w:val="18"/>
        <w:szCs w:val="18"/>
        <w:rtl/>
        <w:lang w:val="en-GB"/>
      </w:rPr>
      <w:t xml:space="preserve">هاتف: </w:t>
    </w:r>
    <w:r w:rsidRPr="007D19FB">
      <w:rPr>
        <w:rFonts w:ascii="Arial" w:hAnsi="Arial" w:cs="Arial"/>
        <w:color w:val="auto"/>
        <w:sz w:val="18"/>
        <w:szCs w:val="18"/>
        <w:lang w:val="en-GB"/>
      </w:rPr>
      <w:t>+41 22 508 10 38</w:t>
    </w:r>
    <w:r w:rsidR="00900B62" w:rsidRPr="007D19FB">
      <w:rPr>
        <w:rFonts w:ascii="Arial" w:hAnsi="Arial" w:cs="Arial"/>
        <w:color w:val="auto"/>
        <w:sz w:val="18"/>
        <w:szCs w:val="18"/>
        <w:lang w:val="en-GB"/>
      </w:rPr>
      <w:br/>
    </w:r>
    <w:r w:rsidR="00900B62" w:rsidRPr="007D19FB">
      <w:rPr>
        <w:rFonts w:ascii="Arial" w:hAnsi="Arial" w:cs="Arial"/>
        <w:color w:val="auto"/>
        <w:sz w:val="18"/>
        <w:szCs w:val="18"/>
        <w:rtl/>
      </w:rPr>
      <w:t xml:space="preserve">للتواصل مع "إتش موزر آند سي": ناتالي كوبوس، </w:t>
    </w:r>
    <w:r w:rsidR="00900B62" w:rsidRPr="007D19FB">
      <w:rPr>
        <w:rFonts w:ascii="Arial" w:hAnsi="Arial" w:cs="Arial"/>
        <w:color w:val="auto"/>
        <w:spacing w:val="2"/>
        <w:sz w:val="18"/>
        <w:szCs w:val="18"/>
        <w:rtl/>
        <w:lang w:val="fr-CH"/>
      </w:rPr>
      <w:t xml:space="preserve">، </w:t>
    </w:r>
    <w:hyperlink r:id="rId3" w:history="1">
      <w:r w:rsidR="00900B62" w:rsidRPr="007D19FB">
        <w:rPr>
          <w:rStyle w:val="Lienhypertexte"/>
          <w:rFonts w:ascii="Arial" w:hAnsi="Arial" w:cs="Arial"/>
          <w:color w:val="auto"/>
          <w:spacing w:val="2"/>
          <w:sz w:val="18"/>
          <w:szCs w:val="18"/>
          <w:lang w:val="en-GB"/>
        </w:rPr>
        <w:t>press@h-moser.com</w:t>
      </w:r>
    </w:hyperlink>
    <w:r w:rsidR="00900B62" w:rsidRPr="007D19FB">
      <w:rPr>
        <w:rFonts w:ascii="Arial" w:hAnsi="Arial" w:cs="Arial"/>
        <w:color w:val="auto"/>
        <w:spacing w:val="2"/>
        <w:sz w:val="18"/>
        <w:szCs w:val="18"/>
      </w:rPr>
      <w:br/>
    </w:r>
    <w:r w:rsidR="00900B62" w:rsidRPr="007D19FB">
      <w:rPr>
        <w:rFonts w:ascii="Arial" w:hAnsi="Arial" w:cs="Arial"/>
        <w:color w:val="auto"/>
        <w:sz w:val="18"/>
        <w:szCs w:val="18"/>
        <w:rtl/>
      </w:rPr>
      <w:t xml:space="preserve">هاتف: </w:t>
    </w:r>
    <w:r w:rsidR="00900B62" w:rsidRPr="007D19FB">
      <w:rPr>
        <w:rFonts w:ascii="Arial" w:hAnsi="Arial" w:cs="Arial"/>
        <w:color w:val="auto"/>
        <w:spacing w:val="2"/>
        <w:sz w:val="18"/>
        <w:szCs w:val="18"/>
        <w:lang w:val="en-GB"/>
      </w:rPr>
      <w:t>+41 76 319 03 09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6490" w:rsidRDefault="00306490" w:rsidP="007358F6">
      <w:pPr>
        <w:spacing w:after="0" w:line="240" w:lineRule="auto"/>
      </w:pPr>
      <w:r>
        <w:separator/>
      </w:r>
    </w:p>
  </w:footnote>
  <w:footnote w:type="continuationSeparator" w:id="0">
    <w:p w:rsidR="00306490" w:rsidRDefault="00306490" w:rsidP="00735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566" w:rsidRPr="00995006" w:rsidRDefault="002B1566" w:rsidP="007358F6">
    <w:pPr>
      <w:pStyle w:val="BasicParagraph"/>
      <w:rPr>
        <w:rFonts w:ascii="Calibri" w:hAnsi="Calibri" w:cs="AkzidenzGrotesk-Roman"/>
        <w:spacing w:val="36"/>
        <w:sz w:val="28"/>
        <w:szCs w:val="28"/>
        <w:lang w:val="de-DE"/>
      </w:rPr>
    </w:pPr>
    <w:r w:rsidRPr="00D40797">
      <w:rPr>
        <w:rFonts w:ascii="Arial" w:hAnsi="Arial" w:cs="Arial"/>
        <w:noProof/>
        <w:lang w:val="fr-CH" w:eastAsia="ja-JP"/>
      </w:rPr>
      <w:drawing>
        <wp:anchor distT="0" distB="0" distL="114300" distR="114300" simplePos="0" relativeHeight="251657216" behindDoc="0" locked="0" layoutInCell="1" allowOverlap="1" wp14:anchorId="0C9683CE" wp14:editId="054B1D2D">
          <wp:simplePos x="0" y="0"/>
          <wp:positionH relativeFrom="margin">
            <wp:posOffset>-365760</wp:posOffset>
          </wp:positionH>
          <wp:positionV relativeFrom="margin">
            <wp:posOffset>-688975</wp:posOffset>
          </wp:positionV>
          <wp:extent cx="1536700" cy="520700"/>
          <wp:effectExtent l="0" t="0" r="6350" b="0"/>
          <wp:wrapSquare wrapText="bothSides"/>
          <wp:docPr id="11" name="Picture 1" descr="Description : MB&amp;F_LAB"/>
          <wp:cNvGraphicFramePr/>
          <a:graphic xmlns:a="http://schemas.openxmlformats.org/drawingml/2006/main">
            <a:graphicData uri="http://schemas.openxmlformats.org/drawingml/2006/picture">
              <pic:pic xmlns:pic="http://schemas.openxmlformats.org/drawingml/2006/picture">
                <pic:nvPicPr>
                  <pic:cNvPr id="5" name="Picture 1" descr="Description : MB&amp;F_LAB"/>
                  <pic:cNvPicPr/>
                </pic:nvPicPr>
                <pic:blipFill>
                  <a:blip r:embed="rId1">
                    <a:extLst>
                      <a:ext uri="{28A0092B-C50C-407E-A947-70E740481C1C}">
                        <a14:useLocalDpi xmlns:a14="http://schemas.microsoft.com/office/drawing/2010/main" val="0"/>
                      </a:ext>
                    </a:extLst>
                  </a:blip>
                  <a:stretch>
                    <a:fillRect/>
                  </a:stretch>
                </pic:blipFill>
                <pic:spPr bwMode="auto">
                  <a:xfrm>
                    <a:off x="0" y="0"/>
                    <a:ext cx="1536700" cy="520700"/>
                  </a:xfrm>
                  <a:prstGeom prst="rect">
                    <a:avLst/>
                  </a:prstGeom>
                  <a:noFill/>
                  <a:ln>
                    <a:noFill/>
                  </a:ln>
                </pic:spPr>
              </pic:pic>
            </a:graphicData>
          </a:graphic>
        </wp:anchor>
      </w:drawing>
    </w:r>
    <w:r w:rsidRPr="00D40797">
      <w:rPr>
        <w:rFonts w:ascii="Arial" w:hAnsi="Arial" w:cs="Arial"/>
        <w:noProof/>
        <w:spacing w:val="36"/>
        <w:lang w:val="fr-CH" w:eastAsia="ja-JP"/>
      </w:rPr>
      <w:drawing>
        <wp:anchor distT="0" distB="0" distL="114300" distR="114300" simplePos="0" relativeHeight="251659264" behindDoc="0" locked="0" layoutInCell="1" allowOverlap="1" wp14:anchorId="2DAB08B0" wp14:editId="15790A67">
          <wp:simplePos x="0" y="0"/>
          <wp:positionH relativeFrom="margin">
            <wp:posOffset>4869815</wp:posOffset>
          </wp:positionH>
          <wp:positionV relativeFrom="margin">
            <wp:posOffset>-739890</wp:posOffset>
          </wp:positionV>
          <wp:extent cx="1124585" cy="570865"/>
          <wp:effectExtent l="0" t="0" r="0" b="635"/>
          <wp:wrapSquare wrapText="bothSides"/>
          <wp:docPr id="12" name="Image 12" descr="Moser_LogoLockup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ser_LogoLockupBLACK"/>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24585" cy="570865"/>
                  </a:xfrm>
                  <a:prstGeom prst="rect">
                    <a:avLst/>
                  </a:prstGeom>
                  <a:noFill/>
                  <a:ln>
                    <a:noFill/>
                  </a:ln>
                </pic:spPr>
              </pic:pic>
            </a:graphicData>
          </a:graphic>
        </wp:anchor>
      </w:drawing>
    </w:r>
  </w:p>
  <w:p w:rsidR="002B1566" w:rsidRPr="003A1E92" w:rsidRDefault="002B1566">
    <w:pPr>
      <w:pStyle w:val="En-tte"/>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D42D65"/>
    <w:multiLevelType w:val="hybridMultilevel"/>
    <w:tmpl w:val="514E74DC"/>
    <w:lvl w:ilvl="0" w:tplc="A654604E">
      <w:numFmt w:val="bullet"/>
      <w:lvlText w:val="-"/>
      <w:lvlJc w:val="left"/>
      <w:pPr>
        <w:ind w:left="643" w:hanging="360"/>
      </w:pPr>
      <w:rPr>
        <w:rFonts w:ascii="Arabic Typesetting" w:eastAsiaTheme="minorEastAsia" w:hAnsi="Arabic Typesetting" w:cs="Arabic Typesetting" w:hint="default"/>
        <w:color w:val="002060"/>
        <w:lang w:bidi="ar-A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IxMTU2NDezMDAzMDVQ0lEKTi0uzszPAykwqQUAMDY90SwAAAA="/>
  </w:docVars>
  <w:rsids>
    <w:rsidRoot w:val="00CF417A"/>
    <w:rsid w:val="00001815"/>
    <w:rsid w:val="00013FC2"/>
    <w:rsid w:val="00027CDB"/>
    <w:rsid w:val="000400BF"/>
    <w:rsid w:val="00045D73"/>
    <w:rsid w:val="000621D6"/>
    <w:rsid w:val="000654CA"/>
    <w:rsid w:val="00075203"/>
    <w:rsid w:val="000900F4"/>
    <w:rsid w:val="00090778"/>
    <w:rsid w:val="000B68F4"/>
    <w:rsid w:val="000E13E2"/>
    <w:rsid w:val="000E2D16"/>
    <w:rsid w:val="000E3A39"/>
    <w:rsid w:val="000E5937"/>
    <w:rsid w:val="000E6F19"/>
    <w:rsid w:val="000E7C06"/>
    <w:rsid w:val="000F3825"/>
    <w:rsid w:val="000F646B"/>
    <w:rsid w:val="00102F5B"/>
    <w:rsid w:val="00106E49"/>
    <w:rsid w:val="001215B7"/>
    <w:rsid w:val="001250CF"/>
    <w:rsid w:val="00146CCB"/>
    <w:rsid w:val="00156888"/>
    <w:rsid w:val="001626A3"/>
    <w:rsid w:val="00166162"/>
    <w:rsid w:val="00177F12"/>
    <w:rsid w:val="00186AEC"/>
    <w:rsid w:val="00196C80"/>
    <w:rsid w:val="001A386C"/>
    <w:rsid w:val="001A736B"/>
    <w:rsid w:val="001A7FB6"/>
    <w:rsid w:val="001C2554"/>
    <w:rsid w:val="001C3B7F"/>
    <w:rsid w:val="001C4758"/>
    <w:rsid w:val="001D5930"/>
    <w:rsid w:val="001F2290"/>
    <w:rsid w:val="001F4E5F"/>
    <w:rsid w:val="001F78BA"/>
    <w:rsid w:val="00223DDD"/>
    <w:rsid w:val="002302BD"/>
    <w:rsid w:val="00233B5C"/>
    <w:rsid w:val="00246FAD"/>
    <w:rsid w:val="00265667"/>
    <w:rsid w:val="00267202"/>
    <w:rsid w:val="00287468"/>
    <w:rsid w:val="002911E7"/>
    <w:rsid w:val="00293CAF"/>
    <w:rsid w:val="002B1566"/>
    <w:rsid w:val="002B35BE"/>
    <w:rsid w:val="002B631D"/>
    <w:rsid w:val="002C1B12"/>
    <w:rsid w:val="002C4905"/>
    <w:rsid w:val="002F51FD"/>
    <w:rsid w:val="002F7647"/>
    <w:rsid w:val="00303A61"/>
    <w:rsid w:val="00306490"/>
    <w:rsid w:val="003072D4"/>
    <w:rsid w:val="00310FA1"/>
    <w:rsid w:val="00321C6C"/>
    <w:rsid w:val="00342505"/>
    <w:rsid w:val="00347435"/>
    <w:rsid w:val="00355599"/>
    <w:rsid w:val="0035564F"/>
    <w:rsid w:val="003579A3"/>
    <w:rsid w:val="00360C4D"/>
    <w:rsid w:val="00370093"/>
    <w:rsid w:val="003702EF"/>
    <w:rsid w:val="00370762"/>
    <w:rsid w:val="00374A2A"/>
    <w:rsid w:val="0037524C"/>
    <w:rsid w:val="00391EE7"/>
    <w:rsid w:val="003A1E92"/>
    <w:rsid w:val="003B0A70"/>
    <w:rsid w:val="003D0567"/>
    <w:rsid w:val="003D45B3"/>
    <w:rsid w:val="003E06F5"/>
    <w:rsid w:val="003E30DE"/>
    <w:rsid w:val="003E6EE6"/>
    <w:rsid w:val="003F02BD"/>
    <w:rsid w:val="004267FA"/>
    <w:rsid w:val="00434C54"/>
    <w:rsid w:val="00435981"/>
    <w:rsid w:val="00442375"/>
    <w:rsid w:val="004435BC"/>
    <w:rsid w:val="00463D3C"/>
    <w:rsid w:val="00467CE8"/>
    <w:rsid w:val="004728BF"/>
    <w:rsid w:val="004738CF"/>
    <w:rsid w:val="00475ECD"/>
    <w:rsid w:val="004913C9"/>
    <w:rsid w:val="004931C3"/>
    <w:rsid w:val="004952F2"/>
    <w:rsid w:val="004A22D6"/>
    <w:rsid w:val="004B1591"/>
    <w:rsid w:val="004B16BD"/>
    <w:rsid w:val="004B47BF"/>
    <w:rsid w:val="004B69AF"/>
    <w:rsid w:val="004E49DB"/>
    <w:rsid w:val="004E6A24"/>
    <w:rsid w:val="004F1F3B"/>
    <w:rsid w:val="004F3837"/>
    <w:rsid w:val="00500F4B"/>
    <w:rsid w:val="005369E2"/>
    <w:rsid w:val="0054333F"/>
    <w:rsid w:val="00546DF4"/>
    <w:rsid w:val="00555365"/>
    <w:rsid w:val="005577AC"/>
    <w:rsid w:val="00567E00"/>
    <w:rsid w:val="005A4940"/>
    <w:rsid w:val="005A6432"/>
    <w:rsid w:val="005C532E"/>
    <w:rsid w:val="005D4040"/>
    <w:rsid w:val="005D45AF"/>
    <w:rsid w:val="005F34B2"/>
    <w:rsid w:val="005F45ED"/>
    <w:rsid w:val="005F463B"/>
    <w:rsid w:val="00600825"/>
    <w:rsid w:val="00605B8D"/>
    <w:rsid w:val="00605C4F"/>
    <w:rsid w:val="00616D12"/>
    <w:rsid w:val="00620C16"/>
    <w:rsid w:val="00637F88"/>
    <w:rsid w:val="0064017E"/>
    <w:rsid w:val="00644E8A"/>
    <w:rsid w:val="006509D5"/>
    <w:rsid w:val="006515CD"/>
    <w:rsid w:val="0065261C"/>
    <w:rsid w:val="00653DDB"/>
    <w:rsid w:val="006619C1"/>
    <w:rsid w:val="00663386"/>
    <w:rsid w:val="00673656"/>
    <w:rsid w:val="00676803"/>
    <w:rsid w:val="006778D3"/>
    <w:rsid w:val="006847BD"/>
    <w:rsid w:val="00690B5D"/>
    <w:rsid w:val="00693B6E"/>
    <w:rsid w:val="006A1052"/>
    <w:rsid w:val="006A3D94"/>
    <w:rsid w:val="006A6BC3"/>
    <w:rsid w:val="006C607A"/>
    <w:rsid w:val="006E01F9"/>
    <w:rsid w:val="006E382B"/>
    <w:rsid w:val="006E779E"/>
    <w:rsid w:val="006F3A48"/>
    <w:rsid w:val="00705AE5"/>
    <w:rsid w:val="00711BE4"/>
    <w:rsid w:val="00712C3B"/>
    <w:rsid w:val="00721E5B"/>
    <w:rsid w:val="007237B9"/>
    <w:rsid w:val="00724CD6"/>
    <w:rsid w:val="007253CD"/>
    <w:rsid w:val="007317D9"/>
    <w:rsid w:val="007339A6"/>
    <w:rsid w:val="007358F6"/>
    <w:rsid w:val="007416A8"/>
    <w:rsid w:val="00752DAA"/>
    <w:rsid w:val="00757068"/>
    <w:rsid w:val="00763791"/>
    <w:rsid w:val="00776725"/>
    <w:rsid w:val="0079314E"/>
    <w:rsid w:val="007976B9"/>
    <w:rsid w:val="007B783E"/>
    <w:rsid w:val="007C0A6A"/>
    <w:rsid w:val="007D16FC"/>
    <w:rsid w:val="007D19FB"/>
    <w:rsid w:val="007D51B9"/>
    <w:rsid w:val="007D7DBD"/>
    <w:rsid w:val="007E4B86"/>
    <w:rsid w:val="00800769"/>
    <w:rsid w:val="00806E98"/>
    <w:rsid w:val="0081662C"/>
    <w:rsid w:val="00820859"/>
    <w:rsid w:val="008305CB"/>
    <w:rsid w:val="008320F3"/>
    <w:rsid w:val="008365CE"/>
    <w:rsid w:val="00840E72"/>
    <w:rsid w:val="00845902"/>
    <w:rsid w:val="008508F2"/>
    <w:rsid w:val="0086736E"/>
    <w:rsid w:val="00871AFD"/>
    <w:rsid w:val="008826B1"/>
    <w:rsid w:val="008847D3"/>
    <w:rsid w:val="00890619"/>
    <w:rsid w:val="0089120C"/>
    <w:rsid w:val="008A186D"/>
    <w:rsid w:val="008A3FA8"/>
    <w:rsid w:val="008A412D"/>
    <w:rsid w:val="008B0049"/>
    <w:rsid w:val="008B38BD"/>
    <w:rsid w:val="008C6F48"/>
    <w:rsid w:val="008D0AD8"/>
    <w:rsid w:val="008D5426"/>
    <w:rsid w:val="008D61B8"/>
    <w:rsid w:val="008F5192"/>
    <w:rsid w:val="008F6EA4"/>
    <w:rsid w:val="00900B62"/>
    <w:rsid w:val="0091090D"/>
    <w:rsid w:val="00912DF1"/>
    <w:rsid w:val="00915261"/>
    <w:rsid w:val="00917B53"/>
    <w:rsid w:val="00922A20"/>
    <w:rsid w:val="00925078"/>
    <w:rsid w:val="0093417D"/>
    <w:rsid w:val="00941879"/>
    <w:rsid w:val="009420A6"/>
    <w:rsid w:val="00954561"/>
    <w:rsid w:val="00955CED"/>
    <w:rsid w:val="00964965"/>
    <w:rsid w:val="00965596"/>
    <w:rsid w:val="009710EE"/>
    <w:rsid w:val="009730FE"/>
    <w:rsid w:val="00977DD1"/>
    <w:rsid w:val="0099059E"/>
    <w:rsid w:val="009936D2"/>
    <w:rsid w:val="009A4082"/>
    <w:rsid w:val="009A59F8"/>
    <w:rsid w:val="009B4F0D"/>
    <w:rsid w:val="009C1B2F"/>
    <w:rsid w:val="009C38B5"/>
    <w:rsid w:val="009D0ED7"/>
    <w:rsid w:val="009E7185"/>
    <w:rsid w:val="009E7C0C"/>
    <w:rsid w:val="00A00B7E"/>
    <w:rsid w:val="00A043CE"/>
    <w:rsid w:val="00A10BC8"/>
    <w:rsid w:val="00A14F1E"/>
    <w:rsid w:val="00A22AB6"/>
    <w:rsid w:val="00A406C8"/>
    <w:rsid w:val="00A4236F"/>
    <w:rsid w:val="00A42D62"/>
    <w:rsid w:val="00A64DC2"/>
    <w:rsid w:val="00A67F3E"/>
    <w:rsid w:val="00A75C4E"/>
    <w:rsid w:val="00A90D75"/>
    <w:rsid w:val="00AA21AE"/>
    <w:rsid w:val="00AA6CA9"/>
    <w:rsid w:val="00AB2803"/>
    <w:rsid w:val="00AC63C8"/>
    <w:rsid w:val="00AD31B0"/>
    <w:rsid w:val="00AD6859"/>
    <w:rsid w:val="00AE4D97"/>
    <w:rsid w:val="00AF55B8"/>
    <w:rsid w:val="00B021F7"/>
    <w:rsid w:val="00B042AD"/>
    <w:rsid w:val="00B1418E"/>
    <w:rsid w:val="00B149B2"/>
    <w:rsid w:val="00B176C4"/>
    <w:rsid w:val="00B363DC"/>
    <w:rsid w:val="00B42FCC"/>
    <w:rsid w:val="00B4701D"/>
    <w:rsid w:val="00B5516F"/>
    <w:rsid w:val="00B62EE2"/>
    <w:rsid w:val="00B70E6D"/>
    <w:rsid w:val="00B74CBE"/>
    <w:rsid w:val="00B75F92"/>
    <w:rsid w:val="00B84909"/>
    <w:rsid w:val="00B92F0F"/>
    <w:rsid w:val="00BA6CF8"/>
    <w:rsid w:val="00BB0467"/>
    <w:rsid w:val="00BB5F36"/>
    <w:rsid w:val="00BC263E"/>
    <w:rsid w:val="00BD25CF"/>
    <w:rsid w:val="00BD3081"/>
    <w:rsid w:val="00BD535B"/>
    <w:rsid w:val="00BE0B4A"/>
    <w:rsid w:val="00BE33A0"/>
    <w:rsid w:val="00BE4434"/>
    <w:rsid w:val="00BE4947"/>
    <w:rsid w:val="00BE49E5"/>
    <w:rsid w:val="00BF099D"/>
    <w:rsid w:val="00C0413E"/>
    <w:rsid w:val="00C04F1C"/>
    <w:rsid w:val="00C113C2"/>
    <w:rsid w:val="00C178C8"/>
    <w:rsid w:val="00C17DC2"/>
    <w:rsid w:val="00C25B36"/>
    <w:rsid w:val="00C31600"/>
    <w:rsid w:val="00C406A3"/>
    <w:rsid w:val="00C445BC"/>
    <w:rsid w:val="00C45D0E"/>
    <w:rsid w:val="00C543A5"/>
    <w:rsid w:val="00C5461B"/>
    <w:rsid w:val="00C71964"/>
    <w:rsid w:val="00C74379"/>
    <w:rsid w:val="00C82889"/>
    <w:rsid w:val="00C84E23"/>
    <w:rsid w:val="00C91709"/>
    <w:rsid w:val="00C91C73"/>
    <w:rsid w:val="00C93BFF"/>
    <w:rsid w:val="00C95FD6"/>
    <w:rsid w:val="00CA3DE8"/>
    <w:rsid w:val="00CB0413"/>
    <w:rsid w:val="00CB3542"/>
    <w:rsid w:val="00CD520D"/>
    <w:rsid w:val="00CE4E6C"/>
    <w:rsid w:val="00CF17A7"/>
    <w:rsid w:val="00CF417A"/>
    <w:rsid w:val="00CF51F6"/>
    <w:rsid w:val="00CF5565"/>
    <w:rsid w:val="00D31164"/>
    <w:rsid w:val="00D374B2"/>
    <w:rsid w:val="00D53174"/>
    <w:rsid w:val="00D55AE0"/>
    <w:rsid w:val="00D64E48"/>
    <w:rsid w:val="00D66981"/>
    <w:rsid w:val="00D76705"/>
    <w:rsid w:val="00D816CD"/>
    <w:rsid w:val="00D87089"/>
    <w:rsid w:val="00D87A02"/>
    <w:rsid w:val="00D95494"/>
    <w:rsid w:val="00DA4209"/>
    <w:rsid w:val="00DB0FCC"/>
    <w:rsid w:val="00DB3982"/>
    <w:rsid w:val="00DC1EB4"/>
    <w:rsid w:val="00DC645A"/>
    <w:rsid w:val="00DD7991"/>
    <w:rsid w:val="00DF013C"/>
    <w:rsid w:val="00DF1711"/>
    <w:rsid w:val="00E13230"/>
    <w:rsid w:val="00E2060E"/>
    <w:rsid w:val="00E21F5E"/>
    <w:rsid w:val="00E23392"/>
    <w:rsid w:val="00E23AF9"/>
    <w:rsid w:val="00E318C1"/>
    <w:rsid w:val="00E411DE"/>
    <w:rsid w:val="00E441C2"/>
    <w:rsid w:val="00E4574D"/>
    <w:rsid w:val="00E53994"/>
    <w:rsid w:val="00E53BCF"/>
    <w:rsid w:val="00E57E2B"/>
    <w:rsid w:val="00E619B1"/>
    <w:rsid w:val="00E63DA5"/>
    <w:rsid w:val="00E74DBF"/>
    <w:rsid w:val="00EA214F"/>
    <w:rsid w:val="00EA3D25"/>
    <w:rsid w:val="00EA40A9"/>
    <w:rsid w:val="00EA45DD"/>
    <w:rsid w:val="00EB5631"/>
    <w:rsid w:val="00EC51A2"/>
    <w:rsid w:val="00EC5304"/>
    <w:rsid w:val="00ED1EF5"/>
    <w:rsid w:val="00EE0CAD"/>
    <w:rsid w:val="00EF6155"/>
    <w:rsid w:val="00F16CD6"/>
    <w:rsid w:val="00F17D83"/>
    <w:rsid w:val="00F20E22"/>
    <w:rsid w:val="00F27510"/>
    <w:rsid w:val="00F30D61"/>
    <w:rsid w:val="00F34E8E"/>
    <w:rsid w:val="00F55B10"/>
    <w:rsid w:val="00F56F5A"/>
    <w:rsid w:val="00F7220E"/>
    <w:rsid w:val="00F73D67"/>
    <w:rsid w:val="00F769FC"/>
    <w:rsid w:val="00F80C79"/>
    <w:rsid w:val="00F825FA"/>
    <w:rsid w:val="00F877FD"/>
    <w:rsid w:val="00F87D51"/>
    <w:rsid w:val="00FA544C"/>
    <w:rsid w:val="00FA770A"/>
    <w:rsid w:val="00FB1AFA"/>
    <w:rsid w:val="00FB23ED"/>
    <w:rsid w:val="00FB2ACE"/>
    <w:rsid w:val="00FB408E"/>
    <w:rsid w:val="00FB6756"/>
    <w:rsid w:val="00FC4AB8"/>
    <w:rsid w:val="00FD3ADC"/>
    <w:rsid w:val="00FE0E03"/>
    <w:rsid w:val="00FE3852"/>
    <w:rsid w:val="00FE5039"/>
    <w:rsid w:val="00FF26A6"/>
    <w:rsid w:val="00FF7CC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D3ED730E-A24E-4A96-B009-BA4504D11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next w:val="Normal"/>
    <w:link w:val="Titre3Car"/>
    <w:uiPriority w:val="9"/>
    <w:semiHidden/>
    <w:unhideWhenUsed/>
    <w:qFormat/>
    <w:rsid w:val="003E30DE"/>
    <w:pPr>
      <w:keepNext/>
      <w:keepLines/>
      <w:spacing w:before="40" w:after="0" w:line="240" w:lineRule="auto"/>
      <w:outlineLvl w:val="2"/>
    </w:pPr>
    <w:rPr>
      <w:rFonts w:asciiTheme="majorHAnsi" w:eastAsiaTheme="majorEastAsia" w:hAnsiTheme="majorHAnsi" w:cstheme="majorBidi"/>
      <w:color w:val="243F60" w:themeColor="accent1" w:themeShade="7F"/>
      <w:sz w:val="24"/>
      <w:szCs w:val="24"/>
      <w:lang w:val="en-US"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358F6"/>
    <w:pPr>
      <w:tabs>
        <w:tab w:val="center" w:pos="4513"/>
        <w:tab w:val="right" w:pos="9026"/>
      </w:tabs>
      <w:spacing w:after="0" w:line="240" w:lineRule="auto"/>
    </w:pPr>
  </w:style>
  <w:style w:type="character" w:customStyle="1" w:styleId="En-tteCar">
    <w:name w:val="En-tête Car"/>
    <w:basedOn w:val="Policepardfaut"/>
    <w:link w:val="En-tte"/>
    <w:uiPriority w:val="99"/>
    <w:rsid w:val="007358F6"/>
  </w:style>
  <w:style w:type="paragraph" w:styleId="Pieddepage">
    <w:name w:val="footer"/>
    <w:basedOn w:val="Normal"/>
    <w:link w:val="PieddepageCar"/>
    <w:uiPriority w:val="99"/>
    <w:unhideWhenUsed/>
    <w:rsid w:val="007358F6"/>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7358F6"/>
  </w:style>
  <w:style w:type="paragraph" w:customStyle="1" w:styleId="BasicParagraph">
    <w:name w:val="[Basic Paragraph]"/>
    <w:basedOn w:val="Normal"/>
    <w:uiPriority w:val="99"/>
    <w:rsid w:val="007358F6"/>
    <w:pPr>
      <w:widowControl w:val="0"/>
      <w:autoSpaceDE w:val="0"/>
      <w:autoSpaceDN w:val="0"/>
      <w:adjustRightInd w:val="0"/>
      <w:spacing w:after="0" w:line="288" w:lineRule="auto"/>
      <w:textAlignment w:val="center"/>
    </w:pPr>
    <w:rPr>
      <w:rFonts w:ascii="Times-Roman" w:eastAsia="MS Mincho" w:hAnsi="Times-Roman" w:cs="Times-Roman"/>
      <w:color w:val="000000"/>
      <w:sz w:val="24"/>
      <w:szCs w:val="24"/>
    </w:rPr>
  </w:style>
  <w:style w:type="paragraph" w:styleId="Paragraphedeliste">
    <w:name w:val="List Paragraph"/>
    <w:basedOn w:val="Normal"/>
    <w:uiPriority w:val="34"/>
    <w:qFormat/>
    <w:rsid w:val="00E53994"/>
    <w:pPr>
      <w:ind w:left="720"/>
      <w:contextualSpacing/>
    </w:pPr>
    <w:rPr>
      <w:rFonts w:eastAsiaTheme="minorEastAsia"/>
      <w:lang w:eastAsia="en-GB"/>
    </w:rPr>
  </w:style>
  <w:style w:type="character" w:styleId="Lienhypertexte">
    <w:name w:val="Hyperlink"/>
    <w:uiPriority w:val="99"/>
    <w:unhideWhenUsed/>
    <w:rsid w:val="00C31600"/>
    <w:rPr>
      <w:color w:val="0563C1"/>
      <w:u w:val="single"/>
    </w:rPr>
  </w:style>
  <w:style w:type="paragraph" w:customStyle="1" w:styleId="WW-Default">
    <w:name w:val="WW-Default"/>
    <w:uiPriority w:val="99"/>
    <w:rsid w:val="007B783E"/>
    <w:pPr>
      <w:widowControl w:val="0"/>
      <w:suppressAutoHyphens/>
      <w:spacing w:after="0" w:line="240" w:lineRule="auto"/>
    </w:pPr>
    <w:rPr>
      <w:rFonts w:ascii="Times New Roman" w:eastAsia="ヒラギノ角ゴ Pro W3" w:hAnsi="Times New Roman" w:cs="Times New Roman"/>
      <w:color w:val="000000"/>
      <w:kern w:val="1"/>
      <w:sz w:val="24"/>
      <w:szCs w:val="20"/>
      <w:lang w:val="en-US" w:eastAsia="ar-SA"/>
    </w:rPr>
  </w:style>
  <w:style w:type="paragraph" w:customStyle="1" w:styleId="Grillemoyenne21">
    <w:name w:val="Grille moyenne 21"/>
    <w:uiPriority w:val="1"/>
    <w:qFormat/>
    <w:rsid w:val="00FE5039"/>
    <w:pPr>
      <w:spacing w:after="0" w:line="240" w:lineRule="auto"/>
    </w:pPr>
    <w:rPr>
      <w:rFonts w:ascii="Calibri" w:eastAsia="Calibri" w:hAnsi="Calibri" w:cs="Arial"/>
      <w:lang w:val="fr-CH"/>
    </w:rPr>
  </w:style>
  <w:style w:type="paragraph" w:styleId="Sansinterligne">
    <w:name w:val="No Spacing"/>
    <w:uiPriority w:val="99"/>
    <w:qFormat/>
    <w:rsid w:val="00FE5039"/>
    <w:pPr>
      <w:spacing w:after="0" w:line="240" w:lineRule="auto"/>
    </w:pPr>
    <w:rPr>
      <w:lang w:val="fr-CH"/>
    </w:rPr>
  </w:style>
  <w:style w:type="paragraph" w:styleId="Commentaire">
    <w:name w:val="annotation text"/>
    <w:basedOn w:val="Normal"/>
    <w:link w:val="CommentaireCar"/>
    <w:uiPriority w:val="99"/>
    <w:unhideWhenUsed/>
    <w:rsid w:val="00F56F5A"/>
    <w:pPr>
      <w:spacing w:line="240" w:lineRule="auto"/>
    </w:pPr>
    <w:rPr>
      <w:rFonts w:ascii="Avenir Light" w:hAnsi="Avenir Light"/>
      <w:sz w:val="20"/>
      <w:szCs w:val="20"/>
      <w:lang w:val="en-US"/>
    </w:rPr>
  </w:style>
  <w:style w:type="character" w:customStyle="1" w:styleId="CommentaireCar">
    <w:name w:val="Commentaire Car"/>
    <w:basedOn w:val="Policepardfaut"/>
    <w:link w:val="Commentaire"/>
    <w:uiPriority w:val="99"/>
    <w:rsid w:val="00F56F5A"/>
    <w:rPr>
      <w:rFonts w:ascii="Avenir Light" w:hAnsi="Avenir Light"/>
      <w:sz w:val="20"/>
      <w:szCs w:val="20"/>
      <w:lang w:val="en-US"/>
    </w:rPr>
  </w:style>
  <w:style w:type="character" w:customStyle="1" w:styleId="Titre3Car">
    <w:name w:val="Titre 3 Car"/>
    <w:basedOn w:val="Policepardfaut"/>
    <w:link w:val="Titre3"/>
    <w:uiPriority w:val="9"/>
    <w:semiHidden/>
    <w:rsid w:val="003E30DE"/>
    <w:rPr>
      <w:rFonts w:asciiTheme="majorHAnsi" w:eastAsiaTheme="majorEastAsia" w:hAnsiTheme="majorHAnsi" w:cstheme="majorBidi"/>
      <w:color w:val="243F60" w:themeColor="accent1" w:themeShade="7F"/>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92488">
      <w:bodyDiv w:val="1"/>
      <w:marLeft w:val="0"/>
      <w:marRight w:val="0"/>
      <w:marTop w:val="0"/>
      <w:marBottom w:val="0"/>
      <w:divBdr>
        <w:top w:val="none" w:sz="0" w:space="0" w:color="auto"/>
        <w:left w:val="none" w:sz="0" w:space="0" w:color="auto"/>
        <w:bottom w:val="none" w:sz="0" w:space="0" w:color="auto"/>
        <w:right w:val="none" w:sz="0" w:space="0" w:color="auto"/>
      </w:divBdr>
    </w:div>
    <w:div w:id="198665631">
      <w:bodyDiv w:val="1"/>
      <w:marLeft w:val="0"/>
      <w:marRight w:val="0"/>
      <w:marTop w:val="0"/>
      <w:marBottom w:val="0"/>
      <w:divBdr>
        <w:top w:val="none" w:sz="0" w:space="0" w:color="auto"/>
        <w:left w:val="none" w:sz="0" w:space="0" w:color="auto"/>
        <w:bottom w:val="none" w:sz="0" w:space="0" w:color="auto"/>
        <w:right w:val="none" w:sz="0" w:space="0" w:color="auto"/>
      </w:divBdr>
    </w:div>
    <w:div w:id="865097366">
      <w:bodyDiv w:val="1"/>
      <w:marLeft w:val="0"/>
      <w:marRight w:val="0"/>
      <w:marTop w:val="0"/>
      <w:marBottom w:val="0"/>
      <w:divBdr>
        <w:top w:val="none" w:sz="0" w:space="0" w:color="auto"/>
        <w:left w:val="none" w:sz="0" w:space="0" w:color="auto"/>
        <w:bottom w:val="none" w:sz="0" w:space="0" w:color="auto"/>
        <w:right w:val="none" w:sz="0" w:space="0" w:color="auto"/>
      </w:divBdr>
    </w:div>
    <w:div w:id="915701391">
      <w:bodyDiv w:val="1"/>
      <w:marLeft w:val="0"/>
      <w:marRight w:val="0"/>
      <w:marTop w:val="0"/>
      <w:marBottom w:val="0"/>
      <w:divBdr>
        <w:top w:val="none" w:sz="0" w:space="0" w:color="auto"/>
        <w:left w:val="none" w:sz="0" w:space="0" w:color="auto"/>
        <w:bottom w:val="none" w:sz="0" w:space="0" w:color="auto"/>
        <w:right w:val="none" w:sz="0" w:space="0" w:color="auto"/>
      </w:divBdr>
    </w:div>
    <w:div w:id="1050811519">
      <w:bodyDiv w:val="1"/>
      <w:marLeft w:val="0"/>
      <w:marRight w:val="0"/>
      <w:marTop w:val="0"/>
      <w:marBottom w:val="0"/>
      <w:divBdr>
        <w:top w:val="none" w:sz="0" w:space="0" w:color="auto"/>
        <w:left w:val="none" w:sz="0" w:space="0" w:color="auto"/>
        <w:bottom w:val="none" w:sz="0" w:space="0" w:color="auto"/>
        <w:right w:val="none" w:sz="0" w:space="0" w:color="auto"/>
      </w:divBdr>
    </w:div>
    <w:div w:id="1058281036">
      <w:bodyDiv w:val="1"/>
      <w:marLeft w:val="0"/>
      <w:marRight w:val="0"/>
      <w:marTop w:val="0"/>
      <w:marBottom w:val="0"/>
      <w:divBdr>
        <w:top w:val="none" w:sz="0" w:space="0" w:color="auto"/>
        <w:left w:val="none" w:sz="0" w:space="0" w:color="auto"/>
        <w:bottom w:val="none" w:sz="0" w:space="0" w:color="auto"/>
        <w:right w:val="none" w:sz="0" w:space="0" w:color="auto"/>
      </w:divBdr>
    </w:div>
    <w:div w:id="1202324595">
      <w:bodyDiv w:val="1"/>
      <w:marLeft w:val="0"/>
      <w:marRight w:val="0"/>
      <w:marTop w:val="0"/>
      <w:marBottom w:val="0"/>
      <w:divBdr>
        <w:top w:val="none" w:sz="0" w:space="0" w:color="auto"/>
        <w:left w:val="none" w:sz="0" w:space="0" w:color="auto"/>
        <w:bottom w:val="none" w:sz="0" w:space="0" w:color="auto"/>
        <w:right w:val="none" w:sz="0" w:space="0" w:color="auto"/>
      </w:divBdr>
    </w:div>
    <w:div w:id="1839080101">
      <w:bodyDiv w:val="1"/>
      <w:marLeft w:val="0"/>
      <w:marRight w:val="0"/>
      <w:marTop w:val="0"/>
      <w:marBottom w:val="0"/>
      <w:divBdr>
        <w:top w:val="none" w:sz="0" w:space="0" w:color="auto"/>
        <w:left w:val="none" w:sz="0" w:space="0" w:color="auto"/>
        <w:bottom w:val="none" w:sz="0" w:space="0" w:color="auto"/>
        <w:right w:val="none" w:sz="0" w:space="0" w:color="auto"/>
      </w:divBdr>
    </w:div>
    <w:div w:id="18559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press@h-moser.com" TargetMode="External"/><Relationship Id="rId2" Type="http://schemas.openxmlformats.org/officeDocument/2006/relationships/hyperlink" Target="mailto:arl@mbandf.com" TargetMode="External"/><Relationship Id="rId1" Type="http://schemas.openxmlformats.org/officeDocument/2006/relationships/hyperlink" Target="mailto:cy@mbandf.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CF6FB-A08B-4E48-A8CE-1A216DC68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3080</Words>
  <Characters>16941</Characters>
  <Application>Microsoft Office Word</Application>
  <DocSecurity>0</DocSecurity>
  <Lines>141</Lines>
  <Paragraphs>39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Virginie Toral</cp:lastModifiedBy>
  <cp:revision>11</cp:revision>
  <dcterms:created xsi:type="dcterms:W3CDTF">2020-05-31T17:48:00Z</dcterms:created>
  <dcterms:modified xsi:type="dcterms:W3CDTF">2020-06-22T08:06:00Z</dcterms:modified>
</cp:coreProperties>
</file>