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D8783" w14:textId="77777777" w:rsidR="00D40797" w:rsidRDefault="00D40797" w:rsidP="00D92C4A">
      <w:pPr>
        <w:widowControl w:val="0"/>
        <w:tabs>
          <w:tab w:val="left" w:pos="746"/>
        </w:tabs>
        <w:suppressAutoHyphens/>
        <w:autoSpaceDE w:val="0"/>
        <w:autoSpaceDN w:val="0"/>
        <w:adjustRightInd w:val="0"/>
        <w:jc w:val="center"/>
        <w:textAlignment w:val="center"/>
        <w:rPr>
          <w:rFonts w:ascii="Arial" w:hAnsi="Arial" w:cs="Arial"/>
          <w:b/>
          <w:caps/>
          <w:color w:val="000000"/>
          <w:spacing w:val="2"/>
          <w:lang w:val="fr-CH"/>
        </w:rPr>
      </w:pPr>
    </w:p>
    <w:p w14:paraId="66406EC5" w14:textId="4B4557FE" w:rsidR="00D9031A" w:rsidRPr="00FD1643" w:rsidRDefault="00A00CA9" w:rsidP="00D92C4A">
      <w:pPr>
        <w:widowControl w:val="0"/>
        <w:tabs>
          <w:tab w:val="left" w:pos="746"/>
        </w:tabs>
        <w:suppressAutoHyphens/>
        <w:autoSpaceDE w:val="0"/>
        <w:autoSpaceDN w:val="0"/>
        <w:adjustRightInd w:val="0"/>
        <w:jc w:val="center"/>
        <w:textAlignment w:val="center"/>
        <w:rPr>
          <w:rFonts w:ascii="Arial" w:hAnsi="Arial" w:cs="Arial"/>
          <w:b/>
          <w:color w:val="000000"/>
          <w:spacing w:val="2"/>
          <w:sz w:val="32"/>
          <w:szCs w:val="32"/>
          <w:lang w:val="fr-CH"/>
        </w:rPr>
      </w:pPr>
      <w:r w:rsidRPr="00FD1643">
        <w:rPr>
          <w:rFonts w:ascii="Arial" w:hAnsi="Arial" w:cs="Arial"/>
          <w:b/>
          <w:caps/>
          <w:color w:val="000000"/>
          <w:spacing w:val="2"/>
          <w:sz w:val="32"/>
          <w:szCs w:val="32"/>
          <w:lang w:val="fr-CH"/>
        </w:rPr>
        <w:t xml:space="preserve">L’UNION FAIT LA FORCE CHEZ LES INDÉPENDANTS - </w:t>
      </w:r>
      <w:r w:rsidR="00C815A8" w:rsidRPr="00FD1643">
        <w:rPr>
          <w:rFonts w:ascii="Arial" w:hAnsi="Arial" w:cs="Arial"/>
          <w:b/>
          <w:caps/>
          <w:color w:val="000000"/>
          <w:spacing w:val="2"/>
          <w:sz w:val="32"/>
          <w:szCs w:val="32"/>
          <w:lang w:val="fr-CH"/>
        </w:rPr>
        <w:t>UNE COLLABORATION INÉDITE</w:t>
      </w:r>
    </w:p>
    <w:p w14:paraId="307E1BE9" w14:textId="09AC8D9D" w:rsidR="001200DC" w:rsidRPr="00FD1643" w:rsidRDefault="001200DC" w:rsidP="00D92C4A">
      <w:pPr>
        <w:widowControl w:val="0"/>
        <w:tabs>
          <w:tab w:val="left" w:pos="746"/>
        </w:tabs>
        <w:suppressAutoHyphens/>
        <w:autoSpaceDE w:val="0"/>
        <w:autoSpaceDN w:val="0"/>
        <w:adjustRightInd w:val="0"/>
        <w:jc w:val="both"/>
        <w:textAlignment w:val="center"/>
        <w:rPr>
          <w:rFonts w:ascii="Arial" w:hAnsi="Arial" w:cs="Arial"/>
          <w:b/>
          <w:color w:val="000000"/>
          <w:spacing w:val="2"/>
          <w:lang w:val="fr-CH"/>
        </w:rPr>
      </w:pPr>
    </w:p>
    <w:p w14:paraId="687BC634" w14:textId="39EF18B1" w:rsidR="00E615C5" w:rsidRPr="006B6F06" w:rsidRDefault="00F51E81" w:rsidP="00D92C4A">
      <w:pPr>
        <w:widowControl w:val="0"/>
        <w:tabs>
          <w:tab w:val="left" w:pos="746"/>
        </w:tabs>
        <w:suppressAutoHyphens/>
        <w:autoSpaceDE w:val="0"/>
        <w:autoSpaceDN w:val="0"/>
        <w:adjustRightInd w:val="0"/>
        <w:jc w:val="both"/>
        <w:textAlignment w:val="center"/>
        <w:rPr>
          <w:rFonts w:ascii="Arial" w:eastAsia="Times New Roman" w:hAnsi="Arial" w:cs="Arial"/>
          <w:b/>
          <w:bCs/>
          <w:spacing w:val="2"/>
          <w:sz w:val="22"/>
          <w:szCs w:val="22"/>
          <w:lang w:val="fr-FR"/>
        </w:rPr>
      </w:pPr>
      <w:r w:rsidRPr="006B6F06">
        <w:rPr>
          <w:rFonts w:ascii="Arial" w:eastAsia="Times New Roman" w:hAnsi="Arial" w:cs="Arial"/>
          <w:b/>
          <w:bCs/>
          <w:spacing w:val="2"/>
          <w:sz w:val="22"/>
          <w:szCs w:val="22"/>
          <w:lang w:val="fr-FR"/>
        </w:rPr>
        <w:t xml:space="preserve">Aboutissement </w:t>
      </w:r>
      <w:r w:rsidR="00D52BBB" w:rsidRPr="006B6F06">
        <w:rPr>
          <w:rFonts w:ascii="Arial" w:eastAsia="Times New Roman" w:hAnsi="Arial" w:cs="Arial"/>
          <w:b/>
          <w:bCs/>
          <w:spacing w:val="2"/>
          <w:sz w:val="22"/>
          <w:szCs w:val="22"/>
          <w:lang w:val="fr-FR"/>
        </w:rPr>
        <w:t xml:space="preserve">des liens qui unissent H. Moser &amp; Cie. </w:t>
      </w:r>
      <w:proofErr w:type="gramStart"/>
      <w:r w:rsidR="00D52BBB" w:rsidRPr="006B6F06">
        <w:rPr>
          <w:rFonts w:ascii="Arial" w:eastAsia="Times New Roman" w:hAnsi="Arial" w:cs="Arial"/>
          <w:b/>
          <w:bCs/>
          <w:spacing w:val="2"/>
          <w:sz w:val="22"/>
          <w:szCs w:val="22"/>
          <w:lang w:val="fr-FR"/>
        </w:rPr>
        <w:t>et</w:t>
      </w:r>
      <w:proofErr w:type="gramEnd"/>
      <w:r w:rsidR="00D52BBB" w:rsidRPr="006B6F06">
        <w:rPr>
          <w:rFonts w:ascii="Arial" w:eastAsia="Times New Roman" w:hAnsi="Arial" w:cs="Arial"/>
          <w:b/>
          <w:bCs/>
          <w:spacing w:val="2"/>
          <w:sz w:val="22"/>
          <w:szCs w:val="22"/>
          <w:lang w:val="fr-FR"/>
        </w:rPr>
        <w:t xml:space="preserve"> MB&amp;F depuis plus de dix ans</w:t>
      </w:r>
      <w:r w:rsidRPr="006B6F06">
        <w:rPr>
          <w:rFonts w:ascii="Arial" w:eastAsia="Times New Roman" w:hAnsi="Arial" w:cs="Arial"/>
          <w:b/>
          <w:bCs/>
          <w:spacing w:val="2"/>
          <w:sz w:val="22"/>
          <w:szCs w:val="22"/>
          <w:lang w:val="fr-FR"/>
        </w:rPr>
        <w:t xml:space="preserve">, </w:t>
      </w:r>
      <w:r w:rsidR="00CA5F70" w:rsidRPr="006B6F06">
        <w:rPr>
          <w:rFonts w:ascii="Arial" w:eastAsia="Times New Roman" w:hAnsi="Arial" w:cs="Arial"/>
          <w:b/>
          <w:bCs/>
          <w:spacing w:val="2"/>
          <w:sz w:val="22"/>
          <w:szCs w:val="22"/>
          <w:lang w:val="fr-FR"/>
        </w:rPr>
        <w:t xml:space="preserve">Edouard Meylan et Maximilian </w:t>
      </w:r>
      <w:proofErr w:type="spellStart"/>
      <w:r w:rsidR="00CA5F70" w:rsidRPr="006B6F06">
        <w:rPr>
          <w:rFonts w:ascii="Arial" w:eastAsia="Times New Roman" w:hAnsi="Arial" w:cs="Arial"/>
          <w:b/>
          <w:bCs/>
          <w:spacing w:val="2"/>
          <w:sz w:val="22"/>
          <w:szCs w:val="22"/>
          <w:lang w:val="fr-FR"/>
        </w:rPr>
        <w:t>Büsser</w:t>
      </w:r>
      <w:proofErr w:type="spellEnd"/>
      <w:r w:rsidR="00CA5F70" w:rsidRPr="006B6F06">
        <w:rPr>
          <w:rFonts w:ascii="Arial" w:eastAsia="Times New Roman" w:hAnsi="Arial" w:cs="Arial"/>
          <w:b/>
          <w:bCs/>
          <w:spacing w:val="2"/>
          <w:sz w:val="22"/>
          <w:szCs w:val="22"/>
          <w:lang w:val="fr-FR"/>
        </w:rPr>
        <w:t xml:space="preserve"> composent un récital à quatre mains, concerto d’exception pour passionnés de haute horlogerie. Pour la première fois de son histoire, MB&amp;F se prête au jeu d’une Performance Art qui va dans les deux sens, avec une totale réciprocité. Les deux maisons co-signent deux créations dont l’ADN mélange les caractéristiques principales de chacune. </w:t>
      </w:r>
      <w:r w:rsidR="00D52BBB" w:rsidRPr="006B6F06">
        <w:rPr>
          <w:rFonts w:ascii="Arial" w:eastAsia="Times New Roman" w:hAnsi="Arial" w:cs="Arial"/>
          <w:b/>
          <w:bCs/>
          <w:spacing w:val="2"/>
          <w:sz w:val="22"/>
          <w:szCs w:val="22"/>
          <w:lang w:val="fr-FR"/>
        </w:rPr>
        <w:t xml:space="preserve">Une histoire d’amitié entre deux hommes sur fond de valeurs communes, pour le plaisir de construire et de partager, puis de présenter </w:t>
      </w:r>
      <w:r w:rsidR="002A30FB" w:rsidRPr="006B6F06">
        <w:rPr>
          <w:rFonts w:ascii="Arial" w:eastAsia="Times New Roman" w:hAnsi="Arial" w:cs="Arial"/>
          <w:b/>
          <w:bCs/>
          <w:spacing w:val="2"/>
          <w:sz w:val="22"/>
          <w:szCs w:val="22"/>
          <w:lang w:val="fr-FR"/>
        </w:rPr>
        <w:t xml:space="preserve">ensemble </w:t>
      </w:r>
      <w:r w:rsidR="00D52BBB" w:rsidRPr="006B6F06">
        <w:rPr>
          <w:rFonts w:ascii="Arial" w:eastAsia="Times New Roman" w:hAnsi="Arial" w:cs="Arial"/>
          <w:b/>
          <w:bCs/>
          <w:spacing w:val="2"/>
          <w:sz w:val="22"/>
          <w:szCs w:val="22"/>
          <w:lang w:val="fr-FR"/>
        </w:rPr>
        <w:t>ce projet hors du commun.</w:t>
      </w:r>
    </w:p>
    <w:p w14:paraId="0D79E2A3" w14:textId="17F83C91" w:rsidR="006D61E7" w:rsidRPr="00FD1643" w:rsidRDefault="006D61E7" w:rsidP="00D92C4A">
      <w:pPr>
        <w:widowControl w:val="0"/>
        <w:tabs>
          <w:tab w:val="left" w:pos="746"/>
        </w:tabs>
        <w:suppressAutoHyphens/>
        <w:autoSpaceDE w:val="0"/>
        <w:autoSpaceDN w:val="0"/>
        <w:adjustRightInd w:val="0"/>
        <w:jc w:val="both"/>
        <w:textAlignment w:val="center"/>
        <w:rPr>
          <w:rFonts w:ascii="Arial" w:eastAsia="Times New Roman" w:hAnsi="Arial" w:cs="Arial"/>
          <w:b/>
          <w:bCs/>
          <w:spacing w:val="2"/>
          <w:lang w:val="fr-FR"/>
        </w:rPr>
      </w:pPr>
    </w:p>
    <w:p w14:paraId="293846BE" w14:textId="67660D67" w:rsidR="006D61E7" w:rsidRPr="00FD1643" w:rsidRDefault="006D61E7" w:rsidP="00D92C4A">
      <w:pPr>
        <w:widowControl w:val="0"/>
        <w:tabs>
          <w:tab w:val="left" w:pos="746"/>
        </w:tabs>
        <w:suppressAutoHyphens/>
        <w:autoSpaceDE w:val="0"/>
        <w:autoSpaceDN w:val="0"/>
        <w:adjustRightInd w:val="0"/>
        <w:jc w:val="both"/>
        <w:textAlignment w:val="center"/>
        <w:rPr>
          <w:rFonts w:ascii="Arial" w:eastAsia="Times New Roman" w:hAnsi="Arial" w:cs="Arial"/>
          <w:b/>
          <w:bCs/>
          <w:spacing w:val="2"/>
          <w:lang w:val="fr-FR"/>
        </w:rPr>
      </w:pPr>
      <w:r w:rsidRPr="00FD1643">
        <w:rPr>
          <w:rFonts w:ascii="Arial" w:eastAsia="Times New Roman" w:hAnsi="Arial" w:cs="Arial"/>
          <w:b/>
          <w:bCs/>
          <w:spacing w:val="2"/>
          <w:lang w:val="fr-FR"/>
        </w:rPr>
        <w:t>GENÈSE DU PROJET</w:t>
      </w:r>
    </w:p>
    <w:p w14:paraId="09BA2007" w14:textId="77777777" w:rsidR="00EF153F" w:rsidRPr="00FD1643" w:rsidRDefault="00EF153F" w:rsidP="00D92C4A">
      <w:pPr>
        <w:widowControl w:val="0"/>
        <w:tabs>
          <w:tab w:val="left" w:pos="746"/>
        </w:tabs>
        <w:suppressAutoHyphens/>
        <w:autoSpaceDE w:val="0"/>
        <w:autoSpaceDN w:val="0"/>
        <w:adjustRightInd w:val="0"/>
        <w:jc w:val="both"/>
        <w:textAlignment w:val="center"/>
        <w:rPr>
          <w:rFonts w:ascii="Arial" w:eastAsia="Times New Roman" w:hAnsi="Arial" w:cs="Arial"/>
          <w:b/>
          <w:bCs/>
          <w:spacing w:val="2"/>
          <w:lang w:val="fr-FR"/>
        </w:rPr>
      </w:pPr>
    </w:p>
    <w:p w14:paraId="5F2959F3" w14:textId="6E64AEF1" w:rsidR="00E615C5" w:rsidRPr="00FD1643" w:rsidRDefault="002A30FB"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sz w:val="22"/>
          <w:szCs w:val="22"/>
          <w:lang w:val="fr-FR"/>
        </w:rPr>
      </w:pPr>
      <w:r w:rsidRPr="00FD1643">
        <w:rPr>
          <w:rFonts w:ascii="Arial" w:eastAsia="Times New Roman" w:hAnsi="Arial" w:cs="Arial"/>
          <w:spacing w:val="2"/>
          <w:sz w:val="22"/>
          <w:szCs w:val="22"/>
          <w:lang w:val="fr-FR"/>
        </w:rPr>
        <w:t>Toutes deux indépendantes, suisses</w:t>
      </w:r>
      <w:r w:rsidR="00A00CA9" w:rsidRPr="00FD1643">
        <w:rPr>
          <w:rFonts w:ascii="Arial" w:eastAsia="Times New Roman" w:hAnsi="Arial" w:cs="Arial"/>
          <w:spacing w:val="2"/>
          <w:sz w:val="22"/>
          <w:szCs w:val="22"/>
          <w:lang w:val="fr-FR"/>
        </w:rPr>
        <w:t xml:space="preserve"> et</w:t>
      </w:r>
      <w:r w:rsidRPr="00FD1643">
        <w:rPr>
          <w:rFonts w:ascii="Arial" w:eastAsia="Times New Roman" w:hAnsi="Arial" w:cs="Arial"/>
          <w:spacing w:val="2"/>
          <w:sz w:val="22"/>
          <w:szCs w:val="22"/>
          <w:lang w:val="fr-FR"/>
        </w:rPr>
        <w:t xml:space="preserve"> à taille humaine, H. Moser &amp; Cie. </w:t>
      </w:r>
      <w:proofErr w:type="gramStart"/>
      <w:r w:rsidRPr="00FD1643">
        <w:rPr>
          <w:rFonts w:ascii="Arial" w:eastAsia="Times New Roman" w:hAnsi="Arial" w:cs="Arial"/>
          <w:spacing w:val="2"/>
          <w:sz w:val="22"/>
          <w:szCs w:val="22"/>
          <w:lang w:val="fr-FR"/>
        </w:rPr>
        <w:t>et</w:t>
      </w:r>
      <w:proofErr w:type="gramEnd"/>
      <w:r w:rsidRPr="00FD1643">
        <w:rPr>
          <w:rFonts w:ascii="Arial" w:eastAsia="Times New Roman" w:hAnsi="Arial" w:cs="Arial"/>
          <w:spacing w:val="2"/>
          <w:sz w:val="22"/>
          <w:szCs w:val="22"/>
          <w:lang w:val="fr-FR"/>
        </w:rPr>
        <w:t xml:space="preserve"> MB&amp;F sont dirigées par deux personnalités passionnées, qui se connaissent depuis longtemps, s’apprécient et se respectent. À titre personnel</w:t>
      </w:r>
      <w:r w:rsidR="004F74DF" w:rsidRPr="00FD1643">
        <w:rPr>
          <w:rFonts w:ascii="Arial" w:eastAsia="Times New Roman" w:hAnsi="Arial" w:cs="Arial"/>
          <w:spacing w:val="2"/>
          <w:sz w:val="22"/>
          <w:szCs w:val="22"/>
          <w:lang w:val="fr-FR"/>
        </w:rPr>
        <w:t xml:space="preserve">, mais également </w:t>
      </w:r>
      <w:r w:rsidRPr="00FD1643">
        <w:rPr>
          <w:rFonts w:ascii="Arial" w:eastAsia="Times New Roman" w:hAnsi="Arial" w:cs="Arial"/>
          <w:spacing w:val="2"/>
          <w:sz w:val="22"/>
          <w:szCs w:val="22"/>
          <w:lang w:val="fr-FR"/>
        </w:rPr>
        <w:t xml:space="preserve">professionnel puisque les deux marques collaborent ensemble depuis plus de dix ans, </w:t>
      </w:r>
      <w:proofErr w:type="spellStart"/>
      <w:r w:rsidRPr="00FD1643">
        <w:rPr>
          <w:rFonts w:ascii="Arial" w:eastAsia="Times New Roman" w:hAnsi="Arial" w:cs="Arial"/>
          <w:spacing w:val="2"/>
          <w:sz w:val="22"/>
          <w:szCs w:val="22"/>
          <w:lang w:val="fr-FR"/>
        </w:rPr>
        <w:t>Precision</w:t>
      </w:r>
      <w:proofErr w:type="spellEnd"/>
      <w:r w:rsidRPr="00FD1643">
        <w:rPr>
          <w:rFonts w:ascii="Arial" w:eastAsia="Times New Roman" w:hAnsi="Arial" w:cs="Arial"/>
          <w:spacing w:val="2"/>
          <w:sz w:val="22"/>
          <w:szCs w:val="22"/>
          <w:lang w:val="fr-FR"/>
        </w:rPr>
        <w:t xml:space="preserve"> Engineering AG – société sœur de H. Moser &amp; Cie. –  étant le fournisseur de spiraux de MB&amp;F. Rien d’étonnant, dès lors, à ce que MB&amp;F ait sollicité Edouard Meylan à titre de « </w:t>
      </w:r>
      <w:proofErr w:type="spellStart"/>
      <w:r w:rsidRPr="00FD1643">
        <w:rPr>
          <w:rFonts w:ascii="Arial" w:eastAsia="Times New Roman" w:hAnsi="Arial" w:cs="Arial"/>
          <w:spacing w:val="2"/>
          <w:sz w:val="22"/>
          <w:szCs w:val="22"/>
          <w:lang w:val="fr-FR"/>
        </w:rPr>
        <w:t>friend</w:t>
      </w:r>
      <w:proofErr w:type="spellEnd"/>
      <w:r w:rsidRPr="00FD1643">
        <w:rPr>
          <w:rFonts w:ascii="Arial" w:eastAsia="Times New Roman" w:hAnsi="Arial" w:cs="Arial"/>
          <w:spacing w:val="2"/>
          <w:sz w:val="22"/>
          <w:szCs w:val="22"/>
          <w:lang w:val="fr-FR"/>
        </w:rPr>
        <w:t> » pour une Performance Art. Ce qui est inédit en revanche, c’est que cette collaboration aille dans les deux sens</w:t>
      </w:r>
      <w:r w:rsidR="00CF7F9E" w:rsidRPr="00FD1643">
        <w:rPr>
          <w:rFonts w:ascii="Arial" w:eastAsia="Times New Roman" w:hAnsi="Arial" w:cs="Arial"/>
          <w:spacing w:val="2"/>
          <w:sz w:val="22"/>
          <w:szCs w:val="22"/>
          <w:lang w:val="fr-FR"/>
        </w:rPr>
        <w:t xml:space="preserve">. Maximilian </w:t>
      </w:r>
      <w:proofErr w:type="spellStart"/>
      <w:r w:rsidR="00CF7F9E" w:rsidRPr="00FD1643">
        <w:rPr>
          <w:rFonts w:ascii="Arial" w:eastAsia="Times New Roman" w:hAnsi="Arial" w:cs="Arial"/>
          <w:spacing w:val="2"/>
          <w:sz w:val="22"/>
          <w:szCs w:val="22"/>
          <w:lang w:val="fr-FR"/>
        </w:rPr>
        <w:t>Büsser</w:t>
      </w:r>
      <w:proofErr w:type="spellEnd"/>
      <w:r w:rsidR="00CF7F9E" w:rsidRPr="00FD1643">
        <w:rPr>
          <w:rFonts w:ascii="Arial" w:eastAsia="Times New Roman" w:hAnsi="Arial" w:cs="Arial"/>
          <w:spacing w:val="2"/>
          <w:sz w:val="22"/>
          <w:szCs w:val="22"/>
          <w:lang w:val="fr-FR"/>
        </w:rPr>
        <w:t xml:space="preserve"> raconte</w:t>
      </w:r>
      <w:r w:rsidRPr="00FD1643">
        <w:rPr>
          <w:rFonts w:ascii="Arial" w:eastAsia="Times New Roman" w:hAnsi="Arial" w:cs="Arial"/>
          <w:spacing w:val="2"/>
          <w:sz w:val="22"/>
          <w:szCs w:val="22"/>
          <w:lang w:val="fr-FR"/>
        </w:rPr>
        <w:t xml:space="preserve"> : </w:t>
      </w:r>
      <w:r w:rsidR="00CF7F9E" w:rsidRPr="00FD1643">
        <w:rPr>
          <w:rFonts w:ascii="Arial" w:eastAsia="Times New Roman" w:hAnsi="Arial" w:cs="Arial"/>
          <w:spacing w:val="2"/>
          <w:sz w:val="22"/>
          <w:szCs w:val="22"/>
          <w:lang w:val="fr-FR"/>
        </w:rPr>
        <w:t xml:space="preserve">« Lorsque j’ai appelé Edouard pour lui dire que j’avais envie qu’on collabore sur une création, je lui ai dit que j’aimais beaucoup le double spiral, les cadrans fumés Moser et les séries de montres Concept. Edouard m’a tout de suite dit qu’il était d’accord pour que j’emprunte ces caractéristiques, mais à la condition qu’il puisse également </w:t>
      </w:r>
      <w:r w:rsidR="00281B2B">
        <w:rPr>
          <w:rFonts w:ascii="Arial" w:eastAsia="Times New Roman" w:hAnsi="Arial" w:cs="Arial"/>
          <w:spacing w:val="2"/>
          <w:sz w:val="22"/>
          <w:szCs w:val="22"/>
          <w:lang w:val="fr-FR"/>
        </w:rPr>
        <w:t>emprunter des éléments de nos</w:t>
      </w:r>
      <w:r w:rsidR="00CF7F9E" w:rsidRPr="00FD1643">
        <w:rPr>
          <w:rFonts w:ascii="Arial" w:eastAsia="Times New Roman" w:hAnsi="Arial" w:cs="Arial"/>
          <w:spacing w:val="2"/>
          <w:sz w:val="22"/>
          <w:szCs w:val="22"/>
          <w:lang w:val="fr-FR"/>
        </w:rPr>
        <w:t xml:space="preserve"> machines. Passé le premier moment de surprise, j’y ai réfléchi</w:t>
      </w:r>
      <w:r w:rsidR="00EC22C5" w:rsidRPr="00FD1643">
        <w:rPr>
          <w:rFonts w:ascii="Arial" w:eastAsia="Times New Roman" w:hAnsi="Arial" w:cs="Arial"/>
          <w:spacing w:val="2"/>
          <w:sz w:val="22"/>
          <w:szCs w:val="22"/>
          <w:lang w:val="fr-FR"/>
        </w:rPr>
        <w:t>. É</w:t>
      </w:r>
      <w:r w:rsidR="00901983" w:rsidRPr="00FD1643">
        <w:rPr>
          <w:rFonts w:ascii="Arial" w:eastAsia="Times New Roman" w:hAnsi="Arial" w:cs="Arial"/>
          <w:spacing w:val="2"/>
          <w:sz w:val="22"/>
          <w:szCs w:val="22"/>
          <w:lang w:val="fr-FR"/>
        </w:rPr>
        <w:t>tant à 50% indien et à 50% suisse, je suis</w:t>
      </w:r>
      <w:bookmarkStart w:id="0" w:name="_GoBack"/>
      <w:bookmarkEnd w:id="0"/>
      <w:r w:rsidR="00901983" w:rsidRPr="00FD1643">
        <w:rPr>
          <w:rFonts w:ascii="Arial" w:eastAsia="Times New Roman" w:hAnsi="Arial" w:cs="Arial"/>
          <w:spacing w:val="2"/>
          <w:sz w:val="22"/>
          <w:szCs w:val="22"/>
          <w:lang w:val="fr-FR"/>
        </w:rPr>
        <w:t xml:space="preserve"> </w:t>
      </w:r>
      <w:r w:rsidR="0035448E" w:rsidRPr="00FD1643">
        <w:rPr>
          <w:rFonts w:ascii="Arial" w:eastAsia="Times New Roman" w:hAnsi="Arial" w:cs="Arial"/>
          <w:spacing w:val="2"/>
          <w:sz w:val="22"/>
          <w:szCs w:val="22"/>
          <w:lang w:val="fr-FR"/>
        </w:rPr>
        <w:t xml:space="preserve">intimement </w:t>
      </w:r>
      <w:r w:rsidR="00901983" w:rsidRPr="00FD1643">
        <w:rPr>
          <w:rFonts w:ascii="Arial" w:eastAsia="Times New Roman" w:hAnsi="Arial" w:cs="Arial"/>
          <w:spacing w:val="2"/>
          <w:sz w:val="22"/>
          <w:szCs w:val="22"/>
          <w:lang w:val="fr-FR"/>
        </w:rPr>
        <w:t>convaincu que le mélange des ADN crée des résultats intéressants</w:t>
      </w:r>
      <w:r w:rsidR="0035448E" w:rsidRPr="00FD1643">
        <w:rPr>
          <w:rFonts w:ascii="Arial" w:eastAsia="Times New Roman" w:hAnsi="Arial" w:cs="Arial"/>
          <w:spacing w:val="2"/>
          <w:sz w:val="22"/>
          <w:szCs w:val="22"/>
          <w:lang w:val="fr-FR"/>
        </w:rPr>
        <w:t>, donc pourquoi ne pas tenter l’expérience en horlogerie ?</w:t>
      </w:r>
      <w:r w:rsidR="00901983" w:rsidRPr="00FD1643">
        <w:rPr>
          <w:rFonts w:ascii="Arial" w:eastAsia="Times New Roman" w:hAnsi="Arial" w:cs="Arial"/>
          <w:spacing w:val="2"/>
          <w:sz w:val="22"/>
          <w:szCs w:val="22"/>
          <w:lang w:val="fr-FR"/>
        </w:rPr>
        <w:t xml:space="preserve"> J’ai donc accepté et suggéré </w:t>
      </w:r>
      <w:r w:rsidR="00281B2B">
        <w:rPr>
          <w:rFonts w:ascii="Arial" w:eastAsia="Times New Roman" w:hAnsi="Arial" w:cs="Arial"/>
          <w:spacing w:val="2"/>
          <w:sz w:val="22"/>
          <w:szCs w:val="22"/>
          <w:lang w:val="fr-FR"/>
        </w:rPr>
        <w:t>qu’il emprunte des éléments du</w:t>
      </w:r>
      <w:r w:rsidR="00281B2B" w:rsidRPr="00FD1643">
        <w:rPr>
          <w:rFonts w:ascii="Arial" w:eastAsia="Times New Roman" w:hAnsi="Arial" w:cs="Arial"/>
          <w:spacing w:val="2"/>
          <w:sz w:val="22"/>
          <w:szCs w:val="22"/>
          <w:lang w:val="fr-FR"/>
        </w:rPr>
        <w:t xml:space="preserve"> modèle</w:t>
      </w:r>
      <w:r w:rsidR="00281B2B">
        <w:rPr>
          <w:rFonts w:ascii="Arial" w:eastAsia="Times New Roman" w:hAnsi="Arial" w:cs="Arial"/>
          <w:spacing w:val="2"/>
          <w:sz w:val="22"/>
          <w:szCs w:val="22"/>
          <w:lang w:val="fr-FR"/>
        </w:rPr>
        <w:t xml:space="preserve"> </w:t>
      </w:r>
      <w:proofErr w:type="spellStart"/>
      <w:r w:rsidR="00CF7F9E" w:rsidRPr="00FD1643">
        <w:rPr>
          <w:rFonts w:ascii="Arial" w:eastAsia="Times New Roman" w:hAnsi="Arial" w:cs="Arial"/>
          <w:spacing w:val="2"/>
          <w:sz w:val="22"/>
          <w:szCs w:val="22"/>
          <w:lang w:val="fr-FR"/>
        </w:rPr>
        <w:t>FlyingT</w:t>
      </w:r>
      <w:proofErr w:type="spellEnd"/>
      <w:r w:rsidR="00901983" w:rsidRPr="00FD1643">
        <w:rPr>
          <w:rFonts w:ascii="Arial" w:eastAsia="Times New Roman" w:hAnsi="Arial" w:cs="Arial"/>
          <w:spacing w:val="2"/>
          <w:sz w:val="22"/>
          <w:szCs w:val="22"/>
          <w:lang w:val="fr-FR"/>
        </w:rPr>
        <w:t>, particulièrement cher à mon cœur</w:t>
      </w:r>
      <w:r w:rsidR="007C6C4D" w:rsidRPr="00FD1643">
        <w:rPr>
          <w:rFonts w:ascii="Arial" w:eastAsia="Times New Roman" w:hAnsi="Arial" w:cs="Arial"/>
          <w:spacing w:val="2"/>
          <w:sz w:val="22"/>
          <w:szCs w:val="22"/>
          <w:lang w:val="fr-FR"/>
        </w:rPr>
        <w:t> ».</w:t>
      </w:r>
      <w:r w:rsidR="0035448E" w:rsidRPr="00FD1643">
        <w:rPr>
          <w:rFonts w:ascii="Arial" w:eastAsia="Times New Roman" w:hAnsi="Arial" w:cs="Arial"/>
          <w:spacing w:val="2"/>
          <w:sz w:val="22"/>
          <w:szCs w:val="22"/>
          <w:lang w:val="fr-FR"/>
        </w:rPr>
        <w:t xml:space="preserve"> Dans un esprit de partage</w:t>
      </w:r>
      <w:r w:rsidR="003661C6" w:rsidRPr="00FD1643">
        <w:rPr>
          <w:rFonts w:ascii="Arial" w:eastAsia="Times New Roman" w:hAnsi="Arial" w:cs="Arial"/>
          <w:spacing w:val="2"/>
          <w:sz w:val="22"/>
          <w:szCs w:val="22"/>
          <w:lang w:val="fr-FR"/>
        </w:rPr>
        <w:t xml:space="preserve"> et</w:t>
      </w:r>
      <w:r w:rsidR="0035448E" w:rsidRPr="00FD1643">
        <w:rPr>
          <w:rFonts w:ascii="Arial" w:eastAsia="Times New Roman" w:hAnsi="Arial" w:cs="Arial"/>
          <w:spacing w:val="2"/>
          <w:sz w:val="22"/>
          <w:szCs w:val="22"/>
          <w:lang w:val="fr-FR"/>
        </w:rPr>
        <w:t xml:space="preserve"> d’ouverture, cultivant la notion </w:t>
      </w:r>
      <w:r w:rsidR="003661C6" w:rsidRPr="00FD1643">
        <w:rPr>
          <w:rFonts w:ascii="Arial" w:eastAsia="Times New Roman" w:hAnsi="Arial" w:cs="Arial"/>
          <w:spacing w:val="2"/>
          <w:sz w:val="22"/>
          <w:szCs w:val="22"/>
          <w:lang w:val="fr-FR"/>
        </w:rPr>
        <w:t xml:space="preserve">de l’union </w:t>
      </w:r>
      <w:r w:rsidR="00047021" w:rsidRPr="00FD1643">
        <w:rPr>
          <w:rFonts w:ascii="Arial" w:eastAsia="Times New Roman" w:hAnsi="Arial" w:cs="Arial"/>
          <w:spacing w:val="2"/>
          <w:sz w:val="22"/>
          <w:szCs w:val="22"/>
          <w:lang w:val="fr-FR"/>
        </w:rPr>
        <w:t xml:space="preserve">qui </w:t>
      </w:r>
      <w:r w:rsidR="003661C6" w:rsidRPr="00FD1643">
        <w:rPr>
          <w:rFonts w:ascii="Arial" w:eastAsia="Times New Roman" w:hAnsi="Arial" w:cs="Arial"/>
          <w:spacing w:val="2"/>
          <w:sz w:val="22"/>
          <w:szCs w:val="22"/>
          <w:lang w:val="fr-FR"/>
        </w:rPr>
        <w:t xml:space="preserve">fait la force, H. Moser &amp; Cie. </w:t>
      </w:r>
      <w:proofErr w:type="gramStart"/>
      <w:r w:rsidR="003661C6" w:rsidRPr="00FD1643">
        <w:rPr>
          <w:rFonts w:ascii="Arial" w:eastAsia="Times New Roman" w:hAnsi="Arial" w:cs="Arial"/>
          <w:spacing w:val="2"/>
          <w:sz w:val="22"/>
          <w:szCs w:val="22"/>
          <w:lang w:val="fr-FR"/>
        </w:rPr>
        <w:t>et</w:t>
      </w:r>
      <w:proofErr w:type="gramEnd"/>
      <w:r w:rsidR="003661C6" w:rsidRPr="00FD1643">
        <w:rPr>
          <w:rFonts w:ascii="Arial" w:eastAsia="Times New Roman" w:hAnsi="Arial" w:cs="Arial"/>
          <w:spacing w:val="2"/>
          <w:sz w:val="22"/>
          <w:szCs w:val="22"/>
          <w:lang w:val="fr-FR"/>
        </w:rPr>
        <w:t xml:space="preserve"> MB&amp;F donnent naissance à deux modèles, déclinés en plusieurs références, édités en séries limitées de 15 exemplaires, en référence au 15</w:t>
      </w:r>
      <w:r w:rsidR="003661C6" w:rsidRPr="00FD1643">
        <w:rPr>
          <w:rFonts w:ascii="Arial" w:eastAsia="Times New Roman" w:hAnsi="Arial" w:cs="Arial"/>
          <w:spacing w:val="2"/>
          <w:sz w:val="22"/>
          <w:szCs w:val="22"/>
          <w:vertAlign w:val="superscript"/>
          <w:lang w:val="fr-FR"/>
        </w:rPr>
        <w:t>ème</w:t>
      </w:r>
      <w:r w:rsidR="003661C6" w:rsidRPr="00FD1643">
        <w:rPr>
          <w:rFonts w:ascii="Arial" w:eastAsia="Times New Roman" w:hAnsi="Arial" w:cs="Arial"/>
          <w:spacing w:val="2"/>
          <w:sz w:val="22"/>
          <w:szCs w:val="22"/>
          <w:lang w:val="fr-FR"/>
        </w:rPr>
        <w:t xml:space="preserve"> anniversaire de MB&amp;F et en l’honneur du 15</w:t>
      </w:r>
      <w:r w:rsidR="003661C6" w:rsidRPr="00FD1643">
        <w:rPr>
          <w:rFonts w:ascii="Arial" w:eastAsia="Times New Roman" w:hAnsi="Arial" w:cs="Arial"/>
          <w:spacing w:val="2"/>
          <w:sz w:val="22"/>
          <w:szCs w:val="22"/>
          <w:vertAlign w:val="superscript"/>
          <w:lang w:val="fr-FR"/>
        </w:rPr>
        <w:t>ème</w:t>
      </w:r>
      <w:r w:rsidR="003661C6" w:rsidRPr="00FD1643">
        <w:rPr>
          <w:rFonts w:ascii="Arial" w:eastAsia="Times New Roman" w:hAnsi="Arial" w:cs="Arial"/>
          <w:spacing w:val="2"/>
          <w:sz w:val="22"/>
          <w:szCs w:val="22"/>
          <w:lang w:val="fr-FR"/>
        </w:rPr>
        <w:t xml:space="preserve"> anniversaire de la relance de H. Moser &amp; Cie. En mettant leurs forces en commun, ces deux marques concurrentes mais amies, œuvrent en qualité de fédérateurs d’artisans de talent, dans la continuité de la philosophie que MB&amp;F a faite sienne.</w:t>
      </w:r>
    </w:p>
    <w:p w14:paraId="00ED8F89" w14:textId="77777777" w:rsidR="0067400C" w:rsidRPr="00FD1643" w:rsidRDefault="0067400C"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lang w:val="fr-FR"/>
        </w:rPr>
      </w:pPr>
    </w:p>
    <w:p w14:paraId="6EDB5824" w14:textId="6FD14D3E" w:rsidR="00CB3AF0" w:rsidRPr="00FD1643" w:rsidRDefault="00CB3AF0" w:rsidP="00D92C4A">
      <w:pPr>
        <w:autoSpaceDE w:val="0"/>
        <w:autoSpaceDN w:val="0"/>
        <w:adjustRightInd w:val="0"/>
        <w:jc w:val="both"/>
        <w:rPr>
          <w:rFonts w:ascii="Arial" w:hAnsi="Arial" w:cs="Arial"/>
          <w:lang w:val="fr-CH"/>
        </w:rPr>
      </w:pPr>
    </w:p>
    <w:p w14:paraId="4B8D4094" w14:textId="2FDDB10E" w:rsidR="00CB3AF0" w:rsidRPr="00FD1643" w:rsidRDefault="00045BB1" w:rsidP="00045BB1">
      <w:pPr>
        <w:autoSpaceDE w:val="0"/>
        <w:autoSpaceDN w:val="0"/>
        <w:adjustRightInd w:val="0"/>
        <w:rPr>
          <w:rFonts w:ascii="Arial" w:hAnsi="Arial" w:cs="Arial"/>
          <w:b/>
          <w:bCs/>
          <w:lang w:val="en-GB"/>
        </w:rPr>
      </w:pPr>
      <w:r w:rsidRPr="00FD1643">
        <w:rPr>
          <w:rFonts w:ascii="Arial" w:hAnsi="Arial" w:cs="Arial"/>
          <w:b/>
          <w:bCs/>
          <w:lang w:val="en-GB"/>
        </w:rPr>
        <w:t xml:space="preserve">LEGACY MACHINE </w:t>
      </w:r>
      <w:r w:rsidR="00CB3AF0" w:rsidRPr="00FD1643">
        <w:rPr>
          <w:rFonts w:ascii="Arial" w:hAnsi="Arial" w:cs="Arial"/>
          <w:b/>
          <w:bCs/>
          <w:lang w:val="en-GB"/>
        </w:rPr>
        <w:t>101 MB&amp;F X H. MOSER</w:t>
      </w:r>
    </w:p>
    <w:p w14:paraId="6129DBAD" w14:textId="77777777" w:rsidR="0067400C" w:rsidRPr="00FD1643" w:rsidRDefault="0067400C" w:rsidP="00D92C4A">
      <w:pPr>
        <w:pStyle w:val="Paragraphedeliste"/>
        <w:widowControl w:val="0"/>
        <w:tabs>
          <w:tab w:val="left" w:pos="746"/>
        </w:tabs>
        <w:suppressAutoHyphens/>
        <w:autoSpaceDE w:val="0"/>
        <w:autoSpaceDN w:val="0"/>
        <w:adjustRightInd w:val="0"/>
        <w:jc w:val="both"/>
        <w:textAlignment w:val="center"/>
        <w:rPr>
          <w:rFonts w:ascii="Arial" w:eastAsia="Times New Roman" w:hAnsi="Arial" w:cs="Arial"/>
          <w:spacing w:val="2"/>
          <w:lang w:val="en-GB"/>
        </w:rPr>
      </w:pPr>
    </w:p>
    <w:p w14:paraId="56B968F1" w14:textId="0AEC22D9" w:rsidR="00FB3A72" w:rsidRPr="00FD1643" w:rsidRDefault="00166D02"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sz w:val="22"/>
          <w:szCs w:val="22"/>
          <w:lang w:val="fr-FR"/>
        </w:rPr>
      </w:pPr>
      <w:r w:rsidRPr="00FD1643">
        <w:rPr>
          <w:rFonts w:ascii="Arial" w:eastAsia="Times New Roman" w:hAnsi="Arial" w:cs="Arial"/>
          <w:spacing w:val="2"/>
          <w:sz w:val="22"/>
          <w:szCs w:val="22"/>
          <w:lang w:val="fr-FR"/>
        </w:rPr>
        <w:t xml:space="preserve">La </w:t>
      </w:r>
      <w:proofErr w:type="spellStart"/>
      <w:r w:rsidRPr="00FD1643">
        <w:rPr>
          <w:rFonts w:ascii="Arial" w:eastAsia="Times New Roman" w:hAnsi="Arial" w:cs="Arial"/>
          <w:spacing w:val="2"/>
          <w:sz w:val="22"/>
          <w:szCs w:val="22"/>
          <w:lang w:val="fr-FR"/>
        </w:rPr>
        <w:t>Legacy</w:t>
      </w:r>
      <w:proofErr w:type="spellEnd"/>
      <w:r w:rsidRPr="00FD1643">
        <w:rPr>
          <w:rFonts w:ascii="Arial" w:eastAsia="Times New Roman" w:hAnsi="Arial" w:cs="Arial"/>
          <w:spacing w:val="2"/>
          <w:sz w:val="22"/>
          <w:szCs w:val="22"/>
          <w:lang w:val="fr-FR"/>
        </w:rPr>
        <w:t xml:space="preserve"> Machine 101 est la sublimation de ce qui est essentiel dans l’art horloger mécanique : le balancier, la réserve de marche et le temps qui passe. Ce n’est donc pas un hasard si MB&amp;F a choisi de revisiter ce modèle, l’un des plus purs, des plus </w:t>
      </w:r>
      <w:r w:rsidR="00182EBF" w:rsidRPr="00FD1643">
        <w:rPr>
          <w:rFonts w:ascii="Arial" w:eastAsia="Times New Roman" w:hAnsi="Arial" w:cs="Arial"/>
          <w:spacing w:val="2"/>
          <w:sz w:val="22"/>
          <w:szCs w:val="22"/>
          <w:lang w:val="fr-FR"/>
        </w:rPr>
        <w:t>« </w:t>
      </w:r>
      <w:r w:rsidRPr="00FD1643">
        <w:rPr>
          <w:rFonts w:ascii="Arial" w:eastAsia="Times New Roman" w:hAnsi="Arial" w:cs="Arial"/>
          <w:spacing w:val="2"/>
          <w:sz w:val="22"/>
          <w:szCs w:val="22"/>
          <w:lang w:val="fr-FR"/>
        </w:rPr>
        <w:t>simples » de sa collection. Car c’est en effet l</w:t>
      </w:r>
      <w:r w:rsidR="00304114" w:rsidRPr="00FD1643">
        <w:rPr>
          <w:rFonts w:ascii="Arial" w:eastAsia="Times New Roman" w:hAnsi="Arial" w:cs="Arial"/>
          <w:spacing w:val="2"/>
          <w:sz w:val="22"/>
          <w:szCs w:val="22"/>
          <w:lang w:val="fr-FR"/>
        </w:rPr>
        <w:t xml:space="preserve">e minimalisme qui a guidé la création du modèle LM101 MB&amp;F x H. Moser. À l’image de H. Moser &amp; Cie. </w:t>
      </w:r>
      <w:proofErr w:type="gramStart"/>
      <w:r w:rsidR="00304114" w:rsidRPr="00FD1643">
        <w:rPr>
          <w:rFonts w:ascii="Arial" w:eastAsia="Times New Roman" w:hAnsi="Arial" w:cs="Arial"/>
          <w:spacing w:val="2"/>
          <w:sz w:val="22"/>
          <w:szCs w:val="22"/>
          <w:lang w:val="fr-FR"/>
        </w:rPr>
        <w:t>et</w:t>
      </w:r>
      <w:proofErr w:type="gramEnd"/>
      <w:r w:rsidR="00304114" w:rsidRPr="00FD1643">
        <w:rPr>
          <w:rFonts w:ascii="Arial" w:eastAsia="Times New Roman" w:hAnsi="Arial" w:cs="Arial"/>
          <w:spacing w:val="2"/>
          <w:sz w:val="22"/>
          <w:szCs w:val="22"/>
          <w:lang w:val="fr-FR"/>
        </w:rPr>
        <w:t xml:space="preserve"> de son retour à l’essentiel à travers ses séries de montres Concept, MB&amp;F a choisi de </w:t>
      </w:r>
      <w:r w:rsidRPr="00FD1643">
        <w:rPr>
          <w:rFonts w:ascii="Arial" w:eastAsia="Times New Roman" w:hAnsi="Arial" w:cs="Arial"/>
          <w:spacing w:val="2"/>
          <w:sz w:val="22"/>
          <w:szCs w:val="22"/>
          <w:lang w:val="fr-FR"/>
        </w:rPr>
        <w:t xml:space="preserve">supprimer son logo et de revenir </w:t>
      </w:r>
      <w:r w:rsidR="00304114" w:rsidRPr="00FD1643">
        <w:rPr>
          <w:rFonts w:ascii="Arial" w:eastAsia="Times New Roman" w:hAnsi="Arial" w:cs="Arial"/>
          <w:spacing w:val="2"/>
          <w:sz w:val="22"/>
          <w:szCs w:val="22"/>
          <w:lang w:val="fr-FR"/>
        </w:rPr>
        <w:t xml:space="preserve">aux sources, à l’origine de l’horlogerie, quand seuls les mouvements étaient signés. Dans la même optique de sobriété, elle a renoncé aux sous-cadrans flottants en dôme </w:t>
      </w:r>
      <w:r w:rsidR="00FB3A72" w:rsidRPr="00FD1643">
        <w:rPr>
          <w:rFonts w:ascii="Arial" w:eastAsia="Times New Roman" w:hAnsi="Arial" w:cs="Arial"/>
          <w:spacing w:val="2"/>
          <w:sz w:val="22"/>
          <w:szCs w:val="22"/>
          <w:lang w:val="fr-FR"/>
        </w:rPr>
        <w:t xml:space="preserve">pour afficher </w:t>
      </w:r>
      <w:r w:rsidR="00304114" w:rsidRPr="00FD1643">
        <w:rPr>
          <w:rFonts w:ascii="Arial" w:eastAsia="Times New Roman" w:hAnsi="Arial" w:cs="Arial"/>
          <w:spacing w:val="2"/>
          <w:sz w:val="22"/>
          <w:szCs w:val="22"/>
          <w:lang w:val="fr-FR"/>
        </w:rPr>
        <w:t>les heures et les minutes ainsi que les 45 he</w:t>
      </w:r>
      <w:r w:rsidR="00FB3A72" w:rsidRPr="00FD1643">
        <w:rPr>
          <w:rFonts w:ascii="Arial" w:eastAsia="Times New Roman" w:hAnsi="Arial" w:cs="Arial"/>
          <w:spacing w:val="2"/>
          <w:sz w:val="22"/>
          <w:szCs w:val="22"/>
          <w:lang w:val="fr-FR"/>
        </w:rPr>
        <w:t>u</w:t>
      </w:r>
      <w:r w:rsidR="00304114" w:rsidRPr="00FD1643">
        <w:rPr>
          <w:rFonts w:ascii="Arial" w:eastAsia="Times New Roman" w:hAnsi="Arial" w:cs="Arial"/>
          <w:spacing w:val="2"/>
          <w:sz w:val="22"/>
          <w:szCs w:val="22"/>
          <w:lang w:val="fr-FR"/>
        </w:rPr>
        <w:t>res de réserve de marche</w:t>
      </w:r>
      <w:r w:rsidR="00FB3A72" w:rsidRPr="00FD1643">
        <w:rPr>
          <w:rFonts w:ascii="Arial" w:eastAsia="Times New Roman" w:hAnsi="Arial" w:cs="Arial"/>
          <w:spacing w:val="2"/>
          <w:sz w:val="22"/>
          <w:szCs w:val="22"/>
          <w:lang w:val="fr-FR"/>
        </w:rPr>
        <w:t xml:space="preserve"> au moyen d’aiguilles </w:t>
      </w:r>
      <w:r w:rsidR="00FB3A72" w:rsidRPr="00FD1643">
        <w:rPr>
          <w:rFonts w:ascii="Arial" w:eastAsia="Times New Roman" w:hAnsi="Arial" w:cs="Arial"/>
          <w:spacing w:val="2"/>
          <w:sz w:val="22"/>
          <w:szCs w:val="22"/>
          <w:lang w:val="fr-FR"/>
        </w:rPr>
        <w:lastRenderedPageBreak/>
        <w:t xml:space="preserve">posées directement sur le cadran principal. Ainsi, les cadrans fumés empruntés à H. Moser &amp; Cie. </w:t>
      </w:r>
      <w:proofErr w:type="gramStart"/>
      <w:r w:rsidR="00FB3A72" w:rsidRPr="00FD1643">
        <w:rPr>
          <w:rFonts w:ascii="Arial" w:eastAsia="Times New Roman" w:hAnsi="Arial" w:cs="Arial"/>
          <w:spacing w:val="2"/>
          <w:sz w:val="22"/>
          <w:szCs w:val="22"/>
          <w:lang w:val="fr-FR"/>
        </w:rPr>
        <w:t>peuvent</w:t>
      </w:r>
      <w:proofErr w:type="gramEnd"/>
      <w:r w:rsidR="00FB3A72" w:rsidRPr="00FD1643">
        <w:rPr>
          <w:rFonts w:ascii="Arial" w:eastAsia="Times New Roman" w:hAnsi="Arial" w:cs="Arial"/>
          <w:spacing w:val="2"/>
          <w:sz w:val="22"/>
          <w:szCs w:val="22"/>
          <w:lang w:val="fr-FR"/>
        </w:rPr>
        <w:t xml:space="preserve"> s’exprimer en toute liberté, mis en valeur également par une lunette affinée. Venant habiller la LM101 MB&amp;F x H. Moser, quatre cadrans fumés ont été choisis : Red fumé, </w:t>
      </w:r>
      <w:proofErr w:type="spellStart"/>
      <w:r w:rsidR="00FB3A72" w:rsidRPr="00FD1643">
        <w:rPr>
          <w:rFonts w:ascii="Arial" w:eastAsia="Times New Roman" w:hAnsi="Arial" w:cs="Arial"/>
          <w:spacing w:val="2"/>
          <w:sz w:val="22"/>
          <w:szCs w:val="22"/>
          <w:lang w:val="fr-FR"/>
        </w:rPr>
        <w:t>Cosmic</w:t>
      </w:r>
      <w:proofErr w:type="spellEnd"/>
      <w:r w:rsidR="00FB3A72" w:rsidRPr="00FD1643">
        <w:rPr>
          <w:rFonts w:ascii="Arial" w:eastAsia="Times New Roman" w:hAnsi="Arial" w:cs="Arial"/>
          <w:spacing w:val="2"/>
          <w:sz w:val="22"/>
          <w:szCs w:val="22"/>
          <w:lang w:val="fr-FR"/>
        </w:rPr>
        <w:t xml:space="preserve"> Green fumé</w:t>
      </w:r>
      <w:r w:rsidR="0079267A">
        <w:rPr>
          <w:rFonts w:ascii="Arial" w:eastAsia="Times New Roman" w:hAnsi="Arial" w:cs="Arial"/>
          <w:spacing w:val="2"/>
          <w:sz w:val="22"/>
          <w:szCs w:val="22"/>
          <w:lang w:val="fr-FR"/>
        </w:rPr>
        <w:t xml:space="preserve">, </w:t>
      </w:r>
      <w:r w:rsidR="009540CB" w:rsidRPr="00E05934">
        <w:rPr>
          <w:rFonts w:ascii="Arial" w:eastAsia="Times New Roman" w:hAnsi="Arial" w:cs="Arial"/>
          <w:spacing w:val="2"/>
          <w:sz w:val="22"/>
          <w:szCs w:val="22"/>
          <w:lang w:val="fr-FR"/>
        </w:rPr>
        <w:t>Aqua</w:t>
      </w:r>
      <w:r w:rsidR="00572E4E" w:rsidRPr="00B70405">
        <w:rPr>
          <w:rFonts w:ascii="Arial" w:eastAsia="Times New Roman" w:hAnsi="Arial" w:cs="Arial"/>
          <w:color w:val="FF0000"/>
          <w:spacing w:val="2"/>
          <w:sz w:val="22"/>
          <w:szCs w:val="22"/>
          <w:lang w:val="fr-FR"/>
        </w:rPr>
        <w:t xml:space="preserve"> </w:t>
      </w:r>
      <w:r w:rsidR="00572E4E" w:rsidRPr="00FD1643">
        <w:rPr>
          <w:rFonts w:ascii="Arial" w:eastAsia="Times New Roman" w:hAnsi="Arial" w:cs="Arial"/>
          <w:spacing w:val="2"/>
          <w:sz w:val="22"/>
          <w:szCs w:val="22"/>
          <w:lang w:val="fr-FR"/>
        </w:rPr>
        <w:t>Blue fumé</w:t>
      </w:r>
      <w:r w:rsidR="00444581" w:rsidRPr="00FD1643">
        <w:rPr>
          <w:rFonts w:ascii="Arial" w:eastAsia="Times New Roman" w:hAnsi="Arial" w:cs="Arial"/>
          <w:spacing w:val="2"/>
          <w:sz w:val="22"/>
          <w:szCs w:val="22"/>
          <w:lang w:val="fr-FR"/>
        </w:rPr>
        <w:t xml:space="preserve"> </w:t>
      </w:r>
      <w:r w:rsidR="00FB3A72" w:rsidRPr="00FD1643">
        <w:rPr>
          <w:rFonts w:ascii="Arial" w:eastAsia="Times New Roman" w:hAnsi="Arial" w:cs="Arial"/>
          <w:spacing w:val="2"/>
          <w:sz w:val="22"/>
          <w:szCs w:val="22"/>
          <w:lang w:val="fr-FR"/>
        </w:rPr>
        <w:t>et, bien évidemment, le célèbre Funky Blue.</w:t>
      </w:r>
      <w:r w:rsidR="00182EBF" w:rsidRPr="00FD1643">
        <w:rPr>
          <w:rFonts w:ascii="Arial" w:eastAsia="Times New Roman" w:hAnsi="Arial" w:cs="Arial"/>
          <w:spacing w:val="2"/>
          <w:sz w:val="22"/>
          <w:szCs w:val="22"/>
          <w:lang w:val="fr-FR"/>
        </w:rPr>
        <w:t xml:space="preserve"> Surmonté d’un verre saphir bombé, le boîtier est en acier, pour la troisième fois seulement dans l’histoire de MB&amp;F.</w:t>
      </w:r>
    </w:p>
    <w:p w14:paraId="538DDE1E" w14:textId="77777777" w:rsidR="00FB3A72" w:rsidRPr="00FD1643" w:rsidRDefault="00FB3A72"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sz w:val="22"/>
          <w:szCs w:val="22"/>
          <w:lang w:val="fr-FR"/>
        </w:rPr>
      </w:pPr>
    </w:p>
    <w:p w14:paraId="00F1DD46" w14:textId="43BA2140" w:rsidR="004A742E" w:rsidRPr="00FD1643" w:rsidRDefault="00166D02"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sz w:val="22"/>
          <w:szCs w:val="22"/>
          <w:lang w:val="fr-FR"/>
        </w:rPr>
      </w:pPr>
      <w:r w:rsidRPr="00FD1643">
        <w:rPr>
          <w:rFonts w:ascii="Arial" w:eastAsia="Times New Roman" w:hAnsi="Arial" w:cs="Arial"/>
          <w:spacing w:val="2"/>
          <w:sz w:val="22"/>
          <w:szCs w:val="22"/>
          <w:lang w:val="fr-FR"/>
        </w:rPr>
        <w:t xml:space="preserve">Hypnotique, le grand balancier suspendu occupe toujours le devant de la scène. Il a été entièrement repensé </w:t>
      </w:r>
      <w:r w:rsidR="00182EBF" w:rsidRPr="00FD1643">
        <w:rPr>
          <w:rFonts w:ascii="Arial" w:eastAsia="Times New Roman" w:hAnsi="Arial" w:cs="Arial"/>
          <w:spacing w:val="2"/>
          <w:sz w:val="22"/>
          <w:szCs w:val="22"/>
          <w:lang w:val="fr-FR"/>
        </w:rPr>
        <w:t xml:space="preserve">sur la LM101 MB&amp;F x H. Moser </w:t>
      </w:r>
      <w:r w:rsidRPr="00FD1643">
        <w:rPr>
          <w:rFonts w:ascii="Arial" w:eastAsia="Times New Roman" w:hAnsi="Arial" w:cs="Arial"/>
          <w:spacing w:val="2"/>
          <w:sz w:val="22"/>
          <w:szCs w:val="22"/>
          <w:lang w:val="fr-FR"/>
        </w:rPr>
        <w:t xml:space="preserve">de manière à sublimer la </w:t>
      </w:r>
      <w:r w:rsidR="00182EBF" w:rsidRPr="00FD1643">
        <w:rPr>
          <w:rFonts w:ascii="Arial" w:eastAsia="Times New Roman" w:hAnsi="Arial" w:cs="Arial"/>
          <w:spacing w:val="2"/>
          <w:sz w:val="22"/>
          <w:szCs w:val="22"/>
          <w:lang w:val="fr-FR"/>
        </w:rPr>
        <w:t xml:space="preserve">beauté des cadrans fumés. Ce cœur qui bat, qui représente la quintessence de l’horlogerie aux yeux de Maximilian </w:t>
      </w:r>
      <w:proofErr w:type="spellStart"/>
      <w:r w:rsidR="00182EBF" w:rsidRPr="00FD1643">
        <w:rPr>
          <w:rFonts w:ascii="Arial" w:eastAsia="Times New Roman" w:hAnsi="Arial" w:cs="Arial"/>
          <w:spacing w:val="2"/>
          <w:sz w:val="22"/>
          <w:szCs w:val="22"/>
          <w:lang w:val="fr-FR"/>
        </w:rPr>
        <w:t>Büsser</w:t>
      </w:r>
      <w:proofErr w:type="spellEnd"/>
      <w:r w:rsidR="00182EBF" w:rsidRPr="00FD1643">
        <w:rPr>
          <w:rFonts w:ascii="Arial" w:eastAsia="Times New Roman" w:hAnsi="Arial" w:cs="Arial"/>
          <w:spacing w:val="2"/>
          <w:sz w:val="22"/>
          <w:szCs w:val="22"/>
          <w:lang w:val="fr-FR"/>
        </w:rPr>
        <w:t xml:space="preserve">, a été doté d’un double spiral produit par </w:t>
      </w:r>
      <w:proofErr w:type="spellStart"/>
      <w:r w:rsidR="00182EBF" w:rsidRPr="00FD1643">
        <w:rPr>
          <w:rFonts w:ascii="Arial" w:eastAsia="Times New Roman" w:hAnsi="Arial" w:cs="Arial"/>
          <w:spacing w:val="2"/>
          <w:sz w:val="22"/>
          <w:szCs w:val="22"/>
          <w:lang w:val="fr-FR"/>
        </w:rPr>
        <w:t>Precision</w:t>
      </w:r>
      <w:proofErr w:type="spellEnd"/>
      <w:r w:rsidR="00182EBF" w:rsidRPr="00FD1643">
        <w:rPr>
          <w:rFonts w:ascii="Arial" w:eastAsia="Times New Roman" w:hAnsi="Arial" w:cs="Arial"/>
          <w:spacing w:val="2"/>
          <w:sz w:val="22"/>
          <w:szCs w:val="22"/>
          <w:lang w:val="fr-FR"/>
        </w:rPr>
        <w:t xml:space="preserve"> Engineering AG. Grâce à cette paire de spiraux concordants, le déplacement du point de gravité subi par chaque ressort lors de son expansion est corrigé, améliorant de façon significative la précision et l’isochronisme dans une recherche de perfection continue. De plus, les spiraux appariés réduisent également l'effet de friction que l’on rencontre normalement avec un seul spiral, d'où un isochronisme optimisé. Au verso de la montre, </w:t>
      </w:r>
      <w:r w:rsidR="00572E4E" w:rsidRPr="00FD1643">
        <w:rPr>
          <w:rFonts w:ascii="Arial" w:eastAsia="Times New Roman" w:hAnsi="Arial" w:cs="Arial"/>
          <w:spacing w:val="2"/>
          <w:sz w:val="22"/>
          <w:szCs w:val="22"/>
          <w:lang w:val="fr-FR"/>
        </w:rPr>
        <w:t xml:space="preserve">le verre saphir incurvé dévoile le moteur qui anime ce garde-temps. À la différence du mouvement de base de la </w:t>
      </w:r>
      <w:proofErr w:type="spellStart"/>
      <w:r w:rsidR="00572E4E" w:rsidRPr="00FD1643">
        <w:rPr>
          <w:rFonts w:ascii="Arial" w:eastAsia="Times New Roman" w:hAnsi="Arial" w:cs="Arial"/>
          <w:spacing w:val="2"/>
          <w:sz w:val="22"/>
          <w:szCs w:val="22"/>
          <w:lang w:val="fr-FR"/>
        </w:rPr>
        <w:t>Legacy</w:t>
      </w:r>
      <w:proofErr w:type="spellEnd"/>
      <w:r w:rsidR="00572E4E" w:rsidRPr="00FD1643">
        <w:rPr>
          <w:rFonts w:ascii="Arial" w:eastAsia="Times New Roman" w:hAnsi="Arial" w:cs="Arial"/>
          <w:spacing w:val="2"/>
          <w:sz w:val="22"/>
          <w:szCs w:val="22"/>
          <w:lang w:val="fr-FR"/>
        </w:rPr>
        <w:t xml:space="preserve"> Machine 101, dont Kari Voutilainen, co-créateur, a déterminé </w:t>
      </w:r>
      <w:r w:rsidR="00182EBF" w:rsidRPr="00FD1643">
        <w:rPr>
          <w:rFonts w:ascii="Arial" w:eastAsia="Times New Roman" w:hAnsi="Arial" w:cs="Arial"/>
          <w:spacing w:val="2"/>
          <w:sz w:val="22"/>
          <w:szCs w:val="22"/>
          <w:lang w:val="fr-FR"/>
        </w:rPr>
        <w:t>les finitions</w:t>
      </w:r>
      <w:r w:rsidR="00572E4E" w:rsidRPr="00FD1643">
        <w:rPr>
          <w:rFonts w:ascii="Arial" w:eastAsia="Times New Roman" w:hAnsi="Arial" w:cs="Arial"/>
          <w:spacing w:val="2"/>
          <w:sz w:val="22"/>
          <w:szCs w:val="22"/>
          <w:lang w:val="fr-FR"/>
        </w:rPr>
        <w:t>, l’esthétique d</w:t>
      </w:r>
      <w:r w:rsidR="00444581" w:rsidRPr="00FD1643">
        <w:rPr>
          <w:rFonts w:ascii="Arial" w:eastAsia="Times New Roman" w:hAnsi="Arial" w:cs="Arial"/>
          <w:spacing w:val="2"/>
          <w:sz w:val="22"/>
          <w:szCs w:val="22"/>
          <w:lang w:val="fr-FR"/>
        </w:rPr>
        <w:t xml:space="preserve">u calibre qui anime </w:t>
      </w:r>
      <w:r w:rsidR="00AF6C11" w:rsidRPr="00FD1643">
        <w:rPr>
          <w:rFonts w:ascii="Arial" w:eastAsia="Times New Roman" w:hAnsi="Arial" w:cs="Arial"/>
          <w:spacing w:val="2"/>
          <w:sz w:val="22"/>
          <w:szCs w:val="22"/>
          <w:lang w:val="fr-FR"/>
        </w:rPr>
        <w:t>la LM101</w:t>
      </w:r>
      <w:r w:rsidR="00572E4E" w:rsidRPr="00FD1643">
        <w:rPr>
          <w:rFonts w:ascii="Arial" w:eastAsia="Times New Roman" w:hAnsi="Arial" w:cs="Arial"/>
          <w:spacing w:val="2"/>
          <w:sz w:val="22"/>
          <w:szCs w:val="22"/>
          <w:lang w:val="fr-FR"/>
        </w:rPr>
        <w:t xml:space="preserve"> MB&amp;F x H. Moser se veut plus contemporaine, </w:t>
      </w:r>
      <w:r w:rsidR="00182EBF" w:rsidRPr="00FD1643">
        <w:rPr>
          <w:rFonts w:ascii="Arial" w:eastAsia="Times New Roman" w:hAnsi="Arial" w:cs="Arial"/>
          <w:spacing w:val="2"/>
          <w:sz w:val="22"/>
          <w:szCs w:val="22"/>
          <w:lang w:val="fr-FR"/>
        </w:rPr>
        <w:t>avec un traitement NAC subtil pour</w:t>
      </w:r>
      <w:r w:rsidR="00444581" w:rsidRPr="00FD1643">
        <w:rPr>
          <w:rFonts w:ascii="Arial" w:eastAsia="Times New Roman" w:hAnsi="Arial" w:cs="Arial"/>
          <w:spacing w:val="2"/>
          <w:sz w:val="22"/>
          <w:szCs w:val="22"/>
          <w:lang w:val="fr-FR"/>
        </w:rPr>
        <w:t xml:space="preserve"> en </w:t>
      </w:r>
      <w:r w:rsidR="00182EBF" w:rsidRPr="00FD1643">
        <w:rPr>
          <w:rFonts w:ascii="Arial" w:eastAsia="Times New Roman" w:hAnsi="Arial" w:cs="Arial"/>
          <w:spacing w:val="2"/>
          <w:sz w:val="22"/>
          <w:szCs w:val="22"/>
          <w:lang w:val="fr-FR"/>
        </w:rPr>
        <w:t xml:space="preserve">rehausser </w:t>
      </w:r>
      <w:r w:rsidR="00572E4E" w:rsidRPr="00FD1643">
        <w:rPr>
          <w:rFonts w:ascii="Arial" w:eastAsia="Times New Roman" w:hAnsi="Arial" w:cs="Arial"/>
          <w:spacing w:val="2"/>
          <w:sz w:val="22"/>
          <w:szCs w:val="22"/>
          <w:lang w:val="fr-FR"/>
        </w:rPr>
        <w:t>la</w:t>
      </w:r>
      <w:r w:rsidR="00182EBF" w:rsidRPr="00FD1643">
        <w:rPr>
          <w:rFonts w:ascii="Arial" w:eastAsia="Times New Roman" w:hAnsi="Arial" w:cs="Arial"/>
          <w:spacing w:val="2"/>
          <w:sz w:val="22"/>
          <w:szCs w:val="22"/>
          <w:lang w:val="fr-FR"/>
        </w:rPr>
        <w:t xml:space="preserve"> beauté.</w:t>
      </w:r>
    </w:p>
    <w:p w14:paraId="12EF9362" w14:textId="77777777" w:rsidR="00045BB1" w:rsidRPr="00FD1643" w:rsidRDefault="00045BB1"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lang w:val="fr-FR"/>
        </w:rPr>
      </w:pPr>
    </w:p>
    <w:p w14:paraId="62244490" w14:textId="24672094" w:rsidR="00D40797" w:rsidRPr="00FD1643" w:rsidRDefault="00D40797"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lang w:val="fr-FR"/>
        </w:rPr>
      </w:pPr>
    </w:p>
    <w:p w14:paraId="415778CB" w14:textId="7783960D" w:rsidR="00D40797" w:rsidRPr="00FD1643" w:rsidRDefault="00D40797" w:rsidP="00045BB1">
      <w:pPr>
        <w:widowControl w:val="0"/>
        <w:tabs>
          <w:tab w:val="left" w:pos="746"/>
        </w:tabs>
        <w:suppressAutoHyphens/>
        <w:autoSpaceDE w:val="0"/>
        <w:autoSpaceDN w:val="0"/>
        <w:adjustRightInd w:val="0"/>
        <w:textAlignment w:val="center"/>
        <w:rPr>
          <w:rFonts w:ascii="Arial" w:eastAsia="Times New Roman" w:hAnsi="Arial" w:cs="Arial"/>
          <w:b/>
          <w:bCs/>
          <w:spacing w:val="2"/>
          <w:lang w:val="fr-FR"/>
        </w:rPr>
      </w:pPr>
      <w:r w:rsidRPr="00FD1643">
        <w:rPr>
          <w:rFonts w:ascii="Arial" w:eastAsia="Times New Roman" w:hAnsi="Arial" w:cs="Arial"/>
          <w:b/>
          <w:bCs/>
          <w:spacing w:val="2"/>
          <w:lang w:val="fr-FR"/>
        </w:rPr>
        <w:t>ENDEAVOUR CYLINDRICAL TOURBILLON H. MOSER X MB&amp;F</w:t>
      </w:r>
    </w:p>
    <w:p w14:paraId="53C1CA1A" w14:textId="77777777" w:rsidR="00D40797" w:rsidRPr="00FD1643" w:rsidRDefault="00D40797" w:rsidP="00D92C4A">
      <w:pPr>
        <w:widowControl w:val="0"/>
        <w:tabs>
          <w:tab w:val="left" w:pos="746"/>
        </w:tabs>
        <w:suppressAutoHyphens/>
        <w:autoSpaceDE w:val="0"/>
        <w:autoSpaceDN w:val="0"/>
        <w:adjustRightInd w:val="0"/>
        <w:jc w:val="center"/>
        <w:textAlignment w:val="center"/>
        <w:rPr>
          <w:rFonts w:ascii="Arial" w:eastAsia="Times New Roman" w:hAnsi="Arial" w:cs="Arial"/>
          <w:b/>
          <w:bCs/>
          <w:spacing w:val="2"/>
          <w:lang w:val="fr-FR"/>
        </w:rPr>
      </w:pPr>
    </w:p>
    <w:p w14:paraId="5426D438" w14:textId="3AB279F7" w:rsidR="00D40797" w:rsidRPr="00FD1643" w:rsidRDefault="00D40797" w:rsidP="00D92C4A">
      <w:pPr>
        <w:autoSpaceDE w:val="0"/>
        <w:autoSpaceDN w:val="0"/>
        <w:adjustRightInd w:val="0"/>
        <w:jc w:val="both"/>
        <w:rPr>
          <w:rFonts w:ascii="Arial" w:hAnsi="Arial" w:cs="Arial"/>
          <w:sz w:val="22"/>
          <w:szCs w:val="22"/>
          <w:lang w:val="fr-CH"/>
        </w:rPr>
      </w:pPr>
      <w:r w:rsidRPr="00FD1643">
        <w:rPr>
          <w:rFonts w:ascii="Arial" w:eastAsia="Times New Roman" w:hAnsi="Arial" w:cs="Arial"/>
          <w:spacing w:val="2"/>
          <w:sz w:val="22"/>
          <w:szCs w:val="22"/>
          <w:lang w:val="fr-FR"/>
        </w:rPr>
        <w:t xml:space="preserve">De MB&amp;F, H. Moser &amp; Cie. </w:t>
      </w:r>
      <w:proofErr w:type="gramStart"/>
      <w:r w:rsidRPr="00FD1643">
        <w:rPr>
          <w:rFonts w:ascii="Arial" w:eastAsia="Times New Roman" w:hAnsi="Arial" w:cs="Arial"/>
          <w:spacing w:val="2"/>
          <w:sz w:val="22"/>
          <w:szCs w:val="22"/>
          <w:lang w:val="fr-FR"/>
        </w:rPr>
        <w:t>a</w:t>
      </w:r>
      <w:proofErr w:type="gramEnd"/>
      <w:r w:rsidRPr="00FD1643">
        <w:rPr>
          <w:rFonts w:ascii="Arial" w:eastAsia="Times New Roman" w:hAnsi="Arial" w:cs="Arial"/>
          <w:spacing w:val="2"/>
          <w:sz w:val="22"/>
          <w:szCs w:val="22"/>
          <w:lang w:val="fr-FR"/>
        </w:rPr>
        <w:t xml:space="preserve"> repris le concept des mouvements tridimensionnels, élément fort de l’identité de la maison genevoise, sous un dôme de saphir, mettant à l’honneur un tourbillon volant une minute qui s’élève au-dessus du cadran principal à travers une ouverture ventriculaire, placée sur ce modèle à 12 heures. Bénéficiant du savoir-faire de </w:t>
      </w:r>
      <w:proofErr w:type="spellStart"/>
      <w:r w:rsidRPr="00FD1643">
        <w:rPr>
          <w:rFonts w:ascii="Arial" w:eastAsia="Times New Roman" w:hAnsi="Arial" w:cs="Arial"/>
          <w:spacing w:val="2"/>
          <w:sz w:val="22"/>
          <w:szCs w:val="22"/>
          <w:lang w:val="fr-FR"/>
        </w:rPr>
        <w:t>Precision</w:t>
      </w:r>
      <w:proofErr w:type="spellEnd"/>
      <w:r w:rsidRPr="00FD1643">
        <w:rPr>
          <w:rFonts w:ascii="Arial" w:eastAsia="Times New Roman" w:hAnsi="Arial" w:cs="Arial"/>
          <w:spacing w:val="2"/>
          <w:sz w:val="22"/>
          <w:szCs w:val="22"/>
          <w:lang w:val="fr-FR"/>
        </w:rPr>
        <w:t xml:space="preserve"> Engineering AG, sa société sœur, H. Moser &amp; Cie. </w:t>
      </w:r>
      <w:proofErr w:type="gramStart"/>
      <w:r w:rsidRPr="00FD1643">
        <w:rPr>
          <w:rFonts w:ascii="Arial" w:eastAsia="Times New Roman" w:hAnsi="Arial" w:cs="Arial"/>
          <w:spacing w:val="2"/>
          <w:sz w:val="22"/>
          <w:szCs w:val="22"/>
          <w:lang w:val="fr-FR"/>
        </w:rPr>
        <w:t>a</w:t>
      </w:r>
      <w:proofErr w:type="gramEnd"/>
      <w:r w:rsidRPr="00FD1643">
        <w:rPr>
          <w:rFonts w:ascii="Arial" w:eastAsia="Times New Roman" w:hAnsi="Arial" w:cs="Arial"/>
          <w:spacing w:val="2"/>
          <w:sz w:val="22"/>
          <w:szCs w:val="22"/>
          <w:lang w:val="fr-FR"/>
        </w:rPr>
        <w:t xml:space="preserve"> doté son tourbillon d’un spiral cylindrique, celui-là même qui a été développé par </w:t>
      </w:r>
      <w:proofErr w:type="spellStart"/>
      <w:r w:rsidRPr="00FD1643">
        <w:rPr>
          <w:rFonts w:ascii="Arial" w:eastAsia="Times New Roman" w:hAnsi="Arial" w:cs="Arial"/>
          <w:spacing w:val="2"/>
          <w:sz w:val="22"/>
          <w:szCs w:val="22"/>
          <w:lang w:val="fr-FR"/>
        </w:rPr>
        <w:t>Precision</w:t>
      </w:r>
      <w:proofErr w:type="spellEnd"/>
      <w:r w:rsidRPr="00FD1643">
        <w:rPr>
          <w:rFonts w:ascii="Arial" w:eastAsia="Times New Roman" w:hAnsi="Arial" w:cs="Arial"/>
          <w:spacing w:val="2"/>
          <w:sz w:val="22"/>
          <w:szCs w:val="22"/>
          <w:lang w:val="fr-FR"/>
        </w:rPr>
        <w:t xml:space="preserve"> Engineering AG pour la LM Thunderdome de MB&amp;F. </w:t>
      </w:r>
      <w:r w:rsidRPr="00FD1643">
        <w:rPr>
          <w:rFonts w:ascii="Arial" w:hAnsi="Arial" w:cs="Arial"/>
          <w:sz w:val="22"/>
          <w:szCs w:val="22"/>
          <w:lang w:val="fr-CH"/>
        </w:rPr>
        <w:t>Inventé au XVIII</w:t>
      </w:r>
      <w:r w:rsidRPr="00FD1643">
        <w:rPr>
          <w:rFonts w:ascii="Arial" w:hAnsi="Arial" w:cs="Arial"/>
          <w:sz w:val="22"/>
          <w:szCs w:val="22"/>
          <w:vertAlign w:val="superscript"/>
          <w:lang w:val="fr-CH"/>
        </w:rPr>
        <w:t>ème</w:t>
      </w:r>
      <w:r w:rsidRPr="00FD1643">
        <w:rPr>
          <w:rFonts w:ascii="Arial" w:hAnsi="Arial" w:cs="Arial"/>
          <w:sz w:val="22"/>
          <w:szCs w:val="22"/>
          <w:lang w:val="fr-CH"/>
        </w:rPr>
        <w:t xml:space="preserve"> siècle, le spiral cylindrique évoque une vis sans fin ou un tire-bouchon. Il s’élève perpendiculairement autour de la tige supérieure de l’axe du balancier. Fréquent sur les chronomètres de marine à l’époque, il présente l’avantage de se développer de manière concentrique, et donc géométrique, puisqu’il travaille parfaitement dans l’axe de ses pivots, contrairement au spiral plat, dont les extrémités opposées ont tendance à exercer des efforts sur les pivots, cela malgré les courbes terminales Philips ou Breguet, développées précisément pour corriger en partie l’ouverture non concentrique du spiral. Grâce au spiral cylindrique, muni d’une courbe Breguet aux deux points d’attache, le frottement des pivots est diminué et l’isochronisme grandement amélioré. Le spiral cylindrique, de par sa forme spécifique, est beaucoup plus difficile à produire, nécessitant dix fois plus de temps qu’un spiral traditionnel.</w:t>
      </w:r>
    </w:p>
    <w:p w14:paraId="70A84D32" w14:textId="77777777" w:rsidR="00D40797" w:rsidRPr="00FD1643" w:rsidRDefault="00D40797" w:rsidP="00D92C4A">
      <w:pPr>
        <w:autoSpaceDE w:val="0"/>
        <w:autoSpaceDN w:val="0"/>
        <w:adjustRightInd w:val="0"/>
        <w:jc w:val="both"/>
        <w:rPr>
          <w:rFonts w:ascii="Arial" w:hAnsi="Arial" w:cs="Arial"/>
          <w:sz w:val="22"/>
          <w:szCs w:val="22"/>
          <w:lang w:val="fr-CH"/>
        </w:rPr>
      </w:pPr>
    </w:p>
    <w:p w14:paraId="03A663BD" w14:textId="77777777" w:rsidR="00D40797" w:rsidRPr="00FD1643" w:rsidRDefault="00D40797" w:rsidP="00D92C4A">
      <w:pPr>
        <w:autoSpaceDE w:val="0"/>
        <w:autoSpaceDN w:val="0"/>
        <w:adjustRightInd w:val="0"/>
        <w:jc w:val="both"/>
        <w:rPr>
          <w:rFonts w:ascii="Arial" w:hAnsi="Arial" w:cs="Arial"/>
          <w:sz w:val="22"/>
          <w:szCs w:val="22"/>
          <w:lang w:val="fr-CH"/>
        </w:rPr>
      </w:pPr>
      <w:r w:rsidRPr="00FD1643">
        <w:rPr>
          <w:rFonts w:ascii="Arial" w:hAnsi="Arial" w:cs="Arial"/>
          <w:sz w:val="22"/>
          <w:szCs w:val="22"/>
          <w:lang w:val="fr-CH"/>
        </w:rPr>
        <w:t xml:space="preserve">Autre référence à l’identité de MB&amp;F, les cadrans inclinés, que H Moser &amp; Cie. </w:t>
      </w:r>
      <w:proofErr w:type="gramStart"/>
      <w:r w:rsidRPr="00FD1643">
        <w:rPr>
          <w:rFonts w:ascii="Arial" w:hAnsi="Arial" w:cs="Arial"/>
          <w:sz w:val="22"/>
          <w:szCs w:val="22"/>
          <w:lang w:val="fr-CH"/>
        </w:rPr>
        <w:t>emprunte</w:t>
      </w:r>
      <w:proofErr w:type="gramEnd"/>
      <w:r w:rsidRPr="00FD1643">
        <w:rPr>
          <w:rFonts w:ascii="Arial" w:hAnsi="Arial" w:cs="Arial"/>
          <w:sz w:val="22"/>
          <w:szCs w:val="22"/>
          <w:lang w:val="fr-CH"/>
        </w:rPr>
        <w:t xml:space="preserve"> pour son sous-cadran des heures et des minutes, incliné à 40° de manière à ce que le propriétaire de la montre soit le seul à qui elle révèle le secret du temps et monté sur un train d’engrenages coniques qui transmettent le couple de manière optimale d’un plan à l’autre. Comme l’explique Edouard Meylan : « Nous avons </w:t>
      </w:r>
      <w:proofErr w:type="spellStart"/>
      <w:r w:rsidRPr="00FD1643">
        <w:rPr>
          <w:rFonts w:ascii="Arial" w:hAnsi="Arial" w:cs="Arial"/>
          <w:i/>
          <w:iCs/>
          <w:sz w:val="22"/>
          <w:szCs w:val="22"/>
          <w:lang w:val="fr-CH"/>
        </w:rPr>
        <w:t>mosérisé</w:t>
      </w:r>
      <w:proofErr w:type="spellEnd"/>
      <w:r w:rsidRPr="00FD1643">
        <w:rPr>
          <w:rFonts w:ascii="Arial" w:hAnsi="Arial" w:cs="Arial"/>
          <w:sz w:val="22"/>
          <w:szCs w:val="22"/>
          <w:lang w:val="fr-CH"/>
        </w:rPr>
        <w:t xml:space="preserve"> l’univers de MB&amp;F en développant un sous-cadran en saphir, qui s’efface pour mieux sublimer la beauté de nos cadrans fumés. Et pour préserver la pureté et l’élégance de cette véritable œuvre d’art horlogère, nous avons inscrit notre logo en filigrane sur le sous-cadran en saphir, soulignant le caractère personnel et la relation intime qui la lie à son propriétaire ». Disponible en cinq </w:t>
      </w:r>
      <w:r w:rsidRPr="00FD1643">
        <w:rPr>
          <w:rFonts w:ascii="Arial" w:hAnsi="Arial" w:cs="Arial"/>
          <w:sz w:val="22"/>
          <w:szCs w:val="22"/>
          <w:lang w:val="fr-CH"/>
        </w:rPr>
        <w:lastRenderedPageBreak/>
        <w:t xml:space="preserve">références, le modèle </w:t>
      </w:r>
      <w:proofErr w:type="spellStart"/>
      <w:r w:rsidRPr="00FD1643">
        <w:rPr>
          <w:rFonts w:ascii="Arial" w:hAnsi="Arial" w:cs="Arial"/>
          <w:sz w:val="22"/>
          <w:szCs w:val="22"/>
          <w:lang w:val="fr-CH"/>
        </w:rPr>
        <w:t>Endeavour</w:t>
      </w:r>
      <w:proofErr w:type="spellEnd"/>
      <w:r w:rsidRPr="00FD1643">
        <w:rPr>
          <w:rFonts w:ascii="Arial" w:hAnsi="Arial" w:cs="Arial"/>
          <w:sz w:val="22"/>
          <w:szCs w:val="22"/>
          <w:lang w:val="fr-CH"/>
        </w:rPr>
        <w:t xml:space="preserve"> </w:t>
      </w:r>
      <w:proofErr w:type="spellStart"/>
      <w:r w:rsidRPr="00FD1643">
        <w:rPr>
          <w:rFonts w:ascii="Arial" w:hAnsi="Arial" w:cs="Arial"/>
          <w:sz w:val="22"/>
          <w:szCs w:val="22"/>
          <w:lang w:val="fr-CH"/>
        </w:rPr>
        <w:t>Cylindrical</w:t>
      </w:r>
      <w:proofErr w:type="spellEnd"/>
      <w:r w:rsidRPr="00FD1643">
        <w:rPr>
          <w:rFonts w:ascii="Arial" w:hAnsi="Arial" w:cs="Arial"/>
          <w:sz w:val="22"/>
          <w:szCs w:val="22"/>
          <w:lang w:val="fr-CH"/>
        </w:rPr>
        <w:t xml:space="preserve"> Tourbillon H. Moser x MB&amp;F est proposé dans un boîtier en acier surmonté des cadrans Funky Blue, </w:t>
      </w:r>
      <w:proofErr w:type="spellStart"/>
      <w:r w:rsidRPr="00FD1643">
        <w:rPr>
          <w:rFonts w:ascii="Arial" w:hAnsi="Arial" w:cs="Arial"/>
          <w:sz w:val="22"/>
          <w:szCs w:val="22"/>
          <w:lang w:val="fr-CH"/>
        </w:rPr>
        <w:t>Cosmic</w:t>
      </w:r>
      <w:proofErr w:type="spellEnd"/>
      <w:r w:rsidRPr="00FD1643">
        <w:rPr>
          <w:rFonts w:ascii="Arial" w:hAnsi="Arial" w:cs="Arial"/>
          <w:sz w:val="22"/>
          <w:szCs w:val="22"/>
          <w:lang w:val="fr-CH"/>
        </w:rPr>
        <w:t xml:space="preserve"> Green, </w:t>
      </w:r>
      <w:proofErr w:type="spellStart"/>
      <w:r w:rsidRPr="00FD1643">
        <w:rPr>
          <w:rFonts w:ascii="Arial" w:hAnsi="Arial" w:cs="Arial"/>
          <w:sz w:val="22"/>
          <w:szCs w:val="22"/>
          <w:lang w:val="fr-CH"/>
        </w:rPr>
        <w:t>Burgundy</w:t>
      </w:r>
      <w:proofErr w:type="spellEnd"/>
      <w:r w:rsidRPr="00FD1643">
        <w:rPr>
          <w:rFonts w:ascii="Arial" w:hAnsi="Arial" w:cs="Arial"/>
          <w:sz w:val="22"/>
          <w:szCs w:val="22"/>
          <w:lang w:val="fr-CH"/>
        </w:rPr>
        <w:t xml:space="preserve">, Off-white ou </w:t>
      </w:r>
      <w:proofErr w:type="spellStart"/>
      <w:r w:rsidRPr="00FD1643">
        <w:rPr>
          <w:rFonts w:ascii="Arial" w:hAnsi="Arial" w:cs="Arial"/>
          <w:sz w:val="22"/>
          <w:szCs w:val="22"/>
          <w:lang w:val="fr-CH"/>
        </w:rPr>
        <w:t>Ice</w:t>
      </w:r>
      <w:proofErr w:type="spellEnd"/>
      <w:r w:rsidRPr="00FD1643">
        <w:rPr>
          <w:rFonts w:ascii="Arial" w:hAnsi="Arial" w:cs="Arial"/>
          <w:sz w:val="22"/>
          <w:szCs w:val="22"/>
          <w:lang w:val="fr-CH"/>
        </w:rPr>
        <w:t xml:space="preserve"> Blue, tous fumés.</w:t>
      </w:r>
    </w:p>
    <w:p w14:paraId="2359A68F"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lang w:val="fr-CH"/>
        </w:rPr>
      </w:pPr>
    </w:p>
    <w:p w14:paraId="60D5E57B" w14:textId="4FFE4386" w:rsidR="00486F03" w:rsidRPr="00FD1643" w:rsidRDefault="00486F03"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lang w:val="fr-FR"/>
        </w:rPr>
      </w:pPr>
    </w:p>
    <w:p w14:paraId="41C7BE2A" w14:textId="736F94C1" w:rsidR="00827DE7" w:rsidRPr="00FD1643" w:rsidRDefault="00FE1253" w:rsidP="00D92C4A">
      <w:pPr>
        <w:widowControl w:val="0"/>
        <w:tabs>
          <w:tab w:val="left" w:pos="746"/>
        </w:tabs>
        <w:suppressAutoHyphens/>
        <w:autoSpaceDE w:val="0"/>
        <w:autoSpaceDN w:val="0"/>
        <w:adjustRightInd w:val="0"/>
        <w:jc w:val="both"/>
        <w:textAlignment w:val="center"/>
        <w:rPr>
          <w:rFonts w:ascii="Arial" w:eastAsia="Times New Roman" w:hAnsi="Arial" w:cs="Arial"/>
          <w:b/>
          <w:bCs/>
          <w:spacing w:val="2"/>
          <w:lang w:val="fr-FR"/>
        </w:rPr>
      </w:pPr>
      <w:r w:rsidRPr="00FD1643">
        <w:rPr>
          <w:rFonts w:ascii="Arial" w:eastAsia="Times New Roman" w:hAnsi="Arial" w:cs="Arial"/>
          <w:b/>
          <w:bCs/>
          <w:spacing w:val="2"/>
          <w:lang w:val="fr-FR"/>
        </w:rPr>
        <w:t>UNE COLLABORATION FRUCTUEUSE</w:t>
      </w:r>
    </w:p>
    <w:p w14:paraId="1AAAA860" w14:textId="77777777" w:rsidR="00FE1253" w:rsidRPr="00FD1643" w:rsidRDefault="00FE1253" w:rsidP="00D92C4A">
      <w:pPr>
        <w:widowControl w:val="0"/>
        <w:tabs>
          <w:tab w:val="left" w:pos="746"/>
        </w:tabs>
        <w:suppressAutoHyphens/>
        <w:autoSpaceDE w:val="0"/>
        <w:autoSpaceDN w:val="0"/>
        <w:adjustRightInd w:val="0"/>
        <w:jc w:val="both"/>
        <w:textAlignment w:val="center"/>
        <w:rPr>
          <w:rFonts w:ascii="Arial" w:eastAsia="Times New Roman" w:hAnsi="Arial" w:cs="Arial"/>
          <w:b/>
          <w:bCs/>
          <w:spacing w:val="2"/>
          <w:lang w:val="fr-FR"/>
        </w:rPr>
      </w:pPr>
    </w:p>
    <w:p w14:paraId="669C762A" w14:textId="40978470" w:rsidR="002A06F7" w:rsidRPr="00FD1643" w:rsidRDefault="00FE1253"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sz w:val="22"/>
          <w:szCs w:val="22"/>
          <w:lang w:val="fr-FR"/>
        </w:rPr>
      </w:pPr>
      <w:r w:rsidRPr="00FD1643">
        <w:rPr>
          <w:rFonts w:ascii="Arial" w:eastAsia="Times New Roman" w:hAnsi="Arial" w:cs="Arial"/>
          <w:spacing w:val="2"/>
          <w:sz w:val="22"/>
          <w:szCs w:val="22"/>
          <w:lang w:val="fr-FR"/>
        </w:rPr>
        <w:t xml:space="preserve">Edouard Meylan et Maximilian </w:t>
      </w:r>
      <w:proofErr w:type="spellStart"/>
      <w:r w:rsidRPr="00FD1643">
        <w:rPr>
          <w:rFonts w:ascii="Arial" w:eastAsia="Times New Roman" w:hAnsi="Arial" w:cs="Arial"/>
          <w:spacing w:val="2"/>
          <w:sz w:val="22"/>
          <w:szCs w:val="22"/>
          <w:lang w:val="fr-FR"/>
        </w:rPr>
        <w:t>Büsser</w:t>
      </w:r>
      <w:proofErr w:type="spellEnd"/>
      <w:r w:rsidRPr="00FD1643">
        <w:rPr>
          <w:rFonts w:ascii="Arial" w:eastAsia="Times New Roman" w:hAnsi="Arial" w:cs="Arial"/>
          <w:spacing w:val="2"/>
          <w:sz w:val="22"/>
          <w:szCs w:val="22"/>
          <w:lang w:val="fr-FR"/>
        </w:rPr>
        <w:t xml:space="preserve"> se félicitent de ce projet </w:t>
      </w:r>
      <w:r w:rsidR="00261475" w:rsidRPr="00FD1643">
        <w:rPr>
          <w:rFonts w:ascii="Arial" w:eastAsia="Times New Roman" w:hAnsi="Arial" w:cs="Arial"/>
          <w:spacing w:val="2"/>
          <w:sz w:val="22"/>
          <w:szCs w:val="22"/>
          <w:lang w:val="fr-FR"/>
        </w:rPr>
        <w:t>collaboratif</w:t>
      </w:r>
      <w:r w:rsidR="002A06F7" w:rsidRPr="00FD1643">
        <w:rPr>
          <w:rFonts w:ascii="Arial" w:eastAsia="Times New Roman" w:hAnsi="Arial" w:cs="Arial"/>
          <w:spacing w:val="2"/>
          <w:sz w:val="22"/>
          <w:szCs w:val="22"/>
          <w:lang w:val="fr-FR"/>
        </w:rPr>
        <w:t xml:space="preserve"> valorisant</w:t>
      </w:r>
      <w:r w:rsidRPr="00FD1643">
        <w:rPr>
          <w:rFonts w:ascii="Arial" w:eastAsia="Times New Roman" w:hAnsi="Arial" w:cs="Arial"/>
          <w:spacing w:val="2"/>
          <w:sz w:val="22"/>
          <w:szCs w:val="22"/>
          <w:lang w:val="fr-FR"/>
        </w:rPr>
        <w:t>, qui a abouti à des résultats largement au-dessus de leurs attentes. Outre la beauté des modèles créés à quatre mains, ce sont deux savoir-faire et deux ADN qui se sont mélangés pour s’enrichir mutuellement. Les communautés des deux maisons, différentes, ont également été mises en commun, dans un bel esprit d’ouverture et de transparence. De cette expérience, Edouard et Max</w:t>
      </w:r>
      <w:r w:rsidR="00337553" w:rsidRPr="00FD1643">
        <w:rPr>
          <w:rFonts w:ascii="Arial" w:eastAsia="Times New Roman" w:hAnsi="Arial" w:cs="Arial"/>
          <w:spacing w:val="2"/>
          <w:sz w:val="22"/>
          <w:szCs w:val="22"/>
          <w:lang w:val="fr-FR"/>
        </w:rPr>
        <w:t>imilian</w:t>
      </w:r>
      <w:r w:rsidRPr="00FD1643">
        <w:rPr>
          <w:rFonts w:ascii="Arial" w:eastAsia="Times New Roman" w:hAnsi="Arial" w:cs="Arial"/>
          <w:spacing w:val="2"/>
          <w:sz w:val="22"/>
          <w:szCs w:val="22"/>
          <w:lang w:val="fr-FR"/>
        </w:rPr>
        <w:t xml:space="preserve"> retiennent le retour à la notion de plaisir : plaisir de travailler ensemble, de créer.</w:t>
      </w:r>
    </w:p>
    <w:p w14:paraId="2570B9E6" w14:textId="45BDCA61" w:rsidR="00D40797" w:rsidRPr="00FD1643" w:rsidRDefault="00D40797" w:rsidP="00D92C4A">
      <w:pPr>
        <w:rPr>
          <w:rFonts w:ascii="Arial" w:hAnsi="Arial" w:cs="Arial"/>
          <w:spacing w:val="2"/>
          <w:sz w:val="22"/>
          <w:szCs w:val="22"/>
          <w:lang w:val="fr-FR"/>
        </w:rPr>
      </w:pPr>
      <w:r w:rsidRPr="00FD1643">
        <w:rPr>
          <w:rFonts w:ascii="Arial" w:hAnsi="Arial" w:cs="Arial"/>
          <w:spacing w:val="2"/>
          <w:sz w:val="22"/>
          <w:szCs w:val="22"/>
          <w:lang w:val="fr-FR"/>
        </w:rPr>
        <w:br w:type="page"/>
      </w:r>
    </w:p>
    <w:p w14:paraId="1D09C142" w14:textId="77777777" w:rsidR="00B81DCC" w:rsidRPr="00FD1643" w:rsidRDefault="00B81DCC" w:rsidP="00D92C4A">
      <w:pPr>
        <w:widowControl w:val="0"/>
        <w:tabs>
          <w:tab w:val="left" w:pos="746"/>
        </w:tabs>
        <w:suppressAutoHyphens/>
        <w:autoSpaceDE w:val="0"/>
        <w:autoSpaceDN w:val="0"/>
        <w:adjustRightInd w:val="0"/>
        <w:jc w:val="both"/>
        <w:textAlignment w:val="center"/>
        <w:rPr>
          <w:rFonts w:ascii="Arial" w:hAnsi="Arial" w:cs="Arial"/>
          <w:spacing w:val="2"/>
          <w:lang w:val="fr-FR"/>
        </w:rPr>
      </w:pPr>
    </w:p>
    <w:p w14:paraId="442BCA82" w14:textId="1A47C889" w:rsidR="00314490" w:rsidRPr="00FD1643" w:rsidRDefault="00314490" w:rsidP="00D92C4A">
      <w:pPr>
        <w:jc w:val="both"/>
        <w:rPr>
          <w:rFonts w:ascii="Arial" w:hAnsi="Arial" w:cs="Arial"/>
          <w:b/>
          <w:color w:val="000000"/>
          <w:spacing w:val="2"/>
          <w:sz w:val="28"/>
          <w:szCs w:val="28"/>
          <w:lang w:val="fr-CH"/>
        </w:rPr>
      </w:pPr>
      <w:r w:rsidRPr="00FD1643">
        <w:rPr>
          <w:rFonts w:ascii="Arial" w:hAnsi="Arial" w:cs="Arial"/>
          <w:b/>
          <w:color w:val="000000"/>
          <w:spacing w:val="2"/>
          <w:sz w:val="28"/>
          <w:szCs w:val="28"/>
          <w:lang w:val="fr-CH"/>
        </w:rPr>
        <w:t>CARACTÉRISTIQUES TECHNIQUES – LM101 MB&amp;F X H. MOSER</w:t>
      </w:r>
    </w:p>
    <w:p w14:paraId="4EE4F527" w14:textId="77777777" w:rsidR="00D40797" w:rsidRPr="00FD1643" w:rsidRDefault="00D40797" w:rsidP="00D92C4A">
      <w:pPr>
        <w:jc w:val="both"/>
        <w:rPr>
          <w:rFonts w:ascii="Arial" w:hAnsi="Arial" w:cs="Arial"/>
          <w:bCs/>
          <w:color w:val="000000"/>
          <w:spacing w:val="2"/>
          <w:lang w:val="fr-CH"/>
        </w:rPr>
      </w:pPr>
    </w:p>
    <w:p w14:paraId="7AB55EB2" w14:textId="493D8200" w:rsidR="00314490" w:rsidRPr="00FD1643" w:rsidRDefault="00463537"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 xml:space="preserve">LM101 MB&amp;F x H. Moser </w:t>
      </w:r>
      <w:r w:rsidRPr="00FD1643">
        <w:rPr>
          <w:rFonts w:ascii="Arial" w:eastAsia="Times New Roman" w:hAnsi="Arial" w:cs="Arial"/>
          <w:sz w:val="22"/>
          <w:szCs w:val="22"/>
          <w:lang w:val="fr-CH"/>
        </w:rPr>
        <w:t xml:space="preserve">se présente en 4 versions limitées de 15 pièces chacune en acier: cadran Funky Blue fumé, cadran Red fumé, cadran </w:t>
      </w:r>
      <w:proofErr w:type="spellStart"/>
      <w:r w:rsidRPr="00FD1643">
        <w:rPr>
          <w:rFonts w:ascii="Arial" w:eastAsia="Times New Roman" w:hAnsi="Arial" w:cs="Arial"/>
          <w:sz w:val="22"/>
          <w:szCs w:val="22"/>
          <w:lang w:val="fr-CH"/>
        </w:rPr>
        <w:t>Cosmic</w:t>
      </w:r>
      <w:proofErr w:type="spellEnd"/>
      <w:r w:rsidRPr="00FD1643">
        <w:rPr>
          <w:rFonts w:ascii="Arial" w:eastAsia="Times New Roman" w:hAnsi="Arial" w:cs="Arial"/>
          <w:sz w:val="22"/>
          <w:szCs w:val="22"/>
          <w:lang w:val="fr-CH"/>
        </w:rPr>
        <w:t xml:space="preserve"> Green fumé </w:t>
      </w:r>
      <w:r w:rsidRPr="00FD1643">
        <w:rPr>
          <w:rFonts w:ascii="Arial" w:hAnsi="Arial" w:cs="Arial"/>
          <w:bCs/>
          <w:color w:val="000000"/>
          <w:spacing w:val="2"/>
          <w:sz w:val="22"/>
          <w:szCs w:val="22"/>
          <w:lang w:val="fr-CH"/>
        </w:rPr>
        <w:t>et</w:t>
      </w:r>
      <w:r w:rsidR="00314490" w:rsidRPr="00FD1643">
        <w:rPr>
          <w:rFonts w:ascii="Arial" w:hAnsi="Arial" w:cs="Arial"/>
          <w:bCs/>
          <w:color w:val="000000"/>
          <w:spacing w:val="2"/>
          <w:sz w:val="22"/>
          <w:szCs w:val="22"/>
          <w:lang w:val="fr-CH"/>
        </w:rPr>
        <w:t xml:space="preserve"> </w:t>
      </w:r>
      <w:r w:rsidRPr="00FD1643">
        <w:rPr>
          <w:rFonts w:ascii="Arial" w:hAnsi="Arial" w:cs="Arial"/>
          <w:bCs/>
          <w:color w:val="000000"/>
          <w:spacing w:val="2"/>
          <w:sz w:val="22"/>
          <w:szCs w:val="22"/>
          <w:lang w:val="fr-CH"/>
        </w:rPr>
        <w:t xml:space="preserve">une édition spéciale avec </w:t>
      </w:r>
      <w:r w:rsidRPr="00E05934">
        <w:rPr>
          <w:rFonts w:ascii="Arial" w:hAnsi="Arial" w:cs="Arial"/>
          <w:bCs/>
          <w:spacing w:val="2"/>
          <w:sz w:val="22"/>
          <w:szCs w:val="22"/>
          <w:lang w:val="fr-CH"/>
        </w:rPr>
        <w:t xml:space="preserve">cadran </w:t>
      </w:r>
      <w:r w:rsidR="009540CB" w:rsidRPr="00E05934">
        <w:rPr>
          <w:rFonts w:ascii="Arial" w:hAnsi="Arial" w:cs="Arial"/>
          <w:bCs/>
          <w:spacing w:val="2"/>
          <w:sz w:val="22"/>
          <w:szCs w:val="22"/>
          <w:lang w:val="fr-CH"/>
        </w:rPr>
        <w:t>Aqua</w:t>
      </w:r>
      <w:r w:rsidRPr="00E05934">
        <w:rPr>
          <w:rFonts w:ascii="Arial" w:hAnsi="Arial" w:cs="Arial"/>
          <w:bCs/>
          <w:spacing w:val="2"/>
          <w:sz w:val="22"/>
          <w:szCs w:val="22"/>
          <w:lang w:val="fr-CH"/>
        </w:rPr>
        <w:t> </w:t>
      </w:r>
      <w:r w:rsidRPr="00FD1643">
        <w:rPr>
          <w:rFonts w:ascii="Arial" w:hAnsi="Arial" w:cs="Arial"/>
          <w:bCs/>
          <w:color w:val="000000"/>
          <w:spacing w:val="2"/>
          <w:sz w:val="22"/>
          <w:szCs w:val="22"/>
          <w:lang w:val="fr-CH"/>
        </w:rPr>
        <w:t xml:space="preserve">Blue fumé pour le détaillant Ahmed </w:t>
      </w:r>
      <w:proofErr w:type="spellStart"/>
      <w:r w:rsidRPr="00FD1643">
        <w:rPr>
          <w:rFonts w:ascii="Arial" w:hAnsi="Arial" w:cs="Arial"/>
          <w:bCs/>
          <w:color w:val="000000"/>
          <w:spacing w:val="2"/>
          <w:sz w:val="22"/>
          <w:szCs w:val="22"/>
          <w:lang w:val="fr-CH"/>
        </w:rPr>
        <w:t>Seddiqi</w:t>
      </w:r>
      <w:proofErr w:type="spellEnd"/>
      <w:r w:rsidRPr="00FD1643">
        <w:rPr>
          <w:rFonts w:ascii="Arial" w:hAnsi="Arial" w:cs="Arial"/>
          <w:bCs/>
          <w:color w:val="000000"/>
          <w:spacing w:val="2"/>
          <w:sz w:val="22"/>
          <w:szCs w:val="22"/>
          <w:lang w:val="fr-CH"/>
        </w:rPr>
        <w:t xml:space="preserve"> &amp; Sons</w:t>
      </w:r>
    </w:p>
    <w:p w14:paraId="748934C8" w14:textId="4EBAD9C9" w:rsidR="008E64AD" w:rsidRPr="00FD1643" w:rsidRDefault="008E64AD" w:rsidP="00D92C4A">
      <w:pPr>
        <w:jc w:val="both"/>
        <w:rPr>
          <w:rFonts w:ascii="Arial" w:hAnsi="Arial" w:cs="Arial"/>
          <w:bCs/>
          <w:color w:val="000000"/>
          <w:spacing w:val="2"/>
          <w:sz w:val="22"/>
          <w:szCs w:val="22"/>
          <w:lang w:val="fr-CH"/>
        </w:rPr>
      </w:pPr>
    </w:p>
    <w:p w14:paraId="7141DB0B" w14:textId="48705CBB" w:rsidR="008E64AD" w:rsidRPr="00FD1643" w:rsidRDefault="008E64AD" w:rsidP="00D92C4A">
      <w:pPr>
        <w:jc w:val="both"/>
        <w:rPr>
          <w:rFonts w:ascii="Arial" w:hAnsi="Arial" w:cs="Arial"/>
          <w:b/>
          <w:bCs/>
          <w:color w:val="000000"/>
          <w:spacing w:val="2"/>
          <w:sz w:val="22"/>
          <w:szCs w:val="22"/>
          <w:lang w:val="fr-CH"/>
        </w:rPr>
      </w:pPr>
      <w:r w:rsidRPr="00FD1643">
        <w:rPr>
          <w:rFonts w:ascii="Arial" w:hAnsi="Arial" w:cs="Arial"/>
          <w:b/>
          <w:bCs/>
          <w:color w:val="000000"/>
          <w:spacing w:val="2"/>
          <w:sz w:val="22"/>
          <w:szCs w:val="22"/>
          <w:lang w:val="fr-CH"/>
        </w:rPr>
        <w:t>Moteur</w:t>
      </w:r>
    </w:p>
    <w:p w14:paraId="19A25883" w14:textId="732DC670"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Mouvement tridimensionnel développé en interne par MB&amp;F</w:t>
      </w:r>
    </w:p>
    <w:p w14:paraId="3E229FD0" w14:textId="767A165C"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Esthétique et spécifications des finitions : Kari Voutilainen</w:t>
      </w:r>
    </w:p>
    <w:p w14:paraId="44B8CCB8" w14:textId="73BB126B"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Remontage manuel, un seul barillet</w:t>
      </w:r>
    </w:p>
    <w:p w14:paraId="6ABE9312" w14:textId="2F4FB86B"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Réserve de marche : 45 heures</w:t>
      </w:r>
    </w:p>
    <w:p w14:paraId="469BF237" w14:textId="16E52302"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Bal</w:t>
      </w:r>
      <w:r w:rsidR="00240178" w:rsidRPr="00FD1643">
        <w:rPr>
          <w:rFonts w:ascii="Arial" w:hAnsi="Arial" w:cs="Arial"/>
          <w:bCs/>
          <w:color w:val="000000"/>
          <w:spacing w:val="2"/>
          <w:sz w:val="22"/>
          <w:szCs w:val="22"/>
          <w:lang w:val="fr-CH"/>
        </w:rPr>
        <w:t>a</w:t>
      </w:r>
      <w:r w:rsidRPr="00FD1643">
        <w:rPr>
          <w:rFonts w:ascii="Arial" w:hAnsi="Arial" w:cs="Arial"/>
          <w:bCs/>
          <w:color w:val="000000"/>
          <w:spacing w:val="2"/>
          <w:sz w:val="22"/>
          <w:szCs w:val="22"/>
          <w:lang w:val="fr-CH"/>
        </w:rPr>
        <w:t>ncier : modèle spécifique de 14 mm de diamètre doté de quatre vis de réglage traditionnelles, flottant au-dessus du mouvement</w:t>
      </w:r>
    </w:p>
    <w:p w14:paraId="206CA2DB" w14:textId="7E12353D"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Double spiral Straumann</w:t>
      </w:r>
      <w:r w:rsidR="002E4578" w:rsidRPr="00FD1643">
        <w:rPr>
          <w:rFonts w:ascii="Arial" w:hAnsi="Arial" w:cs="Arial"/>
          <w:sz w:val="22"/>
          <w:szCs w:val="22"/>
          <w:vertAlign w:val="superscript"/>
          <w:lang w:val="es-ES"/>
        </w:rPr>
        <w:t>®</w:t>
      </w:r>
    </w:p>
    <w:p w14:paraId="723A51B4" w14:textId="26EDECD1"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Fréquence : 18'000 vibrations/heure - 2,5 Hz</w:t>
      </w:r>
    </w:p>
    <w:p w14:paraId="1E13449F" w14:textId="4DC0EE4B"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Nombre de composants : 221</w:t>
      </w:r>
    </w:p>
    <w:p w14:paraId="7D828BBC" w14:textId="62A9EAC8"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Nombre du rubis : 23</w:t>
      </w:r>
    </w:p>
    <w:p w14:paraId="2BA0D339" w14:textId="0857DD3E"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Chatons : or poli</w:t>
      </w:r>
    </w:p>
    <w:p w14:paraId="2DCF4ECB" w14:textId="6DE3C845"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Finitions : réalisées à la main dans le style du XIX</w:t>
      </w:r>
      <w:r w:rsidRPr="00FD1643">
        <w:rPr>
          <w:rFonts w:ascii="Arial" w:hAnsi="Arial" w:cs="Arial"/>
          <w:bCs/>
          <w:color w:val="000000"/>
          <w:spacing w:val="2"/>
          <w:sz w:val="22"/>
          <w:szCs w:val="22"/>
          <w:vertAlign w:val="superscript"/>
          <w:lang w:val="fr-CH"/>
        </w:rPr>
        <w:t>ème</w:t>
      </w:r>
      <w:r w:rsidRPr="00FD1643">
        <w:rPr>
          <w:rFonts w:ascii="Arial" w:hAnsi="Arial" w:cs="Arial"/>
          <w:bCs/>
          <w:color w:val="000000"/>
          <w:spacing w:val="2"/>
          <w:sz w:val="22"/>
          <w:szCs w:val="22"/>
          <w:lang w:val="fr-CH"/>
        </w:rPr>
        <w:t xml:space="preserve"> siècle ; angles polis, dont des rentrants faits main ; côtes de Genève ; gravures main ; finition NAC sur les ponts</w:t>
      </w:r>
    </w:p>
    <w:p w14:paraId="5687014A" w14:textId="14496866" w:rsidR="0089014A" w:rsidRPr="00FD1643" w:rsidRDefault="0089014A" w:rsidP="00D92C4A">
      <w:pPr>
        <w:jc w:val="both"/>
        <w:rPr>
          <w:rFonts w:ascii="Arial" w:hAnsi="Arial" w:cs="Arial"/>
          <w:b/>
          <w:bCs/>
          <w:color w:val="000000"/>
          <w:spacing w:val="2"/>
          <w:sz w:val="22"/>
          <w:szCs w:val="22"/>
          <w:lang w:val="fr-CH"/>
        </w:rPr>
      </w:pPr>
    </w:p>
    <w:p w14:paraId="258B697D" w14:textId="77777777" w:rsidR="0089014A" w:rsidRPr="00FD1643" w:rsidRDefault="0089014A" w:rsidP="00D92C4A">
      <w:pPr>
        <w:jc w:val="both"/>
        <w:rPr>
          <w:rFonts w:ascii="Arial" w:hAnsi="Arial" w:cs="Arial"/>
          <w:b/>
          <w:bCs/>
          <w:color w:val="000000"/>
          <w:spacing w:val="2"/>
          <w:sz w:val="22"/>
          <w:szCs w:val="22"/>
          <w:lang w:val="fr-CH"/>
        </w:rPr>
      </w:pPr>
      <w:r w:rsidRPr="00FD1643">
        <w:rPr>
          <w:rFonts w:ascii="Arial" w:hAnsi="Arial" w:cs="Arial"/>
          <w:b/>
          <w:bCs/>
          <w:color w:val="000000"/>
          <w:spacing w:val="2"/>
          <w:sz w:val="22"/>
          <w:szCs w:val="22"/>
          <w:lang w:val="fr-CH"/>
        </w:rPr>
        <w:t>Fonctions</w:t>
      </w:r>
    </w:p>
    <w:p w14:paraId="51B12E91" w14:textId="77777777" w:rsidR="0089014A" w:rsidRPr="00FD1643" w:rsidRDefault="0089014A"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Heures, minutes et indicateur de réserve de marche</w:t>
      </w:r>
    </w:p>
    <w:p w14:paraId="5F36D5D6" w14:textId="073CE2CF" w:rsidR="0089014A" w:rsidRPr="00FD1643" w:rsidRDefault="0089014A"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Grand balancier suspendu au-dessus du cadran</w:t>
      </w:r>
    </w:p>
    <w:p w14:paraId="0801C22D" w14:textId="4682E741" w:rsidR="008E64AD" w:rsidRPr="00FD1643" w:rsidRDefault="008E64AD" w:rsidP="00D92C4A">
      <w:pPr>
        <w:jc w:val="both"/>
        <w:rPr>
          <w:rFonts w:ascii="Arial" w:hAnsi="Arial" w:cs="Arial"/>
          <w:bCs/>
          <w:color w:val="000000"/>
          <w:spacing w:val="2"/>
          <w:sz w:val="22"/>
          <w:szCs w:val="22"/>
          <w:lang w:val="fr-CH"/>
        </w:rPr>
      </w:pPr>
    </w:p>
    <w:p w14:paraId="26EE7737" w14:textId="45D5D9DE" w:rsidR="008E64AD" w:rsidRPr="00FD1643" w:rsidRDefault="008E64AD" w:rsidP="00D92C4A">
      <w:pPr>
        <w:jc w:val="both"/>
        <w:rPr>
          <w:rFonts w:ascii="Arial" w:hAnsi="Arial" w:cs="Arial"/>
          <w:b/>
          <w:bCs/>
          <w:color w:val="000000"/>
          <w:spacing w:val="2"/>
          <w:sz w:val="22"/>
          <w:szCs w:val="22"/>
          <w:lang w:val="fr-CH"/>
        </w:rPr>
      </w:pPr>
      <w:r w:rsidRPr="00FD1643">
        <w:rPr>
          <w:rFonts w:ascii="Arial" w:hAnsi="Arial" w:cs="Arial"/>
          <w:b/>
          <w:bCs/>
          <w:color w:val="000000"/>
          <w:spacing w:val="2"/>
          <w:sz w:val="22"/>
          <w:szCs w:val="22"/>
          <w:lang w:val="fr-CH"/>
        </w:rPr>
        <w:t>Boîtier</w:t>
      </w:r>
    </w:p>
    <w:p w14:paraId="0DDBCFF0" w14:textId="5C9A5F35" w:rsidR="0079267A" w:rsidRDefault="0089014A"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Disponible en 4 éditions limitées de 15 pièces en a</w:t>
      </w:r>
      <w:r w:rsidR="008E64AD" w:rsidRPr="00FD1643">
        <w:rPr>
          <w:rFonts w:ascii="Arial" w:hAnsi="Arial" w:cs="Arial"/>
          <w:bCs/>
          <w:color w:val="000000"/>
          <w:spacing w:val="2"/>
          <w:sz w:val="22"/>
          <w:szCs w:val="22"/>
          <w:lang w:val="fr-CH"/>
        </w:rPr>
        <w:t>cier 316</w:t>
      </w:r>
      <w:r w:rsidRPr="00FD1643">
        <w:rPr>
          <w:rFonts w:ascii="Arial" w:hAnsi="Arial" w:cs="Arial"/>
          <w:bCs/>
          <w:color w:val="000000"/>
          <w:spacing w:val="2"/>
          <w:sz w:val="22"/>
          <w:szCs w:val="22"/>
          <w:lang w:val="fr-CH"/>
        </w:rPr>
        <w:t xml:space="preserve">, dont une édition spéciale </w:t>
      </w:r>
      <w:r w:rsidR="00444581" w:rsidRPr="00FD1643">
        <w:rPr>
          <w:rFonts w:ascii="Arial" w:hAnsi="Arial" w:cs="Arial"/>
          <w:bCs/>
          <w:color w:val="000000"/>
          <w:spacing w:val="2"/>
          <w:sz w:val="22"/>
          <w:szCs w:val="22"/>
          <w:lang w:val="fr-CH"/>
        </w:rPr>
        <w:t xml:space="preserve">avec cadran </w:t>
      </w:r>
      <w:r w:rsidR="009540CB" w:rsidRPr="00E05934">
        <w:rPr>
          <w:rFonts w:ascii="Arial" w:hAnsi="Arial" w:cs="Arial"/>
          <w:bCs/>
          <w:spacing w:val="2"/>
          <w:sz w:val="22"/>
          <w:szCs w:val="22"/>
          <w:lang w:val="fr-CH"/>
        </w:rPr>
        <w:t>Aqua</w:t>
      </w:r>
      <w:r w:rsidRPr="00B70405">
        <w:rPr>
          <w:rFonts w:ascii="Arial" w:hAnsi="Arial" w:cs="Arial"/>
          <w:bCs/>
          <w:color w:val="FF0000"/>
          <w:spacing w:val="2"/>
          <w:sz w:val="22"/>
          <w:szCs w:val="22"/>
          <w:lang w:val="fr-CH"/>
        </w:rPr>
        <w:t> </w:t>
      </w:r>
      <w:r w:rsidR="00444581" w:rsidRPr="00FD1643">
        <w:rPr>
          <w:rFonts w:ascii="Arial" w:hAnsi="Arial" w:cs="Arial"/>
          <w:bCs/>
          <w:color w:val="000000"/>
          <w:spacing w:val="2"/>
          <w:sz w:val="22"/>
          <w:szCs w:val="22"/>
          <w:lang w:val="fr-CH"/>
        </w:rPr>
        <w:t>Blue fumé</w:t>
      </w:r>
      <w:r w:rsidRPr="00FD1643">
        <w:rPr>
          <w:rFonts w:ascii="Arial" w:hAnsi="Arial" w:cs="Arial"/>
          <w:bCs/>
          <w:color w:val="000000"/>
          <w:spacing w:val="2"/>
          <w:sz w:val="22"/>
          <w:szCs w:val="22"/>
          <w:lang w:val="fr-CH"/>
        </w:rPr>
        <w:t xml:space="preserve"> pour le détaillant Ahmed </w:t>
      </w:r>
      <w:proofErr w:type="spellStart"/>
      <w:r w:rsidRPr="00FD1643">
        <w:rPr>
          <w:rFonts w:ascii="Arial" w:hAnsi="Arial" w:cs="Arial"/>
          <w:bCs/>
          <w:color w:val="000000"/>
          <w:spacing w:val="2"/>
          <w:sz w:val="22"/>
          <w:szCs w:val="22"/>
          <w:lang w:val="fr-CH"/>
        </w:rPr>
        <w:t>Seddiqi</w:t>
      </w:r>
      <w:proofErr w:type="spellEnd"/>
      <w:r w:rsidRPr="00FD1643">
        <w:rPr>
          <w:rFonts w:ascii="Arial" w:hAnsi="Arial" w:cs="Arial"/>
          <w:bCs/>
          <w:color w:val="000000"/>
          <w:spacing w:val="2"/>
          <w:sz w:val="22"/>
          <w:szCs w:val="22"/>
          <w:lang w:val="fr-CH"/>
        </w:rPr>
        <w:t xml:space="preserve"> &amp; Sons</w:t>
      </w:r>
    </w:p>
    <w:p w14:paraId="61A484B5" w14:textId="4F339788"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Diamètre : 40,0 mm</w:t>
      </w:r>
    </w:p>
    <w:p w14:paraId="2DFBA9AA" w14:textId="6AD3458C"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Hauteur : 16,0 mm</w:t>
      </w:r>
    </w:p>
    <w:p w14:paraId="461FF1FD" w14:textId="5779578D" w:rsidR="008E64AD" w:rsidRPr="00FD1643" w:rsidRDefault="008E64AD"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Nombre de composants : 35</w:t>
      </w:r>
    </w:p>
    <w:p w14:paraId="6520A50C" w14:textId="0E5F0231" w:rsidR="0089014A" w:rsidRPr="00FD1643" w:rsidRDefault="0089014A"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Verre saphir fortement bombé sur le cadran et verre saphir au fond du boîtier. Traitement anti-reflet sur les deux faces</w:t>
      </w:r>
    </w:p>
    <w:p w14:paraId="2987114A" w14:textId="3DAF1C39" w:rsidR="008E64AD" w:rsidRPr="00FD1643" w:rsidRDefault="008E64AD" w:rsidP="00D92C4A">
      <w:pPr>
        <w:jc w:val="both"/>
        <w:rPr>
          <w:rFonts w:ascii="Arial" w:hAnsi="Arial" w:cs="Arial"/>
          <w:bCs/>
          <w:color w:val="000000"/>
          <w:spacing w:val="2"/>
          <w:sz w:val="22"/>
          <w:szCs w:val="22"/>
          <w:lang w:val="fr-CH"/>
        </w:rPr>
      </w:pPr>
    </w:p>
    <w:p w14:paraId="01DA9678" w14:textId="0711456F" w:rsidR="008E64AD" w:rsidRPr="00FD1643" w:rsidRDefault="008E64AD" w:rsidP="00D92C4A">
      <w:pPr>
        <w:jc w:val="both"/>
        <w:rPr>
          <w:rFonts w:ascii="Arial" w:hAnsi="Arial" w:cs="Arial"/>
          <w:b/>
          <w:bCs/>
          <w:color w:val="000000"/>
          <w:spacing w:val="2"/>
          <w:sz w:val="22"/>
          <w:szCs w:val="22"/>
          <w:lang w:val="fr-CH"/>
        </w:rPr>
      </w:pPr>
      <w:r w:rsidRPr="00FD1643">
        <w:rPr>
          <w:rFonts w:ascii="Arial" w:hAnsi="Arial" w:cs="Arial"/>
          <w:b/>
          <w:bCs/>
          <w:color w:val="000000"/>
          <w:spacing w:val="2"/>
          <w:sz w:val="22"/>
          <w:szCs w:val="22"/>
          <w:lang w:val="fr-CH"/>
        </w:rPr>
        <w:t>Cadran</w:t>
      </w:r>
    </w:p>
    <w:p w14:paraId="3CA16873" w14:textId="271A3AA8" w:rsidR="0089014A" w:rsidRPr="00FD1643" w:rsidRDefault="0089014A"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 xml:space="preserve">Funky Blue fumé, </w:t>
      </w:r>
      <w:proofErr w:type="spellStart"/>
      <w:r w:rsidRPr="00FD1643">
        <w:rPr>
          <w:rFonts w:ascii="Arial" w:hAnsi="Arial" w:cs="Arial"/>
          <w:bCs/>
          <w:color w:val="000000"/>
          <w:spacing w:val="2"/>
          <w:sz w:val="22"/>
          <w:szCs w:val="22"/>
          <w:lang w:val="fr-CH"/>
        </w:rPr>
        <w:t>Cosmic</w:t>
      </w:r>
      <w:proofErr w:type="spellEnd"/>
      <w:r w:rsidRPr="00FD1643">
        <w:rPr>
          <w:rFonts w:ascii="Arial" w:hAnsi="Arial" w:cs="Arial"/>
          <w:bCs/>
          <w:color w:val="000000"/>
          <w:spacing w:val="2"/>
          <w:sz w:val="22"/>
          <w:szCs w:val="22"/>
          <w:lang w:val="fr-CH"/>
        </w:rPr>
        <w:t xml:space="preserve"> Green fumé, Red fumé ou </w:t>
      </w:r>
      <w:r w:rsidR="009540CB" w:rsidRPr="00E05934">
        <w:rPr>
          <w:rFonts w:ascii="Arial" w:hAnsi="Arial" w:cs="Arial"/>
          <w:bCs/>
          <w:spacing w:val="2"/>
          <w:sz w:val="22"/>
          <w:szCs w:val="22"/>
          <w:lang w:val="fr-CH"/>
        </w:rPr>
        <w:t>Aqua</w:t>
      </w:r>
      <w:r w:rsidR="00444581" w:rsidRPr="00B70405">
        <w:rPr>
          <w:rFonts w:ascii="Arial" w:hAnsi="Arial" w:cs="Arial"/>
          <w:bCs/>
          <w:color w:val="FF0000"/>
          <w:spacing w:val="2"/>
          <w:sz w:val="22"/>
          <w:szCs w:val="22"/>
          <w:lang w:val="fr-CH"/>
        </w:rPr>
        <w:t xml:space="preserve"> </w:t>
      </w:r>
      <w:r w:rsidR="00444581" w:rsidRPr="00FD1643">
        <w:rPr>
          <w:rFonts w:ascii="Arial" w:hAnsi="Arial" w:cs="Arial"/>
          <w:bCs/>
          <w:color w:val="000000"/>
          <w:spacing w:val="2"/>
          <w:sz w:val="22"/>
          <w:szCs w:val="22"/>
          <w:lang w:val="fr-CH"/>
        </w:rPr>
        <w:t xml:space="preserve">Blue fumé </w:t>
      </w:r>
      <w:r w:rsidRPr="00FD1643">
        <w:rPr>
          <w:rFonts w:ascii="Arial" w:hAnsi="Arial" w:cs="Arial"/>
          <w:bCs/>
          <w:color w:val="000000"/>
          <w:spacing w:val="2"/>
          <w:sz w:val="22"/>
          <w:szCs w:val="22"/>
          <w:lang w:val="fr-CH"/>
        </w:rPr>
        <w:t>avec décor rayons de soleil</w:t>
      </w:r>
    </w:p>
    <w:p w14:paraId="398FEEEA" w14:textId="61CD5528" w:rsidR="0089014A" w:rsidRPr="00FD1643" w:rsidRDefault="0089014A" w:rsidP="00D92C4A">
      <w:pPr>
        <w:jc w:val="both"/>
        <w:rPr>
          <w:rFonts w:ascii="Arial" w:hAnsi="Arial" w:cs="Arial"/>
          <w:bCs/>
          <w:color w:val="000000"/>
          <w:spacing w:val="2"/>
          <w:sz w:val="22"/>
          <w:szCs w:val="22"/>
          <w:lang w:val="fr-CH"/>
        </w:rPr>
      </w:pPr>
    </w:p>
    <w:p w14:paraId="1D48CAAE" w14:textId="71BB6535" w:rsidR="0089014A" w:rsidRPr="00FD1643" w:rsidRDefault="0089014A" w:rsidP="00D92C4A">
      <w:pPr>
        <w:jc w:val="both"/>
        <w:rPr>
          <w:rFonts w:ascii="Arial" w:hAnsi="Arial" w:cs="Arial"/>
          <w:b/>
          <w:bCs/>
          <w:color w:val="000000"/>
          <w:spacing w:val="2"/>
          <w:sz w:val="22"/>
          <w:szCs w:val="22"/>
          <w:lang w:val="fr-CH"/>
        </w:rPr>
      </w:pPr>
      <w:r w:rsidRPr="00FD1643">
        <w:rPr>
          <w:rFonts w:ascii="Arial" w:hAnsi="Arial" w:cs="Arial"/>
          <w:b/>
          <w:bCs/>
          <w:color w:val="000000"/>
          <w:spacing w:val="2"/>
          <w:sz w:val="22"/>
          <w:szCs w:val="22"/>
          <w:lang w:val="fr-CH"/>
        </w:rPr>
        <w:t>Bracelet</w:t>
      </w:r>
    </w:p>
    <w:p w14:paraId="14B3D0BE" w14:textId="3C621780" w:rsidR="0089014A" w:rsidRPr="00FD1643" w:rsidRDefault="0089014A" w:rsidP="00D92C4A">
      <w:pPr>
        <w:jc w:val="both"/>
        <w:rPr>
          <w:rFonts w:ascii="Arial" w:hAnsi="Arial" w:cs="Arial"/>
          <w:bCs/>
          <w:color w:val="000000"/>
          <w:spacing w:val="2"/>
          <w:sz w:val="22"/>
          <w:szCs w:val="22"/>
          <w:lang w:val="fr-CH"/>
        </w:rPr>
      </w:pPr>
      <w:r w:rsidRPr="00FD1643">
        <w:rPr>
          <w:rFonts w:ascii="Arial" w:hAnsi="Arial" w:cs="Arial"/>
          <w:bCs/>
          <w:color w:val="000000"/>
          <w:spacing w:val="2"/>
          <w:sz w:val="22"/>
          <w:szCs w:val="22"/>
          <w:lang w:val="fr-CH"/>
        </w:rPr>
        <w:t>Cuir de veau cousu main</w:t>
      </w:r>
      <w:r w:rsidR="009E239B" w:rsidRPr="00FD1643">
        <w:rPr>
          <w:rFonts w:ascii="Arial" w:hAnsi="Arial" w:cs="Arial"/>
          <w:bCs/>
          <w:color w:val="000000"/>
          <w:spacing w:val="2"/>
          <w:sz w:val="22"/>
          <w:szCs w:val="22"/>
          <w:lang w:val="fr-CH"/>
        </w:rPr>
        <w:t xml:space="preserve">. </w:t>
      </w:r>
      <w:r w:rsidRPr="00FD1643">
        <w:rPr>
          <w:rFonts w:ascii="Arial" w:hAnsi="Arial" w:cs="Arial"/>
          <w:bCs/>
          <w:color w:val="000000"/>
          <w:spacing w:val="2"/>
          <w:sz w:val="22"/>
          <w:szCs w:val="22"/>
          <w:lang w:val="fr-CH"/>
        </w:rPr>
        <w:t xml:space="preserve">Boucle </w:t>
      </w:r>
      <w:proofErr w:type="spellStart"/>
      <w:r w:rsidRPr="00FD1643">
        <w:rPr>
          <w:rFonts w:ascii="Arial" w:hAnsi="Arial" w:cs="Arial"/>
          <w:bCs/>
          <w:color w:val="000000"/>
          <w:spacing w:val="2"/>
          <w:sz w:val="22"/>
          <w:szCs w:val="22"/>
          <w:lang w:val="fr-CH"/>
        </w:rPr>
        <w:t>déployante</w:t>
      </w:r>
      <w:proofErr w:type="spellEnd"/>
      <w:r w:rsidRPr="00FD1643">
        <w:rPr>
          <w:rFonts w:ascii="Arial" w:hAnsi="Arial" w:cs="Arial"/>
          <w:bCs/>
          <w:color w:val="000000"/>
          <w:spacing w:val="2"/>
          <w:sz w:val="22"/>
          <w:szCs w:val="22"/>
          <w:lang w:val="fr-CH"/>
        </w:rPr>
        <w:t xml:space="preserve"> en acier 316L et titane</w:t>
      </w:r>
    </w:p>
    <w:p w14:paraId="0E71D2A7" w14:textId="77777777" w:rsidR="008E64AD" w:rsidRPr="00FD1643" w:rsidRDefault="008E64AD" w:rsidP="00D92C4A">
      <w:pPr>
        <w:jc w:val="both"/>
        <w:rPr>
          <w:rFonts w:ascii="Arial" w:hAnsi="Arial" w:cs="Arial"/>
          <w:bCs/>
          <w:color w:val="000000"/>
          <w:spacing w:val="2"/>
          <w:sz w:val="22"/>
          <w:szCs w:val="22"/>
          <w:lang w:val="fr-CH"/>
        </w:rPr>
      </w:pPr>
    </w:p>
    <w:p w14:paraId="3DF5D3D3" w14:textId="5739E4BB" w:rsidR="00045BB1" w:rsidRPr="00FD1643" w:rsidRDefault="00045BB1">
      <w:pPr>
        <w:rPr>
          <w:rFonts w:ascii="Arial" w:hAnsi="Arial" w:cs="Arial"/>
          <w:b/>
          <w:color w:val="000000"/>
          <w:spacing w:val="2"/>
          <w:lang w:val="fr-CH"/>
        </w:rPr>
      </w:pPr>
      <w:r w:rsidRPr="00FD1643">
        <w:rPr>
          <w:rFonts w:ascii="Arial" w:hAnsi="Arial" w:cs="Arial"/>
          <w:b/>
          <w:color w:val="000000"/>
          <w:spacing w:val="2"/>
          <w:lang w:val="fr-CH"/>
        </w:rPr>
        <w:br w:type="page"/>
      </w:r>
    </w:p>
    <w:p w14:paraId="6308B100" w14:textId="77777777" w:rsidR="00314490" w:rsidRPr="00FD1643" w:rsidRDefault="00314490" w:rsidP="00D92C4A">
      <w:pPr>
        <w:widowControl w:val="0"/>
        <w:tabs>
          <w:tab w:val="left" w:pos="746"/>
        </w:tabs>
        <w:suppressAutoHyphens/>
        <w:autoSpaceDE w:val="0"/>
        <w:autoSpaceDN w:val="0"/>
        <w:adjustRightInd w:val="0"/>
        <w:jc w:val="both"/>
        <w:textAlignment w:val="center"/>
        <w:rPr>
          <w:rFonts w:ascii="Arial" w:hAnsi="Arial" w:cs="Arial"/>
          <w:b/>
          <w:color w:val="000000"/>
          <w:spacing w:val="2"/>
          <w:lang w:val="fr-CH"/>
        </w:rPr>
      </w:pPr>
    </w:p>
    <w:p w14:paraId="134899FC" w14:textId="77777777" w:rsidR="00367A79" w:rsidRPr="00FD1643" w:rsidRDefault="00367A79" w:rsidP="00D92C4A">
      <w:pPr>
        <w:jc w:val="both"/>
        <w:rPr>
          <w:rFonts w:ascii="Arial" w:hAnsi="Arial" w:cs="Arial"/>
          <w:lang w:val="fr-CH"/>
        </w:rPr>
      </w:pPr>
    </w:p>
    <w:p w14:paraId="66C848CF" w14:textId="1A2C6777" w:rsidR="00D40797" w:rsidRPr="00FD1643" w:rsidRDefault="00D40797" w:rsidP="00D92C4A">
      <w:pPr>
        <w:jc w:val="both"/>
        <w:rPr>
          <w:rFonts w:ascii="Arial" w:hAnsi="Arial" w:cs="Arial"/>
          <w:b/>
          <w:color w:val="000000"/>
          <w:spacing w:val="2"/>
          <w:sz w:val="28"/>
          <w:szCs w:val="28"/>
          <w:lang w:val="fr-CH"/>
        </w:rPr>
      </w:pPr>
      <w:r w:rsidRPr="00FD1643">
        <w:rPr>
          <w:rFonts w:ascii="Arial" w:hAnsi="Arial" w:cs="Arial"/>
          <w:b/>
          <w:color w:val="000000"/>
          <w:spacing w:val="2"/>
          <w:sz w:val="28"/>
          <w:szCs w:val="28"/>
          <w:lang w:val="fr-CH"/>
        </w:rPr>
        <w:t>CARACTÉRISTIQUES TECHNIQUES – ENDEAVOUR CYLINDRICAL TOURBILLON H. MOSER X MB&amp;F</w:t>
      </w:r>
    </w:p>
    <w:p w14:paraId="3489F98D" w14:textId="77777777" w:rsidR="009E239B" w:rsidRPr="00FD1643" w:rsidRDefault="009E239B" w:rsidP="00D92C4A">
      <w:pPr>
        <w:jc w:val="both"/>
        <w:rPr>
          <w:rFonts w:ascii="Arial" w:hAnsi="Arial" w:cs="Arial"/>
          <w:b/>
          <w:color w:val="000000"/>
          <w:spacing w:val="2"/>
          <w:lang w:val="fr-CH"/>
        </w:rPr>
      </w:pPr>
    </w:p>
    <w:p w14:paraId="36489F31" w14:textId="2838138C" w:rsidR="00D40797" w:rsidRPr="00FD1643" w:rsidRDefault="002E4E10" w:rsidP="00D92C4A">
      <w:pPr>
        <w:widowControl w:val="0"/>
        <w:tabs>
          <w:tab w:val="left" w:pos="746"/>
        </w:tabs>
        <w:suppressAutoHyphens/>
        <w:autoSpaceDE w:val="0"/>
        <w:autoSpaceDN w:val="0"/>
        <w:adjustRightInd w:val="0"/>
        <w:jc w:val="both"/>
        <w:textAlignment w:val="center"/>
        <w:rPr>
          <w:rFonts w:ascii="Arial" w:eastAsia="Times New Roman" w:hAnsi="Arial" w:cs="Arial"/>
          <w:sz w:val="22"/>
          <w:szCs w:val="22"/>
          <w:lang w:val="fr-CH"/>
        </w:rPr>
      </w:pPr>
      <w:proofErr w:type="spellStart"/>
      <w:r w:rsidRPr="00FD1643">
        <w:rPr>
          <w:rFonts w:ascii="Arial" w:eastAsia="Times New Roman" w:hAnsi="Arial" w:cs="Arial"/>
          <w:sz w:val="22"/>
          <w:szCs w:val="22"/>
          <w:lang w:val="fr-CH"/>
        </w:rPr>
        <w:t>Endeavour</w:t>
      </w:r>
      <w:proofErr w:type="spellEnd"/>
      <w:r w:rsidRPr="00FD1643">
        <w:rPr>
          <w:rFonts w:ascii="Arial" w:eastAsia="Times New Roman" w:hAnsi="Arial" w:cs="Arial"/>
          <w:sz w:val="22"/>
          <w:szCs w:val="22"/>
          <w:lang w:val="fr-CH"/>
        </w:rPr>
        <w:t xml:space="preserve"> </w:t>
      </w:r>
      <w:proofErr w:type="spellStart"/>
      <w:r w:rsidRPr="00FD1643">
        <w:rPr>
          <w:rFonts w:ascii="Arial" w:eastAsia="Times New Roman" w:hAnsi="Arial" w:cs="Arial"/>
          <w:sz w:val="22"/>
          <w:szCs w:val="22"/>
          <w:lang w:val="fr-CH"/>
        </w:rPr>
        <w:t>Cylindrical</w:t>
      </w:r>
      <w:proofErr w:type="spellEnd"/>
      <w:r w:rsidRPr="00FD1643">
        <w:rPr>
          <w:rFonts w:ascii="Arial" w:eastAsia="Times New Roman" w:hAnsi="Arial" w:cs="Arial"/>
          <w:sz w:val="22"/>
          <w:szCs w:val="22"/>
          <w:lang w:val="fr-CH"/>
        </w:rPr>
        <w:t xml:space="preserve"> Tourbillon </w:t>
      </w:r>
      <w:proofErr w:type="spellStart"/>
      <w:proofErr w:type="gramStart"/>
      <w:r w:rsidRPr="00FD1643">
        <w:rPr>
          <w:rFonts w:ascii="Arial" w:eastAsia="Times New Roman" w:hAnsi="Arial" w:cs="Arial"/>
          <w:sz w:val="22"/>
          <w:szCs w:val="22"/>
          <w:lang w:val="fr-CH"/>
        </w:rPr>
        <w:t>H.Moser</w:t>
      </w:r>
      <w:proofErr w:type="spellEnd"/>
      <w:proofErr w:type="gramEnd"/>
      <w:r w:rsidRPr="00FD1643">
        <w:rPr>
          <w:rFonts w:ascii="Arial" w:eastAsia="Times New Roman" w:hAnsi="Arial" w:cs="Arial"/>
          <w:sz w:val="22"/>
          <w:szCs w:val="22"/>
          <w:lang w:val="fr-CH"/>
        </w:rPr>
        <w:t xml:space="preserve"> x MB&amp;F</w:t>
      </w:r>
      <w:r w:rsidR="00CA2259" w:rsidRPr="00FD1643">
        <w:rPr>
          <w:rFonts w:ascii="Arial" w:eastAsia="Times New Roman" w:hAnsi="Arial" w:cs="Arial"/>
          <w:sz w:val="22"/>
          <w:szCs w:val="22"/>
          <w:lang w:val="fr-CH"/>
        </w:rPr>
        <w:t xml:space="preserve"> se présente en 5</w:t>
      </w:r>
      <w:r w:rsidRPr="00FD1643">
        <w:rPr>
          <w:rFonts w:ascii="Arial" w:eastAsia="Times New Roman" w:hAnsi="Arial" w:cs="Arial"/>
          <w:sz w:val="22"/>
          <w:szCs w:val="22"/>
          <w:lang w:val="fr-CH"/>
        </w:rPr>
        <w:t xml:space="preserve"> versions limitées de 15 pièces chacune en acier: </w:t>
      </w:r>
      <w:r w:rsidR="00D40797" w:rsidRPr="00FD1643">
        <w:rPr>
          <w:rFonts w:ascii="Arial" w:eastAsia="Times New Roman" w:hAnsi="Arial" w:cs="Arial"/>
          <w:sz w:val="22"/>
          <w:szCs w:val="22"/>
          <w:lang w:val="fr-CH"/>
        </w:rPr>
        <w:t xml:space="preserve">cadran Funky Blue fumé, cadran </w:t>
      </w:r>
      <w:proofErr w:type="spellStart"/>
      <w:r w:rsidR="00D40797" w:rsidRPr="00FD1643">
        <w:rPr>
          <w:rFonts w:ascii="Arial" w:eastAsia="Times New Roman" w:hAnsi="Arial" w:cs="Arial"/>
          <w:sz w:val="22"/>
          <w:szCs w:val="22"/>
          <w:lang w:val="fr-CH"/>
        </w:rPr>
        <w:t>Burgundy</w:t>
      </w:r>
      <w:proofErr w:type="spellEnd"/>
      <w:r w:rsidR="00D40797" w:rsidRPr="00FD1643">
        <w:rPr>
          <w:rFonts w:ascii="Arial" w:eastAsia="Times New Roman" w:hAnsi="Arial" w:cs="Arial"/>
          <w:sz w:val="22"/>
          <w:szCs w:val="22"/>
          <w:lang w:val="fr-CH"/>
        </w:rPr>
        <w:t xml:space="preserve"> fumé, cadran </w:t>
      </w:r>
      <w:proofErr w:type="spellStart"/>
      <w:r w:rsidR="00D40797" w:rsidRPr="00FD1643">
        <w:rPr>
          <w:rFonts w:ascii="Arial" w:eastAsia="Times New Roman" w:hAnsi="Arial" w:cs="Arial"/>
          <w:sz w:val="22"/>
          <w:szCs w:val="22"/>
          <w:lang w:val="fr-CH"/>
        </w:rPr>
        <w:t>Cosmic</w:t>
      </w:r>
      <w:proofErr w:type="spellEnd"/>
      <w:r w:rsidR="00D40797" w:rsidRPr="00FD1643">
        <w:rPr>
          <w:rFonts w:ascii="Arial" w:eastAsia="Times New Roman" w:hAnsi="Arial" w:cs="Arial"/>
          <w:sz w:val="22"/>
          <w:szCs w:val="22"/>
          <w:lang w:val="fr-CH"/>
        </w:rPr>
        <w:t xml:space="preserve"> Green fumé, cadran Off-White fu</w:t>
      </w:r>
      <w:r w:rsidR="00CA2259" w:rsidRPr="00FD1643">
        <w:rPr>
          <w:rFonts w:ascii="Arial" w:eastAsia="Times New Roman" w:hAnsi="Arial" w:cs="Arial"/>
          <w:sz w:val="22"/>
          <w:szCs w:val="22"/>
          <w:lang w:val="fr-CH"/>
        </w:rPr>
        <w:t xml:space="preserve">mé et </w:t>
      </w:r>
      <w:r w:rsidR="00D40797" w:rsidRPr="00FD1643">
        <w:rPr>
          <w:rFonts w:ascii="Arial" w:eastAsia="Times New Roman" w:hAnsi="Arial" w:cs="Arial"/>
          <w:sz w:val="22"/>
          <w:szCs w:val="22"/>
          <w:lang w:val="fr-CH"/>
        </w:rPr>
        <w:t xml:space="preserve">cadran </w:t>
      </w:r>
      <w:proofErr w:type="spellStart"/>
      <w:r w:rsidR="00D40797" w:rsidRPr="00FD1643">
        <w:rPr>
          <w:rFonts w:ascii="Arial" w:eastAsia="Times New Roman" w:hAnsi="Arial" w:cs="Arial"/>
          <w:sz w:val="22"/>
          <w:szCs w:val="22"/>
          <w:lang w:val="fr-CH"/>
        </w:rPr>
        <w:t>Ice</w:t>
      </w:r>
      <w:proofErr w:type="spellEnd"/>
      <w:r w:rsidR="00D40797" w:rsidRPr="00FD1643">
        <w:rPr>
          <w:rFonts w:ascii="Arial" w:eastAsia="Times New Roman" w:hAnsi="Arial" w:cs="Arial"/>
          <w:sz w:val="22"/>
          <w:szCs w:val="22"/>
          <w:lang w:val="fr-CH"/>
        </w:rPr>
        <w:t xml:space="preserve"> Blue</w:t>
      </w:r>
    </w:p>
    <w:p w14:paraId="1B0FF64A"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p>
    <w:p w14:paraId="4E684667"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b/>
          <w:spacing w:val="2"/>
          <w:sz w:val="22"/>
          <w:szCs w:val="22"/>
          <w:lang w:val="fr-CH"/>
        </w:rPr>
      </w:pPr>
      <w:r w:rsidRPr="00FD1643">
        <w:rPr>
          <w:rFonts w:ascii="Arial" w:hAnsi="Arial" w:cs="Arial"/>
          <w:b/>
          <w:spacing w:val="2"/>
          <w:sz w:val="22"/>
          <w:szCs w:val="22"/>
          <w:lang w:val="fr-CH"/>
        </w:rPr>
        <w:t>Boîtier</w:t>
      </w:r>
    </w:p>
    <w:p w14:paraId="1161CF3D"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r w:rsidRPr="00FD1643">
        <w:rPr>
          <w:rFonts w:ascii="Arial" w:hAnsi="Arial" w:cs="Arial"/>
          <w:spacing w:val="2"/>
          <w:sz w:val="22"/>
          <w:szCs w:val="22"/>
          <w:lang w:val="fr-CH"/>
        </w:rPr>
        <w:t>Acier surmonté d’un verre saphir fortement bombé</w:t>
      </w:r>
    </w:p>
    <w:p w14:paraId="70580743"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r w:rsidRPr="00FD1643">
        <w:rPr>
          <w:rFonts w:ascii="Arial" w:hAnsi="Arial" w:cs="Arial"/>
          <w:spacing w:val="2"/>
          <w:sz w:val="22"/>
          <w:szCs w:val="22"/>
          <w:lang w:val="fr-CH"/>
        </w:rPr>
        <w:t>Diamètre : 42,0 mm</w:t>
      </w:r>
    </w:p>
    <w:p w14:paraId="7C1B86B4"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r w:rsidRPr="00FD1643">
        <w:rPr>
          <w:rFonts w:ascii="Arial" w:hAnsi="Arial" w:cs="Arial"/>
          <w:spacing w:val="2"/>
          <w:sz w:val="22"/>
          <w:szCs w:val="22"/>
          <w:lang w:val="fr-CH"/>
        </w:rPr>
        <w:t>Hauteur : 19,5 mm</w:t>
      </w:r>
    </w:p>
    <w:p w14:paraId="470BA0D9"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r w:rsidRPr="00FD1643">
        <w:rPr>
          <w:rFonts w:ascii="Arial" w:hAnsi="Arial" w:cs="Arial"/>
          <w:spacing w:val="2"/>
          <w:sz w:val="22"/>
          <w:szCs w:val="22"/>
          <w:lang w:val="fr-CH"/>
        </w:rPr>
        <w:t>Hauteur hors verre saphir : 9,4 mm</w:t>
      </w:r>
    </w:p>
    <w:p w14:paraId="24268F9B"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r w:rsidRPr="00FD1643">
        <w:rPr>
          <w:rFonts w:ascii="Arial" w:hAnsi="Arial" w:cs="Arial"/>
          <w:spacing w:val="2"/>
          <w:sz w:val="22"/>
          <w:szCs w:val="22"/>
          <w:lang w:val="fr-CH"/>
        </w:rPr>
        <w:t>Couronne à 9h, ornée d’un M gravé</w:t>
      </w:r>
    </w:p>
    <w:p w14:paraId="766000ED"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r w:rsidRPr="00FD1643">
        <w:rPr>
          <w:rFonts w:ascii="Arial" w:hAnsi="Arial" w:cs="Arial"/>
          <w:spacing w:val="2"/>
          <w:sz w:val="22"/>
          <w:szCs w:val="22"/>
          <w:lang w:val="fr-CH"/>
        </w:rPr>
        <w:t>Fond de boîte transparent avec glace saphir</w:t>
      </w:r>
    </w:p>
    <w:p w14:paraId="5C107936"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p>
    <w:p w14:paraId="7F06E2DB"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b/>
          <w:spacing w:val="2"/>
          <w:sz w:val="22"/>
          <w:szCs w:val="22"/>
          <w:lang w:val="fr-CH"/>
        </w:rPr>
      </w:pPr>
      <w:r w:rsidRPr="00FD1643">
        <w:rPr>
          <w:rFonts w:ascii="Arial" w:hAnsi="Arial" w:cs="Arial"/>
          <w:b/>
          <w:spacing w:val="2"/>
          <w:sz w:val="22"/>
          <w:szCs w:val="22"/>
          <w:lang w:val="fr-CH"/>
        </w:rPr>
        <w:t>Cadran</w:t>
      </w:r>
    </w:p>
    <w:p w14:paraId="4639EE62"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r w:rsidRPr="00FD1643">
        <w:rPr>
          <w:rFonts w:ascii="Arial" w:hAnsi="Arial" w:cs="Arial"/>
          <w:spacing w:val="2"/>
          <w:sz w:val="22"/>
          <w:szCs w:val="22"/>
          <w:lang w:val="fr-CH"/>
        </w:rPr>
        <w:t xml:space="preserve">Cadran principal Funky Blue fumé, </w:t>
      </w:r>
      <w:proofErr w:type="spellStart"/>
      <w:r w:rsidRPr="00FD1643">
        <w:rPr>
          <w:rFonts w:ascii="Arial" w:hAnsi="Arial" w:cs="Arial"/>
          <w:spacing w:val="2"/>
          <w:sz w:val="22"/>
          <w:szCs w:val="22"/>
          <w:lang w:val="fr-CH"/>
        </w:rPr>
        <w:t>Burgundy</w:t>
      </w:r>
      <w:proofErr w:type="spellEnd"/>
      <w:r w:rsidRPr="00FD1643">
        <w:rPr>
          <w:rFonts w:ascii="Arial" w:hAnsi="Arial" w:cs="Arial"/>
          <w:spacing w:val="2"/>
          <w:sz w:val="22"/>
          <w:szCs w:val="22"/>
          <w:lang w:val="fr-CH"/>
        </w:rPr>
        <w:t xml:space="preserve"> fumé, </w:t>
      </w:r>
      <w:proofErr w:type="spellStart"/>
      <w:r w:rsidRPr="00FD1643">
        <w:rPr>
          <w:rFonts w:ascii="Arial" w:hAnsi="Arial" w:cs="Arial"/>
          <w:spacing w:val="2"/>
          <w:sz w:val="22"/>
          <w:szCs w:val="22"/>
          <w:lang w:val="fr-CH"/>
        </w:rPr>
        <w:t>Cosmic</w:t>
      </w:r>
      <w:proofErr w:type="spellEnd"/>
      <w:r w:rsidRPr="00FD1643">
        <w:rPr>
          <w:rFonts w:ascii="Arial" w:hAnsi="Arial" w:cs="Arial"/>
          <w:spacing w:val="2"/>
          <w:sz w:val="22"/>
          <w:szCs w:val="22"/>
          <w:lang w:val="fr-CH"/>
        </w:rPr>
        <w:t xml:space="preserve"> Green fumé, Off-White fumé ou </w:t>
      </w:r>
      <w:proofErr w:type="spellStart"/>
      <w:r w:rsidRPr="00FD1643">
        <w:rPr>
          <w:rFonts w:ascii="Arial" w:hAnsi="Arial" w:cs="Arial"/>
          <w:spacing w:val="2"/>
          <w:sz w:val="22"/>
          <w:szCs w:val="22"/>
          <w:lang w:val="fr-CH"/>
        </w:rPr>
        <w:t>Ice</w:t>
      </w:r>
      <w:proofErr w:type="spellEnd"/>
      <w:r w:rsidRPr="00FD1643">
        <w:rPr>
          <w:rFonts w:ascii="Arial" w:hAnsi="Arial" w:cs="Arial"/>
          <w:spacing w:val="2"/>
          <w:sz w:val="22"/>
          <w:szCs w:val="22"/>
          <w:lang w:val="fr-CH"/>
        </w:rPr>
        <w:t xml:space="preserve"> Blue fumé avec décors rayons de soleil</w:t>
      </w:r>
    </w:p>
    <w:p w14:paraId="377B0523"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r w:rsidRPr="00FD1643">
        <w:rPr>
          <w:rFonts w:ascii="Arial" w:hAnsi="Arial" w:cs="Arial"/>
          <w:spacing w:val="2"/>
          <w:sz w:val="22"/>
          <w:szCs w:val="22"/>
          <w:lang w:val="fr-CH"/>
        </w:rPr>
        <w:t>Cadran des heures et des minutes en saphir incliné à 40° positionné à 6 heures</w:t>
      </w:r>
    </w:p>
    <w:p w14:paraId="0580D9E6"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r w:rsidRPr="00FD1643">
        <w:rPr>
          <w:rFonts w:ascii="Arial" w:hAnsi="Arial" w:cs="Arial"/>
          <w:spacing w:val="2"/>
          <w:sz w:val="22"/>
          <w:szCs w:val="22"/>
          <w:lang w:val="fr-CH"/>
        </w:rPr>
        <w:t>Aiguilles des heures, des minutes en forme de feuille, bleuies sur la référence 1810-1203</w:t>
      </w:r>
    </w:p>
    <w:p w14:paraId="3B33F94A"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p>
    <w:p w14:paraId="53EF5037"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b/>
          <w:spacing w:val="2"/>
          <w:sz w:val="22"/>
          <w:szCs w:val="22"/>
          <w:lang w:val="fr-CH"/>
        </w:rPr>
      </w:pPr>
      <w:r w:rsidRPr="00FD1643">
        <w:rPr>
          <w:rFonts w:ascii="Arial" w:hAnsi="Arial" w:cs="Arial"/>
          <w:b/>
          <w:spacing w:val="2"/>
          <w:sz w:val="22"/>
          <w:szCs w:val="22"/>
          <w:lang w:val="fr-CH"/>
        </w:rPr>
        <w:t>Mouvement</w:t>
      </w:r>
    </w:p>
    <w:p w14:paraId="1EE540FF"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r w:rsidRPr="00FD1643">
        <w:rPr>
          <w:rFonts w:ascii="Arial" w:hAnsi="Arial" w:cs="Arial"/>
          <w:spacing w:val="2"/>
          <w:sz w:val="22"/>
          <w:szCs w:val="22"/>
          <w:lang w:val="fr-CH"/>
        </w:rPr>
        <w:t>Calibre manufacture tridimensionnel à remontage automatique HMC 810</w:t>
      </w:r>
    </w:p>
    <w:p w14:paraId="5BFB4982"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sz w:val="22"/>
          <w:szCs w:val="22"/>
          <w:lang w:val="fr-FR"/>
        </w:rPr>
      </w:pPr>
      <w:r w:rsidRPr="00FD1643">
        <w:rPr>
          <w:rFonts w:ascii="Arial" w:eastAsia="Times New Roman" w:hAnsi="Arial" w:cs="Arial"/>
          <w:spacing w:val="2"/>
          <w:sz w:val="22"/>
          <w:szCs w:val="22"/>
          <w:lang w:val="fr-FR"/>
        </w:rPr>
        <w:t xml:space="preserve">Diamètre : 32,0 mm ou 14 </w:t>
      </w:r>
      <w:r w:rsidRPr="00FD1643">
        <w:rPr>
          <w:rFonts w:ascii="Arial" w:eastAsia="Times New Roman" w:hAnsi="Arial" w:cs="Arial"/>
          <w:spacing w:val="2"/>
          <w:sz w:val="22"/>
          <w:szCs w:val="22"/>
          <w:vertAlign w:val="superscript"/>
          <w:lang w:val="fr-FR"/>
        </w:rPr>
        <w:t>1/4</w:t>
      </w:r>
      <w:r w:rsidRPr="00FD1643">
        <w:rPr>
          <w:rFonts w:ascii="Arial" w:eastAsia="Times New Roman" w:hAnsi="Arial" w:cs="Arial"/>
          <w:spacing w:val="2"/>
          <w:sz w:val="22"/>
          <w:szCs w:val="22"/>
          <w:lang w:val="fr-FR"/>
        </w:rPr>
        <w:t xml:space="preserve"> lignes</w:t>
      </w:r>
    </w:p>
    <w:p w14:paraId="523FD605"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FR"/>
        </w:rPr>
      </w:pPr>
      <w:r w:rsidRPr="00FD1643">
        <w:rPr>
          <w:rFonts w:ascii="Arial" w:eastAsia="Times New Roman" w:hAnsi="Arial" w:cs="Arial"/>
          <w:spacing w:val="2"/>
          <w:sz w:val="22"/>
          <w:szCs w:val="22"/>
          <w:lang w:val="fr-FR"/>
        </w:rPr>
        <w:t>Hauteur : 5,5 mm</w:t>
      </w:r>
    </w:p>
    <w:p w14:paraId="760256D4"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sz w:val="22"/>
          <w:szCs w:val="22"/>
          <w:lang w:val="fr-FR"/>
        </w:rPr>
      </w:pPr>
      <w:r w:rsidRPr="00FD1643">
        <w:rPr>
          <w:rFonts w:ascii="Arial" w:eastAsia="Times New Roman" w:hAnsi="Arial" w:cs="Arial"/>
          <w:spacing w:val="2"/>
          <w:sz w:val="22"/>
          <w:szCs w:val="22"/>
          <w:lang w:val="fr-FR"/>
        </w:rPr>
        <w:t>Fréquence : 21</w:t>
      </w:r>
      <w:r w:rsidRPr="00FD1643">
        <w:rPr>
          <w:rFonts w:ascii="Arial" w:hAnsi="Arial" w:cs="Arial"/>
          <w:spacing w:val="2"/>
          <w:sz w:val="22"/>
          <w:szCs w:val="22"/>
          <w:lang w:val="fr-FR"/>
        </w:rPr>
        <w:t>’</w:t>
      </w:r>
      <w:r w:rsidRPr="00FD1643">
        <w:rPr>
          <w:rFonts w:ascii="Arial" w:eastAsia="Times New Roman" w:hAnsi="Arial" w:cs="Arial"/>
          <w:spacing w:val="2"/>
          <w:sz w:val="22"/>
          <w:szCs w:val="22"/>
          <w:lang w:val="fr-FR"/>
        </w:rPr>
        <w:t>600 vibrations/heure</w:t>
      </w:r>
    </w:p>
    <w:p w14:paraId="52C9FB20"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sz w:val="22"/>
          <w:szCs w:val="22"/>
          <w:lang w:val="fr-FR"/>
        </w:rPr>
      </w:pPr>
      <w:r w:rsidRPr="00FD1643">
        <w:rPr>
          <w:rFonts w:ascii="Arial" w:eastAsia="Times New Roman" w:hAnsi="Arial" w:cs="Arial"/>
          <w:spacing w:val="2"/>
          <w:sz w:val="22"/>
          <w:szCs w:val="22"/>
          <w:lang w:val="fr-FR"/>
        </w:rPr>
        <w:t>29 rubis</w:t>
      </w:r>
    </w:p>
    <w:p w14:paraId="29B3DB0F"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FR"/>
        </w:rPr>
      </w:pPr>
      <w:r w:rsidRPr="00FD1643">
        <w:rPr>
          <w:rFonts w:ascii="Arial" w:eastAsia="Times New Roman" w:hAnsi="Arial" w:cs="Arial"/>
          <w:spacing w:val="2"/>
          <w:sz w:val="22"/>
          <w:szCs w:val="22"/>
          <w:lang w:val="fr-FR"/>
        </w:rPr>
        <w:t>184 composants</w:t>
      </w:r>
    </w:p>
    <w:p w14:paraId="73E79F85"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FR"/>
        </w:rPr>
      </w:pPr>
      <w:r w:rsidRPr="00FD1643">
        <w:rPr>
          <w:rFonts w:ascii="Arial" w:eastAsia="Times New Roman" w:hAnsi="Arial" w:cs="Arial"/>
          <w:spacing w:val="2"/>
          <w:sz w:val="22"/>
          <w:szCs w:val="22"/>
          <w:lang w:val="fr-FR"/>
        </w:rPr>
        <w:t>Système de remontage bidirectionnel automatique à cliquet</w:t>
      </w:r>
    </w:p>
    <w:p w14:paraId="17DF9FB0"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FR"/>
        </w:rPr>
      </w:pPr>
      <w:r w:rsidRPr="00FD1643">
        <w:rPr>
          <w:rFonts w:ascii="Arial" w:eastAsia="Times New Roman" w:hAnsi="Arial" w:cs="Arial"/>
          <w:spacing w:val="2"/>
          <w:sz w:val="22"/>
          <w:szCs w:val="22"/>
          <w:lang w:val="fr-FR"/>
        </w:rPr>
        <w:t xml:space="preserve">Masse oscillante en or avec logo H. Moser &amp; Cie. </w:t>
      </w:r>
      <w:proofErr w:type="gramStart"/>
      <w:r w:rsidRPr="00FD1643">
        <w:rPr>
          <w:rFonts w:ascii="Arial" w:eastAsia="Times New Roman" w:hAnsi="Arial" w:cs="Arial"/>
          <w:spacing w:val="2"/>
          <w:sz w:val="22"/>
          <w:szCs w:val="22"/>
          <w:lang w:val="fr-FR"/>
        </w:rPr>
        <w:t>gravé</w:t>
      </w:r>
      <w:proofErr w:type="gramEnd"/>
    </w:p>
    <w:p w14:paraId="78FDEBD7"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FR"/>
        </w:rPr>
      </w:pPr>
      <w:r w:rsidRPr="00FD1643">
        <w:rPr>
          <w:rFonts w:ascii="Arial" w:eastAsia="Times New Roman" w:hAnsi="Arial" w:cs="Arial"/>
          <w:spacing w:val="2"/>
          <w:sz w:val="22"/>
          <w:szCs w:val="22"/>
          <w:lang w:val="fr-FR"/>
        </w:rPr>
        <w:t>Réserve de marche : minimum 72 heures</w:t>
      </w:r>
    </w:p>
    <w:p w14:paraId="404D8D31"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FR"/>
        </w:rPr>
      </w:pPr>
      <w:r w:rsidRPr="00FD1643">
        <w:rPr>
          <w:rFonts w:ascii="Arial" w:eastAsia="Times New Roman" w:hAnsi="Arial" w:cs="Arial"/>
          <w:spacing w:val="2"/>
          <w:sz w:val="22"/>
          <w:szCs w:val="22"/>
          <w:lang w:val="fr-FR"/>
        </w:rPr>
        <w:t>Spiral cylindrique</w:t>
      </w:r>
    </w:p>
    <w:p w14:paraId="7A2E74D4"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eastAsia="Times New Roman" w:hAnsi="Arial" w:cs="Arial"/>
          <w:spacing w:val="2"/>
          <w:sz w:val="22"/>
          <w:szCs w:val="22"/>
          <w:lang w:val="fr-FR"/>
        </w:rPr>
      </w:pPr>
      <w:r w:rsidRPr="00FD1643">
        <w:rPr>
          <w:rFonts w:ascii="Arial" w:eastAsia="Times New Roman" w:hAnsi="Arial" w:cs="Arial"/>
          <w:spacing w:val="2"/>
          <w:sz w:val="22"/>
          <w:szCs w:val="22"/>
          <w:lang w:val="fr-FR"/>
        </w:rPr>
        <w:t xml:space="preserve">Tourbillon volant une minute à 12 heures avec ponts </w:t>
      </w:r>
      <w:proofErr w:type="spellStart"/>
      <w:r w:rsidRPr="00FD1643">
        <w:rPr>
          <w:rFonts w:ascii="Arial" w:eastAsia="Times New Roman" w:hAnsi="Arial" w:cs="Arial"/>
          <w:spacing w:val="2"/>
          <w:sz w:val="22"/>
          <w:szCs w:val="22"/>
          <w:lang w:val="fr-FR"/>
        </w:rPr>
        <w:t>squelettés</w:t>
      </w:r>
      <w:proofErr w:type="spellEnd"/>
    </w:p>
    <w:p w14:paraId="6344D5A9"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spacing w:val="2"/>
          <w:sz w:val="22"/>
          <w:szCs w:val="22"/>
          <w:lang w:val="fr-CH"/>
        </w:rPr>
      </w:pPr>
    </w:p>
    <w:p w14:paraId="62C59CEB" w14:textId="77777777" w:rsidR="00D40797" w:rsidRPr="00FD1643" w:rsidRDefault="00D40797" w:rsidP="00D92C4A">
      <w:pPr>
        <w:widowControl w:val="0"/>
        <w:tabs>
          <w:tab w:val="left" w:pos="746"/>
        </w:tabs>
        <w:suppressAutoHyphens/>
        <w:autoSpaceDE w:val="0"/>
        <w:autoSpaceDN w:val="0"/>
        <w:adjustRightInd w:val="0"/>
        <w:jc w:val="both"/>
        <w:textAlignment w:val="center"/>
        <w:rPr>
          <w:rFonts w:ascii="Arial" w:hAnsi="Arial" w:cs="Arial"/>
          <w:b/>
          <w:spacing w:val="2"/>
          <w:sz w:val="22"/>
          <w:szCs w:val="22"/>
          <w:lang w:val="fr-CH"/>
        </w:rPr>
      </w:pPr>
      <w:r w:rsidRPr="00FD1643">
        <w:rPr>
          <w:rFonts w:ascii="Arial" w:hAnsi="Arial" w:cs="Arial"/>
          <w:b/>
          <w:spacing w:val="2"/>
          <w:sz w:val="22"/>
          <w:szCs w:val="22"/>
          <w:lang w:val="fr-CH"/>
        </w:rPr>
        <w:t>Fonctions</w:t>
      </w:r>
    </w:p>
    <w:p w14:paraId="5221CC1F" w14:textId="77777777" w:rsidR="00D40797" w:rsidRPr="00FD1643" w:rsidRDefault="00D40797" w:rsidP="00D92C4A">
      <w:pPr>
        <w:jc w:val="both"/>
        <w:rPr>
          <w:rFonts w:ascii="Arial" w:eastAsia="Times New Roman" w:hAnsi="Arial" w:cs="Arial"/>
          <w:sz w:val="22"/>
          <w:szCs w:val="22"/>
          <w:lang w:val="fr-CH"/>
        </w:rPr>
      </w:pPr>
      <w:r w:rsidRPr="00FD1643">
        <w:rPr>
          <w:rFonts w:ascii="Arial" w:eastAsia="Times New Roman" w:hAnsi="Arial" w:cs="Arial"/>
          <w:sz w:val="22"/>
          <w:szCs w:val="22"/>
          <w:lang w:val="fr-CH"/>
        </w:rPr>
        <w:t>Heures et minutes</w:t>
      </w:r>
    </w:p>
    <w:p w14:paraId="75A0988D" w14:textId="77777777" w:rsidR="00D40797" w:rsidRPr="00FD1643" w:rsidRDefault="00D40797" w:rsidP="00D92C4A">
      <w:pPr>
        <w:jc w:val="both"/>
        <w:rPr>
          <w:rFonts w:ascii="Arial" w:eastAsia="Times New Roman" w:hAnsi="Arial" w:cs="Arial"/>
          <w:sz w:val="22"/>
          <w:szCs w:val="22"/>
          <w:lang w:val="fr-CH"/>
        </w:rPr>
      </w:pPr>
    </w:p>
    <w:p w14:paraId="2D094A84" w14:textId="77777777" w:rsidR="00D40797" w:rsidRPr="00FD1643" w:rsidRDefault="00D40797" w:rsidP="00D92C4A">
      <w:pPr>
        <w:jc w:val="both"/>
        <w:rPr>
          <w:rFonts w:ascii="Arial" w:eastAsia="Times New Roman" w:hAnsi="Arial" w:cs="Arial"/>
          <w:b/>
          <w:sz w:val="22"/>
          <w:szCs w:val="22"/>
          <w:lang w:val="fr-CH"/>
        </w:rPr>
      </w:pPr>
      <w:r w:rsidRPr="00FD1643">
        <w:rPr>
          <w:rFonts w:ascii="Arial" w:eastAsia="Times New Roman" w:hAnsi="Arial" w:cs="Arial"/>
          <w:b/>
          <w:sz w:val="22"/>
          <w:szCs w:val="22"/>
          <w:lang w:val="fr-CH"/>
        </w:rPr>
        <w:t>Bracelet</w:t>
      </w:r>
    </w:p>
    <w:p w14:paraId="587C7601" w14:textId="77777777" w:rsidR="00D40797" w:rsidRPr="00FD1643" w:rsidRDefault="00D40797" w:rsidP="00D92C4A">
      <w:pPr>
        <w:jc w:val="both"/>
        <w:rPr>
          <w:rFonts w:ascii="Arial" w:eastAsia="Times New Roman" w:hAnsi="Arial" w:cs="Arial"/>
          <w:sz w:val="22"/>
          <w:szCs w:val="22"/>
          <w:lang w:val="fr-CH"/>
        </w:rPr>
      </w:pPr>
      <w:r w:rsidRPr="00FD1643">
        <w:rPr>
          <w:rFonts w:ascii="Arial" w:eastAsia="Times New Roman" w:hAnsi="Arial" w:cs="Arial"/>
          <w:sz w:val="22"/>
          <w:szCs w:val="22"/>
          <w:lang w:val="fr-CH"/>
        </w:rPr>
        <w:t>Cuir d’alligator noir cousu main</w:t>
      </w:r>
    </w:p>
    <w:p w14:paraId="71A5BAEA" w14:textId="77777777" w:rsidR="002E4E10" w:rsidRPr="00FD1643" w:rsidRDefault="00D40797" w:rsidP="00045BB1">
      <w:pPr>
        <w:widowControl w:val="0"/>
        <w:tabs>
          <w:tab w:val="left" w:pos="746"/>
        </w:tabs>
        <w:suppressAutoHyphens/>
        <w:autoSpaceDE w:val="0"/>
        <w:autoSpaceDN w:val="0"/>
        <w:adjustRightInd w:val="0"/>
        <w:jc w:val="both"/>
        <w:textAlignment w:val="center"/>
        <w:rPr>
          <w:rFonts w:ascii="Arial" w:hAnsi="Arial" w:cs="Arial"/>
          <w:color w:val="000000"/>
          <w:spacing w:val="2"/>
          <w:sz w:val="22"/>
          <w:szCs w:val="22"/>
          <w:lang w:val="fr-CH"/>
        </w:rPr>
      </w:pPr>
      <w:r w:rsidRPr="00FD1643">
        <w:rPr>
          <w:rFonts w:ascii="Arial" w:hAnsi="Arial" w:cs="Arial"/>
          <w:color w:val="000000"/>
          <w:spacing w:val="2"/>
          <w:sz w:val="22"/>
          <w:szCs w:val="22"/>
          <w:lang w:val="fr-CH"/>
        </w:rPr>
        <w:t xml:space="preserve">Boucle </w:t>
      </w:r>
      <w:proofErr w:type="spellStart"/>
      <w:r w:rsidRPr="00FD1643">
        <w:rPr>
          <w:rFonts w:ascii="Arial" w:hAnsi="Arial" w:cs="Arial"/>
          <w:color w:val="000000"/>
          <w:spacing w:val="2"/>
          <w:sz w:val="22"/>
          <w:szCs w:val="22"/>
          <w:lang w:val="fr-CH"/>
        </w:rPr>
        <w:t>déployante</w:t>
      </w:r>
      <w:proofErr w:type="spellEnd"/>
      <w:r w:rsidRPr="00FD1643">
        <w:rPr>
          <w:rFonts w:ascii="Arial" w:hAnsi="Arial" w:cs="Arial"/>
          <w:color w:val="000000"/>
          <w:spacing w:val="2"/>
          <w:sz w:val="22"/>
          <w:szCs w:val="22"/>
          <w:lang w:val="fr-CH"/>
        </w:rPr>
        <w:t xml:space="preserve"> en acier, avec logo Moser gravé</w:t>
      </w:r>
    </w:p>
    <w:p w14:paraId="6B7FFBDC" w14:textId="78DC98D6" w:rsidR="002E4E10" w:rsidRPr="00FD1643" w:rsidRDefault="002E4E10">
      <w:pPr>
        <w:rPr>
          <w:rFonts w:ascii="Arial" w:hAnsi="Arial" w:cs="Arial"/>
          <w:b/>
          <w:caps/>
          <w:spacing w:val="1"/>
          <w:sz w:val="22"/>
          <w:szCs w:val="22"/>
          <w:lang w:val="fr-CH"/>
        </w:rPr>
      </w:pPr>
      <w:r w:rsidRPr="00FD1643">
        <w:rPr>
          <w:rFonts w:ascii="Arial" w:hAnsi="Arial" w:cs="Arial"/>
          <w:color w:val="000000"/>
          <w:spacing w:val="2"/>
          <w:sz w:val="22"/>
          <w:szCs w:val="22"/>
          <w:lang w:val="fr-CH"/>
        </w:rPr>
        <w:br w:type="page"/>
      </w:r>
    </w:p>
    <w:p w14:paraId="27EE0C14" w14:textId="77777777" w:rsidR="002E4E10" w:rsidRPr="00FD1643" w:rsidRDefault="002E4E10" w:rsidP="002E4E10">
      <w:pPr>
        <w:jc w:val="center"/>
        <w:rPr>
          <w:rFonts w:ascii="Arial" w:hAnsi="Arial" w:cs="Arial"/>
          <w:b/>
          <w:bCs/>
          <w:caps/>
          <w:spacing w:val="1"/>
          <w:sz w:val="28"/>
          <w:szCs w:val="28"/>
          <w:lang w:val="fr-CH"/>
        </w:rPr>
      </w:pPr>
      <w:r w:rsidRPr="00FD1643">
        <w:rPr>
          <w:rFonts w:ascii="Arial" w:hAnsi="Arial" w:cs="Arial"/>
          <w:b/>
          <w:bCs/>
          <w:caps/>
          <w:spacing w:val="1"/>
          <w:sz w:val="28"/>
          <w:szCs w:val="28"/>
          <w:lang w:val="fr-CH"/>
        </w:rPr>
        <w:lastRenderedPageBreak/>
        <w:t>H. Moser &amp; Cie.</w:t>
      </w:r>
    </w:p>
    <w:p w14:paraId="72521721" w14:textId="77777777" w:rsidR="002E4E10" w:rsidRPr="00FD1643" w:rsidRDefault="002E4E10" w:rsidP="002E4E10">
      <w:pPr>
        <w:jc w:val="center"/>
        <w:rPr>
          <w:rFonts w:ascii="Arial" w:hAnsi="Arial" w:cs="Arial"/>
          <w:b/>
          <w:bCs/>
          <w:caps/>
          <w:spacing w:val="1"/>
          <w:sz w:val="28"/>
          <w:szCs w:val="28"/>
          <w:lang w:val="fr-CH"/>
        </w:rPr>
      </w:pPr>
    </w:p>
    <w:p w14:paraId="524E5236" w14:textId="77777777" w:rsidR="002E4E10" w:rsidRPr="00FD1643" w:rsidRDefault="002E4E10" w:rsidP="002E4E10">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r w:rsidRPr="00FD1643">
        <w:rPr>
          <w:rFonts w:ascii="Arial" w:hAnsi="Arial" w:cs="Arial"/>
          <w:spacing w:val="1"/>
          <w:sz w:val="22"/>
          <w:szCs w:val="22"/>
          <w:lang w:val="fr-CH"/>
        </w:rPr>
        <w:t xml:space="preserve">H. Moser &amp; Cie. </w:t>
      </w:r>
      <w:proofErr w:type="gramStart"/>
      <w:r w:rsidRPr="00FD1643">
        <w:rPr>
          <w:rFonts w:ascii="Arial" w:hAnsi="Arial" w:cs="Arial"/>
          <w:spacing w:val="1"/>
          <w:sz w:val="22"/>
          <w:szCs w:val="22"/>
          <w:lang w:val="fr-CH"/>
        </w:rPr>
        <w:t>a</w:t>
      </w:r>
      <w:proofErr w:type="gramEnd"/>
      <w:r w:rsidRPr="00FD1643">
        <w:rPr>
          <w:rFonts w:ascii="Arial" w:hAnsi="Arial" w:cs="Arial"/>
          <w:spacing w:val="1"/>
          <w:sz w:val="22"/>
          <w:szCs w:val="22"/>
          <w:lang w:val="fr-CH"/>
        </w:rPr>
        <w:t xml:space="preserve"> été créée par Heinrich Moser en 1828. Basée à Neuhausen </w:t>
      </w:r>
      <w:proofErr w:type="spellStart"/>
      <w:r w:rsidRPr="00FD1643">
        <w:rPr>
          <w:rFonts w:ascii="Arial" w:hAnsi="Arial" w:cs="Arial"/>
          <w:spacing w:val="1"/>
          <w:sz w:val="22"/>
          <w:szCs w:val="22"/>
          <w:lang w:val="fr-CH"/>
        </w:rPr>
        <w:t>am</w:t>
      </w:r>
      <w:proofErr w:type="spellEnd"/>
      <w:r w:rsidRPr="00FD1643">
        <w:rPr>
          <w:rFonts w:ascii="Arial" w:hAnsi="Arial" w:cs="Arial"/>
          <w:spacing w:val="1"/>
          <w:sz w:val="22"/>
          <w:szCs w:val="22"/>
          <w:lang w:val="fr-CH"/>
        </w:rPr>
        <w:t xml:space="preserve"> </w:t>
      </w:r>
      <w:proofErr w:type="spellStart"/>
      <w:r w:rsidRPr="00FD1643">
        <w:rPr>
          <w:rFonts w:ascii="Arial" w:hAnsi="Arial" w:cs="Arial"/>
          <w:spacing w:val="1"/>
          <w:sz w:val="22"/>
          <w:szCs w:val="22"/>
          <w:lang w:val="fr-CH"/>
        </w:rPr>
        <w:t>Rheinfall</w:t>
      </w:r>
      <w:proofErr w:type="spellEnd"/>
      <w:r w:rsidRPr="00FD1643">
        <w:rPr>
          <w:rFonts w:ascii="Arial" w:hAnsi="Arial" w:cs="Arial"/>
          <w:spacing w:val="1"/>
          <w:sz w:val="22"/>
          <w:szCs w:val="22"/>
          <w:lang w:val="fr-CH"/>
        </w:rPr>
        <w:t xml:space="preserve">, elle emploie aujourd’hui 60 collaborateurs, a développé à ce jour 14 calibres manufacturés et produit 1'500 montres par année. Appartenant au groupe Moser Watch Holding </w:t>
      </w:r>
      <w:r w:rsidRPr="00FD1643">
        <w:rPr>
          <w:rFonts w:ascii="Arial" w:hAnsi="Arial" w:cs="Arial"/>
          <w:sz w:val="22"/>
          <w:szCs w:val="22"/>
          <w:lang w:val="fr-CH"/>
        </w:rPr>
        <w:t xml:space="preserve">en tant que société indépendante, </w:t>
      </w:r>
      <w:proofErr w:type="spellStart"/>
      <w:r w:rsidRPr="00FD1643">
        <w:rPr>
          <w:rFonts w:ascii="Arial" w:hAnsi="Arial" w:cs="Arial"/>
          <w:sz w:val="22"/>
          <w:szCs w:val="22"/>
          <w:lang w:val="fr-CH"/>
        </w:rPr>
        <w:t>Precision</w:t>
      </w:r>
      <w:proofErr w:type="spellEnd"/>
      <w:r w:rsidRPr="00FD1643">
        <w:rPr>
          <w:rFonts w:ascii="Arial" w:hAnsi="Arial" w:cs="Arial"/>
          <w:sz w:val="22"/>
          <w:szCs w:val="22"/>
          <w:lang w:val="fr-CH"/>
        </w:rPr>
        <w:t xml:space="preserve"> Engineering est le spécialiste des composants horlogers de l’échappement,</w:t>
      </w:r>
      <w:r w:rsidRPr="00FD1643">
        <w:rPr>
          <w:rFonts w:ascii="Arial" w:hAnsi="Arial" w:cs="Arial"/>
          <w:spacing w:val="1"/>
          <w:sz w:val="22"/>
          <w:szCs w:val="22"/>
          <w:lang w:val="fr-CH"/>
        </w:rPr>
        <w:t xml:space="preserve"> </w:t>
      </w:r>
      <w:r w:rsidRPr="00FD1643">
        <w:rPr>
          <w:rFonts w:ascii="Arial" w:hAnsi="Arial" w:cs="Arial"/>
          <w:sz w:val="22"/>
          <w:szCs w:val="22"/>
          <w:lang w:val="fr-CH"/>
        </w:rPr>
        <w:t xml:space="preserve">depuis leur conception jusqu’à la réalisation d’un produit de qualité prêt à être intégré dans le mouvement qu’il doit réguler. </w:t>
      </w:r>
      <w:r w:rsidRPr="00FD1643">
        <w:rPr>
          <w:rFonts w:ascii="Arial" w:hAnsi="Arial" w:cs="Arial"/>
          <w:spacing w:val="1"/>
          <w:sz w:val="22"/>
          <w:szCs w:val="22"/>
          <w:lang w:val="fr-CH"/>
        </w:rPr>
        <w:t xml:space="preserve">À travers sa société sœur </w:t>
      </w:r>
      <w:proofErr w:type="spellStart"/>
      <w:r w:rsidRPr="00FD1643">
        <w:rPr>
          <w:rFonts w:ascii="Arial" w:hAnsi="Arial" w:cs="Arial"/>
          <w:spacing w:val="1"/>
          <w:sz w:val="22"/>
          <w:szCs w:val="22"/>
          <w:lang w:val="fr-CH"/>
        </w:rPr>
        <w:t>Precision</w:t>
      </w:r>
      <w:proofErr w:type="spellEnd"/>
      <w:r w:rsidRPr="00FD1643">
        <w:rPr>
          <w:rFonts w:ascii="Arial" w:hAnsi="Arial" w:cs="Arial"/>
          <w:spacing w:val="1"/>
          <w:sz w:val="22"/>
          <w:szCs w:val="22"/>
          <w:lang w:val="fr-CH"/>
        </w:rPr>
        <w:t xml:space="preserve"> Engineering AG, H. Moser &amp; Cie. </w:t>
      </w:r>
      <w:proofErr w:type="gramStart"/>
      <w:r w:rsidRPr="00FD1643">
        <w:rPr>
          <w:rFonts w:ascii="Arial" w:hAnsi="Arial" w:cs="Arial"/>
          <w:spacing w:val="1"/>
          <w:sz w:val="22"/>
          <w:szCs w:val="22"/>
          <w:lang w:val="fr-CH"/>
        </w:rPr>
        <w:t>manufacture</w:t>
      </w:r>
      <w:proofErr w:type="gramEnd"/>
      <w:r w:rsidRPr="00FD1643">
        <w:rPr>
          <w:rFonts w:ascii="Arial" w:hAnsi="Arial" w:cs="Arial"/>
          <w:spacing w:val="1"/>
          <w:sz w:val="22"/>
          <w:szCs w:val="22"/>
          <w:lang w:val="fr-CH"/>
        </w:rPr>
        <w:t xml:space="preserve"> des composants tels que, les organes </w:t>
      </w:r>
      <w:proofErr w:type="spellStart"/>
      <w:r w:rsidRPr="00FD1643">
        <w:rPr>
          <w:rFonts w:ascii="Arial" w:hAnsi="Arial" w:cs="Arial"/>
          <w:spacing w:val="1"/>
          <w:sz w:val="22"/>
          <w:szCs w:val="22"/>
          <w:lang w:val="fr-CH"/>
        </w:rPr>
        <w:t>réglants</w:t>
      </w:r>
      <w:proofErr w:type="spellEnd"/>
      <w:r w:rsidRPr="00FD1643">
        <w:rPr>
          <w:rFonts w:ascii="Arial" w:hAnsi="Arial" w:cs="Arial"/>
          <w:spacing w:val="1"/>
          <w:sz w:val="22"/>
          <w:szCs w:val="22"/>
          <w:lang w:val="fr-CH"/>
        </w:rPr>
        <w:t xml:space="preserve"> et les spiraux, qu’elle utilise pour sa propre production mais qu’elle fournit également à des sociétés partenaires. </w:t>
      </w:r>
      <w:r w:rsidRPr="00FD1643">
        <w:rPr>
          <w:rFonts w:ascii="Arial" w:eastAsia="Times New Roman" w:hAnsi="Arial" w:cs="Arial"/>
          <w:spacing w:val="1"/>
          <w:sz w:val="22"/>
          <w:szCs w:val="22"/>
          <w:lang w:val="fr-CH"/>
        </w:rPr>
        <w:t xml:space="preserve">H. Moser &amp; Cie. </w:t>
      </w:r>
      <w:proofErr w:type="gramStart"/>
      <w:r w:rsidRPr="00FD1643">
        <w:rPr>
          <w:rFonts w:ascii="Arial" w:eastAsia="Times New Roman" w:hAnsi="Arial" w:cs="Arial"/>
          <w:spacing w:val="1"/>
          <w:sz w:val="22"/>
          <w:szCs w:val="22"/>
          <w:lang w:val="fr-CH"/>
        </w:rPr>
        <w:t>est</w:t>
      </w:r>
      <w:proofErr w:type="gramEnd"/>
      <w:r w:rsidRPr="00FD1643">
        <w:rPr>
          <w:rFonts w:ascii="Arial" w:eastAsia="Times New Roman" w:hAnsi="Arial" w:cs="Arial"/>
          <w:spacing w:val="1"/>
          <w:sz w:val="22"/>
          <w:szCs w:val="22"/>
          <w:lang w:val="fr-CH"/>
        </w:rPr>
        <w:t xml:space="preserve"> honorée de compter au sein de l'entreprise un membre de la famille Moser en tant que Président d'honneur du Conseil d'administration ainsi que Président de la fondation Heinrich und Henri Moser. </w:t>
      </w:r>
      <w:r w:rsidRPr="00FD1643">
        <w:rPr>
          <w:rFonts w:ascii="Arial" w:hAnsi="Arial" w:cs="Arial"/>
          <w:spacing w:val="1"/>
          <w:sz w:val="22"/>
          <w:szCs w:val="22"/>
          <w:lang w:val="fr-CH"/>
        </w:rPr>
        <w:t xml:space="preserve">La fondation Moser, créée par l’un des descendants de Heinrich Moser, est destinée à maintenir en vie l’histoire de la famille et recherche des pièces anciennes pour alimenter le musée Moser, situé dans le manoir de </w:t>
      </w:r>
      <w:proofErr w:type="spellStart"/>
      <w:r w:rsidRPr="00FD1643">
        <w:rPr>
          <w:rFonts w:ascii="Arial" w:hAnsi="Arial" w:cs="Arial"/>
          <w:spacing w:val="1"/>
          <w:sz w:val="22"/>
          <w:szCs w:val="22"/>
          <w:lang w:val="fr-CH"/>
        </w:rPr>
        <w:t>Charlottenfels</w:t>
      </w:r>
      <w:proofErr w:type="spellEnd"/>
      <w:r w:rsidRPr="00FD1643">
        <w:rPr>
          <w:rFonts w:ascii="Arial" w:hAnsi="Arial" w:cs="Arial"/>
          <w:spacing w:val="1"/>
          <w:sz w:val="22"/>
          <w:szCs w:val="22"/>
          <w:lang w:val="fr-CH"/>
        </w:rPr>
        <w:t xml:space="preserve">, demeure familiale de Heinrich Moser. MELB Holding est un groupe indépendant et familial, basé au cœur de la mythique Vallée de Joux. Au bénéfice d’un savoir-faire horloger et d’une expertise attestée du domaine, MELB Holding possède des participations dans les sociétés H. Moser &amp; Cie. </w:t>
      </w:r>
      <w:proofErr w:type="gramStart"/>
      <w:r w:rsidRPr="00FD1643">
        <w:rPr>
          <w:rFonts w:ascii="Arial" w:hAnsi="Arial" w:cs="Arial"/>
          <w:spacing w:val="1"/>
          <w:sz w:val="22"/>
          <w:szCs w:val="22"/>
          <w:lang w:val="fr-CH"/>
        </w:rPr>
        <w:t>et</w:t>
      </w:r>
      <w:proofErr w:type="gramEnd"/>
      <w:r w:rsidRPr="00FD1643">
        <w:rPr>
          <w:rFonts w:ascii="Arial" w:hAnsi="Arial" w:cs="Arial"/>
          <w:spacing w:val="1"/>
          <w:sz w:val="22"/>
          <w:szCs w:val="22"/>
          <w:lang w:val="fr-CH"/>
        </w:rPr>
        <w:t xml:space="preserve"> </w:t>
      </w:r>
      <w:proofErr w:type="spellStart"/>
      <w:r w:rsidRPr="00FD1643">
        <w:rPr>
          <w:rFonts w:ascii="Arial" w:hAnsi="Arial" w:cs="Arial"/>
          <w:spacing w:val="1"/>
          <w:sz w:val="22"/>
          <w:szCs w:val="22"/>
          <w:lang w:val="fr-CH"/>
        </w:rPr>
        <w:t>Hautlence</w:t>
      </w:r>
      <w:proofErr w:type="spellEnd"/>
      <w:r w:rsidRPr="00FD1643">
        <w:rPr>
          <w:rFonts w:ascii="Arial" w:hAnsi="Arial" w:cs="Arial"/>
          <w:spacing w:val="1"/>
          <w:sz w:val="22"/>
          <w:szCs w:val="22"/>
          <w:lang w:val="fr-CH"/>
        </w:rPr>
        <w:t>.</w:t>
      </w:r>
    </w:p>
    <w:p w14:paraId="21B4B9F6" w14:textId="77777777" w:rsidR="002E4E10" w:rsidRPr="00FD1643" w:rsidRDefault="002E4E10" w:rsidP="002E4E10">
      <w:pPr>
        <w:widowControl w:val="0"/>
        <w:tabs>
          <w:tab w:val="left" w:pos="746"/>
        </w:tabs>
        <w:suppressAutoHyphens/>
        <w:autoSpaceDE w:val="0"/>
        <w:autoSpaceDN w:val="0"/>
        <w:adjustRightInd w:val="0"/>
        <w:jc w:val="both"/>
        <w:textAlignment w:val="center"/>
        <w:outlineLvl w:val="0"/>
        <w:rPr>
          <w:rFonts w:ascii="Arial" w:hAnsi="Arial" w:cs="Arial"/>
          <w:b/>
          <w:caps/>
          <w:spacing w:val="1"/>
          <w:lang w:val="fr-CH"/>
        </w:rPr>
      </w:pPr>
    </w:p>
    <w:p w14:paraId="2D4ECBC4" w14:textId="77777777" w:rsidR="002E4E10" w:rsidRPr="00FD1643" w:rsidRDefault="002E4E10" w:rsidP="002E4E10">
      <w:pPr>
        <w:widowControl w:val="0"/>
        <w:tabs>
          <w:tab w:val="left" w:pos="746"/>
        </w:tabs>
        <w:suppressAutoHyphens/>
        <w:autoSpaceDE w:val="0"/>
        <w:autoSpaceDN w:val="0"/>
        <w:adjustRightInd w:val="0"/>
        <w:jc w:val="both"/>
        <w:textAlignment w:val="center"/>
        <w:rPr>
          <w:rFonts w:ascii="Arial" w:hAnsi="Arial" w:cs="Arial"/>
          <w:spacing w:val="1"/>
          <w:lang w:val="fr-CH"/>
        </w:rPr>
      </w:pPr>
    </w:p>
    <w:p w14:paraId="42EBD6ED" w14:textId="77777777" w:rsidR="002E4E10" w:rsidRPr="00FD1643" w:rsidRDefault="002E4E10" w:rsidP="002E4E10">
      <w:pPr>
        <w:widowControl w:val="0"/>
        <w:tabs>
          <w:tab w:val="left" w:pos="746"/>
        </w:tabs>
        <w:suppressAutoHyphens/>
        <w:autoSpaceDE w:val="0"/>
        <w:autoSpaceDN w:val="0"/>
        <w:adjustRightInd w:val="0"/>
        <w:jc w:val="both"/>
        <w:textAlignment w:val="center"/>
        <w:rPr>
          <w:rFonts w:ascii="Arial" w:hAnsi="Arial" w:cs="Arial"/>
          <w:color w:val="000000"/>
          <w:spacing w:val="2"/>
          <w:lang w:val="fr-CH"/>
        </w:rPr>
      </w:pPr>
    </w:p>
    <w:p w14:paraId="37CAA3E9" w14:textId="1E8B9280" w:rsidR="00D92C4A" w:rsidRPr="00FD1643" w:rsidRDefault="000272F4" w:rsidP="00045BB1">
      <w:pPr>
        <w:widowControl w:val="0"/>
        <w:tabs>
          <w:tab w:val="left" w:pos="746"/>
        </w:tabs>
        <w:suppressAutoHyphens/>
        <w:autoSpaceDE w:val="0"/>
        <w:autoSpaceDN w:val="0"/>
        <w:adjustRightInd w:val="0"/>
        <w:jc w:val="both"/>
        <w:textAlignment w:val="center"/>
        <w:rPr>
          <w:rFonts w:ascii="Arial" w:hAnsi="Arial" w:cs="Arial"/>
          <w:b/>
          <w:caps/>
          <w:spacing w:val="1"/>
          <w:sz w:val="22"/>
          <w:szCs w:val="22"/>
          <w:lang w:val="fr-CH"/>
        </w:rPr>
      </w:pPr>
      <w:r w:rsidRPr="00FD1643">
        <w:rPr>
          <w:rFonts w:ascii="Arial" w:hAnsi="Arial" w:cs="Arial"/>
          <w:b/>
          <w:caps/>
          <w:spacing w:val="1"/>
          <w:sz w:val="22"/>
          <w:szCs w:val="22"/>
          <w:lang w:val="fr-CH"/>
        </w:rPr>
        <w:br w:type="page"/>
      </w:r>
    </w:p>
    <w:p w14:paraId="1595B1A8" w14:textId="77777777" w:rsidR="00D92C4A" w:rsidRPr="00FD1643" w:rsidRDefault="00D92C4A" w:rsidP="00D92C4A">
      <w:pPr>
        <w:jc w:val="both"/>
        <w:rPr>
          <w:rFonts w:ascii="Arial" w:hAnsi="Arial" w:cs="Arial"/>
          <w:b/>
          <w:caps/>
          <w:spacing w:val="1"/>
          <w:sz w:val="28"/>
          <w:szCs w:val="28"/>
          <w:lang w:val="fr-CH"/>
        </w:rPr>
      </w:pPr>
    </w:p>
    <w:p w14:paraId="2D929368" w14:textId="3D280A86" w:rsidR="000272F4" w:rsidRPr="00FD1643" w:rsidRDefault="00045BB1" w:rsidP="00045BB1">
      <w:pPr>
        <w:jc w:val="center"/>
        <w:rPr>
          <w:rFonts w:ascii="Arial" w:hAnsi="Arial" w:cs="Arial"/>
          <w:bCs/>
          <w:color w:val="000000"/>
          <w:spacing w:val="2"/>
          <w:lang w:val="fr-CH"/>
        </w:rPr>
      </w:pPr>
      <w:r w:rsidRPr="00FD1643">
        <w:rPr>
          <w:rFonts w:ascii="Arial" w:hAnsi="Arial"/>
          <w:b/>
          <w:sz w:val="28"/>
          <w:szCs w:val="28"/>
          <w:lang w:val="fr-CH"/>
        </w:rPr>
        <w:t xml:space="preserve">« FRIENDS » RESPONSABLES POUR LA LEGACY MACHINE 101 MB&amp;F X </w:t>
      </w:r>
      <w:r w:rsidR="00122D88" w:rsidRPr="00FD1643">
        <w:rPr>
          <w:rFonts w:ascii="Arial" w:hAnsi="Arial"/>
          <w:b/>
          <w:sz w:val="28"/>
          <w:szCs w:val="28"/>
          <w:lang w:val="fr-CH"/>
        </w:rPr>
        <w:t xml:space="preserve">H. </w:t>
      </w:r>
      <w:r w:rsidRPr="00FD1643">
        <w:rPr>
          <w:rFonts w:ascii="Arial" w:hAnsi="Arial"/>
          <w:b/>
          <w:sz w:val="28"/>
          <w:szCs w:val="28"/>
          <w:lang w:val="fr-CH"/>
        </w:rPr>
        <w:t>MOSER</w:t>
      </w:r>
    </w:p>
    <w:p w14:paraId="6B2DD7AB" w14:textId="77777777" w:rsidR="000272F4" w:rsidRPr="00FD1643" w:rsidRDefault="000272F4" w:rsidP="00D92C4A">
      <w:pPr>
        <w:pStyle w:val="Grillemoyenne21"/>
        <w:jc w:val="both"/>
        <w:rPr>
          <w:rFonts w:ascii="Arial" w:hAnsi="Arial"/>
        </w:rPr>
      </w:pPr>
    </w:p>
    <w:p w14:paraId="58B7A19F" w14:textId="77777777" w:rsidR="000272F4" w:rsidRPr="00FD1643" w:rsidRDefault="000272F4" w:rsidP="00D92C4A">
      <w:pPr>
        <w:pStyle w:val="Grillemoyenne21"/>
        <w:jc w:val="both"/>
        <w:rPr>
          <w:rFonts w:ascii="Arial" w:hAnsi="Arial"/>
        </w:rPr>
      </w:pPr>
    </w:p>
    <w:p w14:paraId="0A85642F" w14:textId="13115D96" w:rsidR="000272F4" w:rsidRPr="00FD1643" w:rsidRDefault="000272F4" w:rsidP="00D92C4A">
      <w:pPr>
        <w:rPr>
          <w:rFonts w:ascii="Arial" w:hAnsi="Arial" w:cs="Arial"/>
          <w:sz w:val="22"/>
          <w:szCs w:val="22"/>
          <w:lang w:val="fr-CH"/>
        </w:rPr>
      </w:pPr>
      <w:r w:rsidRPr="00FD1643">
        <w:rPr>
          <w:rFonts w:ascii="Arial" w:hAnsi="Arial" w:cs="Arial"/>
          <w:b/>
          <w:sz w:val="22"/>
          <w:szCs w:val="22"/>
          <w:lang w:val="fr-CH"/>
        </w:rPr>
        <w:t>Concept</w:t>
      </w:r>
      <w:r w:rsidRPr="00FD1643">
        <w:rPr>
          <w:rFonts w:ascii="Arial" w:hAnsi="Arial" w:cs="Arial"/>
          <w:sz w:val="22"/>
          <w:szCs w:val="22"/>
          <w:lang w:val="fr-CH"/>
        </w:rPr>
        <w:t xml:space="preserve">: Maximilian </w:t>
      </w:r>
      <w:proofErr w:type="spellStart"/>
      <w:r w:rsidRPr="00FD1643">
        <w:rPr>
          <w:rFonts w:ascii="Arial" w:hAnsi="Arial" w:cs="Arial"/>
          <w:sz w:val="22"/>
          <w:szCs w:val="22"/>
          <w:lang w:val="fr-CH"/>
        </w:rPr>
        <w:t>Büsser</w:t>
      </w:r>
      <w:proofErr w:type="spellEnd"/>
      <w:r w:rsidRPr="00FD1643">
        <w:rPr>
          <w:rFonts w:ascii="Arial" w:hAnsi="Arial" w:cs="Arial"/>
          <w:sz w:val="22"/>
          <w:szCs w:val="22"/>
          <w:lang w:val="fr-CH"/>
        </w:rPr>
        <w:t xml:space="preserve"> / MB&amp;F </w:t>
      </w:r>
      <w:r w:rsidR="002E4E10" w:rsidRPr="00FD1643">
        <w:rPr>
          <w:rFonts w:ascii="Arial" w:hAnsi="Arial" w:cs="Arial"/>
          <w:sz w:val="22"/>
          <w:szCs w:val="22"/>
          <w:lang w:val="fr-CH"/>
        </w:rPr>
        <w:t>et Edouard Meylan / H. Moser &amp; Cie.</w:t>
      </w:r>
      <w:r w:rsidRPr="00FD1643">
        <w:rPr>
          <w:rFonts w:ascii="Arial" w:hAnsi="Arial" w:cs="Arial"/>
          <w:sz w:val="22"/>
          <w:szCs w:val="22"/>
          <w:lang w:val="fr-CH"/>
        </w:rPr>
        <w:br/>
      </w:r>
      <w:r w:rsidRPr="00FD1643">
        <w:rPr>
          <w:rFonts w:ascii="Arial" w:hAnsi="Arial" w:cs="Arial"/>
          <w:b/>
          <w:sz w:val="22"/>
          <w:szCs w:val="22"/>
          <w:lang w:val="fr-CH"/>
        </w:rPr>
        <w:t>Design du produit</w:t>
      </w:r>
      <w:r w:rsidRPr="00FD1643">
        <w:rPr>
          <w:rFonts w:ascii="Arial" w:hAnsi="Arial" w:cs="Arial"/>
          <w:sz w:val="22"/>
          <w:szCs w:val="22"/>
          <w:lang w:val="fr-CH"/>
        </w:rPr>
        <w:t xml:space="preserve">: Eric Giroud / </w:t>
      </w:r>
      <w:proofErr w:type="spellStart"/>
      <w:r w:rsidRPr="00FD1643">
        <w:rPr>
          <w:rFonts w:ascii="Arial" w:hAnsi="Arial" w:cs="Arial"/>
          <w:sz w:val="22"/>
          <w:szCs w:val="22"/>
          <w:lang w:val="fr-CH"/>
        </w:rPr>
        <w:t>Through</w:t>
      </w:r>
      <w:proofErr w:type="spellEnd"/>
      <w:r w:rsidRPr="00FD1643">
        <w:rPr>
          <w:rFonts w:ascii="Arial" w:hAnsi="Arial" w:cs="Arial"/>
          <w:sz w:val="22"/>
          <w:szCs w:val="22"/>
          <w:lang w:val="fr-CH"/>
        </w:rPr>
        <w:t xml:space="preserve"> the </w:t>
      </w:r>
      <w:proofErr w:type="spellStart"/>
      <w:r w:rsidRPr="00FD1643">
        <w:rPr>
          <w:rFonts w:ascii="Arial" w:hAnsi="Arial" w:cs="Arial"/>
          <w:sz w:val="22"/>
          <w:szCs w:val="22"/>
          <w:lang w:val="fr-CH"/>
        </w:rPr>
        <w:t>Looking</w:t>
      </w:r>
      <w:proofErr w:type="spellEnd"/>
      <w:r w:rsidRPr="00FD1643">
        <w:rPr>
          <w:rFonts w:ascii="Arial" w:hAnsi="Arial" w:cs="Arial"/>
          <w:sz w:val="22"/>
          <w:szCs w:val="22"/>
          <w:lang w:val="fr-CH"/>
        </w:rPr>
        <w:t xml:space="preserve"> Glass </w:t>
      </w:r>
      <w:r w:rsidR="002E4E10" w:rsidRPr="00FD1643">
        <w:rPr>
          <w:rFonts w:ascii="Arial" w:hAnsi="Arial" w:cs="Arial"/>
          <w:sz w:val="22"/>
          <w:szCs w:val="22"/>
          <w:lang w:val="fr-CH"/>
        </w:rPr>
        <w:t>et H. Moser &amp; Cie.</w:t>
      </w:r>
      <w:r w:rsidRPr="00FD1643">
        <w:rPr>
          <w:rFonts w:ascii="Arial" w:hAnsi="Arial" w:cs="Arial"/>
          <w:sz w:val="22"/>
          <w:szCs w:val="22"/>
          <w:lang w:val="fr-CH"/>
        </w:rPr>
        <w:br/>
      </w:r>
      <w:r w:rsidRPr="00FD1643">
        <w:rPr>
          <w:rFonts w:ascii="Arial" w:hAnsi="Arial" w:cs="Arial"/>
          <w:b/>
          <w:sz w:val="22"/>
          <w:szCs w:val="22"/>
          <w:lang w:val="fr-CH"/>
        </w:rPr>
        <w:t>Direction technique et gestion de la production</w:t>
      </w:r>
      <w:r w:rsidRPr="00FD1643">
        <w:rPr>
          <w:rFonts w:ascii="Arial" w:hAnsi="Arial" w:cs="Arial"/>
          <w:sz w:val="22"/>
          <w:szCs w:val="22"/>
          <w:lang w:val="fr-CH"/>
        </w:rPr>
        <w:t xml:space="preserve">: Serge Kriknoff / MB&amp;F </w:t>
      </w:r>
      <w:r w:rsidR="002E4E10" w:rsidRPr="00FD1643">
        <w:rPr>
          <w:rFonts w:ascii="Arial" w:hAnsi="Arial" w:cs="Arial"/>
          <w:sz w:val="22"/>
          <w:szCs w:val="22"/>
          <w:lang w:val="fr-CH"/>
        </w:rPr>
        <w:t>et H. Moser &amp; Cie.</w:t>
      </w:r>
      <w:r w:rsidRPr="00FD1643">
        <w:rPr>
          <w:rFonts w:ascii="Arial" w:hAnsi="Arial" w:cs="Arial"/>
          <w:sz w:val="22"/>
          <w:szCs w:val="22"/>
          <w:lang w:val="fr-CH"/>
        </w:rPr>
        <w:br/>
      </w:r>
      <w:r w:rsidRPr="00FD1643">
        <w:rPr>
          <w:rFonts w:ascii="Arial" w:hAnsi="Arial" w:cs="Arial"/>
          <w:b/>
          <w:sz w:val="22"/>
          <w:szCs w:val="22"/>
          <w:lang w:val="fr-CH"/>
        </w:rPr>
        <w:t>Esthétique du mouvement et spécifications de décoration</w:t>
      </w:r>
      <w:r w:rsidRPr="00FD1643">
        <w:rPr>
          <w:rFonts w:ascii="Arial" w:hAnsi="Arial" w:cs="Arial"/>
          <w:sz w:val="22"/>
          <w:szCs w:val="22"/>
          <w:lang w:val="fr-CH"/>
        </w:rPr>
        <w:t xml:space="preserve">: Kari Voutilainen </w:t>
      </w:r>
      <w:r w:rsidRPr="00FD1643">
        <w:rPr>
          <w:rFonts w:ascii="Arial" w:hAnsi="Arial" w:cs="Arial"/>
          <w:sz w:val="22"/>
          <w:szCs w:val="22"/>
          <w:lang w:val="fr-CH"/>
        </w:rPr>
        <w:br/>
      </w:r>
      <w:r w:rsidRPr="00FD1643">
        <w:rPr>
          <w:rFonts w:ascii="Arial" w:hAnsi="Arial" w:cs="Arial"/>
          <w:b/>
          <w:sz w:val="22"/>
          <w:szCs w:val="22"/>
          <w:lang w:val="fr-CH"/>
        </w:rPr>
        <w:t>R&amp;D</w:t>
      </w:r>
      <w:r w:rsidRPr="00FD1643">
        <w:rPr>
          <w:rFonts w:ascii="Arial" w:hAnsi="Arial" w:cs="Arial"/>
          <w:bCs/>
          <w:sz w:val="22"/>
          <w:szCs w:val="22"/>
          <w:lang w:val="fr-CH"/>
        </w:rPr>
        <w:t>:</w:t>
      </w:r>
      <w:r w:rsidRPr="00FD1643">
        <w:rPr>
          <w:rFonts w:ascii="Arial" w:hAnsi="Arial" w:cs="Arial"/>
          <w:sz w:val="22"/>
          <w:szCs w:val="22"/>
          <w:lang w:val="fr-CH"/>
        </w:rPr>
        <w:t xml:space="preserve"> </w:t>
      </w:r>
      <w:r w:rsidRPr="00FD1643">
        <w:rPr>
          <w:rFonts w:ascii="Arial" w:eastAsia="Times New Roman" w:hAnsi="Arial" w:cs="Arial"/>
          <w:sz w:val="22"/>
          <w:szCs w:val="22"/>
          <w:lang w:val="fr-CH" w:eastAsia="fr-FR"/>
        </w:rPr>
        <w:t>Simon Brette et Thomas Lorenzato / MB&amp;F</w:t>
      </w:r>
      <w:r w:rsidR="00122D88" w:rsidRPr="00FD1643">
        <w:rPr>
          <w:rFonts w:ascii="Arial" w:eastAsia="Times New Roman" w:hAnsi="Arial" w:cs="Arial"/>
          <w:sz w:val="22"/>
          <w:szCs w:val="22"/>
          <w:lang w:val="fr-CH" w:eastAsia="fr-FR"/>
        </w:rPr>
        <w:t xml:space="preserve">, </w:t>
      </w:r>
      <w:r w:rsidR="002E4E10" w:rsidRPr="00FD1643">
        <w:rPr>
          <w:rFonts w:ascii="Arial" w:hAnsi="Arial" w:cs="Arial"/>
          <w:sz w:val="22"/>
          <w:szCs w:val="22"/>
          <w:lang w:val="fr-CH"/>
        </w:rPr>
        <w:t xml:space="preserve"> H. Moser &amp; Cie.</w:t>
      </w:r>
    </w:p>
    <w:p w14:paraId="3A872C15" w14:textId="77777777" w:rsidR="000272F4" w:rsidRPr="00FD1643" w:rsidRDefault="000272F4" w:rsidP="00D92C4A">
      <w:pPr>
        <w:rPr>
          <w:rFonts w:ascii="Arial" w:eastAsiaTheme="minorHAnsi" w:hAnsi="Arial" w:cs="Arial"/>
          <w:sz w:val="22"/>
          <w:szCs w:val="22"/>
          <w:lang w:val="fr-CH"/>
        </w:rPr>
      </w:pPr>
    </w:p>
    <w:p w14:paraId="11471C21" w14:textId="5E0AD0B2" w:rsidR="00BE1A3F" w:rsidRPr="00FD1643" w:rsidRDefault="000272F4" w:rsidP="00D92C4A">
      <w:pPr>
        <w:rPr>
          <w:rFonts w:ascii="Arial" w:hAnsi="Arial" w:cs="Arial"/>
          <w:sz w:val="22"/>
          <w:szCs w:val="22"/>
          <w:lang w:val="fr-CH"/>
        </w:rPr>
      </w:pPr>
      <w:r w:rsidRPr="00FD1643">
        <w:rPr>
          <w:rFonts w:ascii="Arial" w:hAnsi="Arial" w:cs="Arial"/>
          <w:b/>
          <w:sz w:val="22"/>
          <w:szCs w:val="22"/>
          <w:lang w:val="fr-CH"/>
        </w:rPr>
        <w:t>Roues</w:t>
      </w:r>
      <w:r w:rsidR="00DF0A3E" w:rsidRPr="00FD1643">
        <w:rPr>
          <w:rFonts w:ascii="Arial" w:hAnsi="Arial" w:cs="Arial"/>
          <w:b/>
          <w:sz w:val="22"/>
          <w:szCs w:val="22"/>
          <w:lang w:val="fr-CH"/>
        </w:rPr>
        <w:t xml:space="preserve"> </w:t>
      </w:r>
      <w:r w:rsidRPr="00FD1643">
        <w:rPr>
          <w:rFonts w:ascii="Arial" w:hAnsi="Arial" w:cs="Arial"/>
          <w:b/>
          <w:sz w:val="22"/>
          <w:szCs w:val="22"/>
          <w:lang w:val="fr-CH"/>
        </w:rPr>
        <w:t>et décolletage</w:t>
      </w:r>
      <w:r w:rsidRPr="00FD1643">
        <w:rPr>
          <w:rFonts w:ascii="Arial" w:hAnsi="Arial" w:cs="Arial"/>
          <w:sz w:val="22"/>
          <w:szCs w:val="22"/>
          <w:lang w:val="fr-CH"/>
        </w:rPr>
        <w:t xml:space="preserve">: Jean-François </w:t>
      </w:r>
      <w:proofErr w:type="spellStart"/>
      <w:r w:rsidRPr="00FD1643">
        <w:rPr>
          <w:rFonts w:ascii="Arial" w:hAnsi="Arial" w:cs="Arial"/>
          <w:sz w:val="22"/>
          <w:szCs w:val="22"/>
          <w:lang w:val="fr-CH"/>
        </w:rPr>
        <w:t>Mojon</w:t>
      </w:r>
      <w:proofErr w:type="spellEnd"/>
      <w:r w:rsidRPr="00FD1643">
        <w:rPr>
          <w:rFonts w:ascii="Arial" w:hAnsi="Arial" w:cs="Arial"/>
          <w:sz w:val="22"/>
          <w:szCs w:val="22"/>
          <w:lang w:val="fr-CH"/>
        </w:rPr>
        <w:t xml:space="preserve"> / </w:t>
      </w:r>
      <w:proofErr w:type="spellStart"/>
      <w:r w:rsidRPr="00FD1643">
        <w:rPr>
          <w:rFonts w:ascii="Arial" w:hAnsi="Arial" w:cs="Arial"/>
          <w:sz w:val="22"/>
          <w:szCs w:val="22"/>
          <w:lang w:val="fr-CH"/>
        </w:rPr>
        <w:t>Chronode</w:t>
      </w:r>
      <w:proofErr w:type="spellEnd"/>
      <w:r w:rsidRPr="00FD1643">
        <w:rPr>
          <w:rFonts w:ascii="Arial" w:hAnsi="Arial" w:cs="Arial"/>
          <w:sz w:val="22"/>
          <w:szCs w:val="22"/>
          <w:lang w:val="fr-CH"/>
        </w:rPr>
        <w:t xml:space="preserve">, Paul André Tendon / Bandi, </w:t>
      </w:r>
      <w:r w:rsidR="00BE61C1" w:rsidRPr="00FD1643">
        <w:rPr>
          <w:rFonts w:ascii="Arial" w:hAnsi="Arial" w:cs="Arial"/>
          <w:sz w:val="22"/>
          <w:szCs w:val="22"/>
          <w:lang w:val="fr-CH"/>
        </w:rPr>
        <w:t xml:space="preserve">Alain Pellet / </w:t>
      </w:r>
      <w:proofErr w:type="spellStart"/>
      <w:r w:rsidR="00BE61C1" w:rsidRPr="00FD1643">
        <w:rPr>
          <w:rFonts w:ascii="Arial" w:hAnsi="Arial" w:cs="Arial"/>
          <w:sz w:val="22"/>
          <w:szCs w:val="22"/>
          <w:lang w:val="fr-CH"/>
        </w:rPr>
        <w:t>Elefil</w:t>
      </w:r>
      <w:proofErr w:type="spellEnd"/>
      <w:r w:rsidR="00BE61C1" w:rsidRPr="00FD1643">
        <w:rPr>
          <w:rFonts w:ascii="Arial" w:hAnsi="Arial" w:cs="Arial"/>
          <w:sz w:val="22"/>
          <w:szCs w:val="22"/>
          <w:lang w:val="fr-CH"/>
        </w:rPr>
        <w:t xml:space="preserve"> Swiss, Patrice </w:t>
      </w:r>
      <w:proofErr w:type="spellStart"/>
      <w:r w:rsidR="00BE61C1" w:rsidRPr="00FD1643">
        <w:rPr>
          <w:rFonts w:ascii="Arial" w:hAnsi="Arial" w:cs="Arial"/>
          <w:sz w:val="22"/>
          <w:szCs w:val="22"/>
          <w:lang w:val="fr-CH"/>
        </w:rPr>
        <w:t>Pariet</w:t>
      </w:r>
      <w:r w:rsidR="00F56FAE" w:rsidRPr="00FD1643">
        <w:rPr>
          <w:rFonts w:ascii="Arial" w:hAnsi="Arial" w:cs="Arial"/>
          <w:sz w:val="22"/>
          <w:szCs w:val="22"/>
          <w:lang w:val="fr-CH"/>
        </w:rPr>
        <w:t>ti</w:t>
      </w:r>
      <w:proofErr w:type="spellEnd"/>
      <w:r w:rsidR="00F56FAE" w:rsidRPr="00FD1643">
        <w:rPr>
          <w:rFonts w:ascii="Arial" w:hAnsi="Arial" w:cs="Arial"/>
          <w:sz w:val="22"/>
          <w:szCs w:val="22"/>
          <w:lang w:val="fr-CH"/>
        </w:rPr>
        <w:t xml:space="preserve"> / MPS Micro </w:t>
      </w:r>
      <w:proofErr w:type="spellStart"/>
      <w:r w:rsidR="00F56FAE" w:rsidRPr="00FD1643">
        <w:rPr>
          <w:rFonts w:ascii="Arial" w:hAnsi="Arial" w:cs="Arial"/>
          <w:sz w:val="22"/>
          <w:szCs w:val="22"/>
          <w:lang w:val="fr-CH"/>
        </w:rPr>
        <w:t>Precision</w:t>
      </w:r>
      <w:proofErr w:type="spellEnd"/>
      <w:r w:rsidR="00F56FAE" w:rsidRPr="00FD1643">
        <w:rPr>
          <w:rFonts w:ascii="Arial" w:hAnsi="Arial" w:cs="Arial"/>
          <w:sz w:val="22"/>
          <w:szCs w:val="22"/>
          <w:lang w:val="fr-CH"/>
        </w:rPr>
        <w:t xml:space="preserve"> System, </w:t>
      </w:r>
      <w:r w:rsidR="00DF0A3E" w:rsidRPr="00FD1643">
        <w:rPr>
          <w:rFonts w:ascii="Arial" w:hAnsi="Arial" w:cs="Arial"/>
          <w:sz w:val="22"/>
          <w:szCs w:val="22"/>
          <w:lang w:val="fr-CH"/>
        </w:rPr>
        <w:t xml:space="preserve">Daniel Gumy </w:t>
      </w:r>
      <w:proofErr w:type="spellStart"/>
      <w:r w:rsidRPr="00FD1643">
        <w:rPr>
          <w:rFonts w:ascii="Arial" w:hAnsi="Arial" w:cs="Arial"/>
          <w:sz w:val="22"/>
          <w:szCs w:val="22"/>
          <w:lang w:val="fr-CH"/>
        </w:rPr>
        <w:t>Decobar</w:t>
      </w:r>
      <w:proofErr w:type="spellEnd"/>
      <w:r w:rsidR="00F56FAE" w:rsidRPr="00FD1643">
        <w:rPr>
          <w:rFonts w:ascii="Arial" w:hAnsi="Arial" w:cs="Arial"/>
          <w:sz w:val="22"/>
          <w:szCs w:val="22"/>
          <w:lang w:val="fr-CH"/>
        </w:rPr>
        <w:t xml:space="preserve"> et Le temps retrouvé</w:t>
      </w:r>
    </w:p>
    <w:p w14:paraId="07019599" w14:textId="26FAB0FF" w:rsidR="00CE6E25" w:rsidRPr="00FD1643" w:rsidRDefault="00CE6E25" w:rsidP="00D92C4A">
      <w:pPr>
        <w:rPr>
          <w:rFonts w:ascii="Arial" w:hAnsi="Arial" w:cs="Arial"/>
          <w:sz w:val="22"/>
          <w:szCs w:val="22"/>
          <w:lang w:val="en-GB"/>
        </w:rPr>
      </w:pPr>
      <w:r w:rsidRPr="00FD1643">
        <w:rPr>
          <w:rFonts w:ascii="Arial" w:hAnsi="Arial" w:cs="Arial"/>
          <w:b/>
          <w:sz w:val="22"/>
          <w:szCs w:val="22"/>
          <w:lang w:val="en-GB"/>
        </w:rPr>
        <w:t xml:space="preserve">Double spiral </w:t>
      </w:r>
      <w:proofErr w:type="spellStart"/>
      <w:r w:rsidRPr="00FD1643">
        <w:rPr>
          <w:rFonts w:ascii="Arial" w:hAnsi="Arial" w:cs="Arial"/>
          <w:b/>
          <w:sz w:val="22"/>
          <w:szCs w:val="22"/>
          <w:lang w:val="en-GB"/>
        </w:rPr>
        <w:t>b</w:t>
      </w:r>
      <w:r w:rsidR="004048A8" w:rsidRPr="00FD1643">
        <w:rPr>
          <w:rFonts w:ascii="Arial" w:hAnsi="Arial" w:cs="Arial"/>
          <w:b/>
          <w:sz w:val="22"/>
          <w:szCs w:val="22"/>
          <w:lang w:val="en-GB"/>
        </w:rPr>
        <w:t>alancier</w:t>
      </w:r>
      <w:proofErr w:type="spellEnd"/>
      <w:r w:rsidRPr="00FD1643">
        <w:rPr>
          <w:rFonts w:ascii="Arial" w:hAnsi="Arial" w:cs="Arial"/>
          <w:b/>
          <w:sz w:val="22"/>
          <w:szCs w:val="22"/>
          <w:lang w:val="en-GB"/>
        </w:rPr>
        <w:t>:</w:t>
      </w:r>
      <w:r w:rsidRPr="00FD1643">
        <w:rPr>
          <w:rFonts w:ascii="Arial" w:hAnsi="Arial" w:cs="Arial"/>
          <w:sz w:val="22"/>
          <w:szCs w:val="22"/>
          <w:lang w:val="en-GB"/>
        </w:rPr>
        <w:t xml:space="preserve"> Andreas Kurt</w:t>
      </w:r>
      <w:r w:rsidR="00FC2FEB" w:rsidRPr="00FD1643">
        <w:rPr>
          <w:rFonts w:ascii="Arial" w:hAnsi="Arial" w:cs="Arial"/>
          <w:sz w:val="22"/>
          <w:szCs w:val="22"/>
          <w:lang w:val="en-GB"/>
        </w:rPr>
        <w:t xml:space="preserve"> </w:t>
      </w:r>
      <w:r w:rsidRPr="00FD1643">
        <w:rPr>
          <w:rFonts w:ascii="Arial" w:hAnsi="Arial" w:cs="Arial"/>
          <w:sz w:val="22"/>
          <w:szCs w:val="22"/>
          <w:lang w:val="en-GB"/>
        </w:rPr>
        <w:t>/ Precision Engineering</w:t>
      </w:r>
    </w:p>
    <w:p w14:paraId="54FBE040" w14:textId="65E489EE" w:rsidR="00DD59E0" w:rsidRPr="00FD1643" w:rsidRDefault="007E7B1E" w:rsidP="00D92C4A">
      <w:pPr>
        <w:rPr>
          <w:rFonts w:ascii="Arial" w:hAnsi="Arial" w:cs="Arial"/>
          <w:sz w:val="22"/>
          <w:szCs w:val="22"/>
          <w:lang w:val="fr-CH"/>
        </w:rPr>
      </w:pPr>
      <w:r w:rsidRPr="00FD1643">
        <w:rPr>
          <w:rFonts w:ascii="Arial" w:hAnsi="Arial" w:cs="Arial"/>
          <w:b/>
          <w:sz w:val="22"/>
          <w:szCs w:val="22"/>
          <w:lang w:val="fr-CH"/>
        </w:rPr>
        <w:t>Porte-pitons</w:t>
      </w:r>
      <w:r w:rsidR="00CE6E25" w:rsidRPr="00FD1643">
        <w:rPr>
          <w:rFonts w:ascii="Arial" w:hAnsi="Arial" w:cs="Arial"/>
          <w:b/>
          <w:sz w:val="22"/>
          <w:szCs w:val="22"/>
          <w:lang w:val="fr-CH"/>
        </w:rPr>
        <w:t> </w:t>
      </w:r>
      <w:r w:rsidR="00DD59E0" w:rsidRPr="00FD1643">
        <w:rPr>
          <w:rFonts w:ascii="Arial" w:hAnsi="Arial" w:cs="Arial"/>
          <w:b/>
          <w:sz w:val="22"/>
          <w:szCs w:val="22"/>
          <w:lang w:val="fr-CH"/>
        </w:rPr>
        <w:t>et ponts</w:t>
      </w:r>
      <w:r w:rsidRPr="00FD1643">
        <w:rPr>
          <w:rFonts w:ascii="Arial" w:hAnsi="Arial" w:cs="Arial"/>
          <w:b/>
          <w:sz w:val="22"/>
          <w:szCs w:val="22"/>
          <w:lang w:val="fr-CH"/>
        </w:rPr>
        <w:t xml:space="preserve"> de balancier</w:t>
      </w:r>
      <w:r w:rsidR="00CE6E25" w:rsidRPr="00FD1643">
        <w:rPr>
          <w:rFonts w:ascii="Arial" w:hAnsi="Arial" w:cs="Arial"/>
          <w:sz w:val="22"/>
          <w:szCs w:val="22"/>
          <w:lang w:val="fr-CH"/>
        </w:rPr>
        <w:t xml:space="preserve">: Marc </w:t>
      </w:r>
      <w:proofErr w:type="spellStart"/>
      <w:r w:rsidR="00CE6E25" w:rsidRPr="00FD1643">
        <w:rPr>
          <w:rFonts w:ascii="Arial" w:hAnsi="Arial" w:cs="Arial"/>
          <w:sz w:val="22"/>
          <w:szCs w:val="22"/>
          <w:lang w:val="fr-CH"/>
        </w:rPr>
        <w:t>Bolis</w:t>
      </w:r>
      <w:proofErr w:type="spellEnd"/>
      <w:r w:rsidR="00CE6E25" w:rsidRPr="00FD1643">
        <w:rPr>
          <w:rFonts w:ascii="Arial" w:hAnsi="Arial" w:cs="Arial"/>
          <w:sz w:val="22"/>
          <w:szCs w:val="22"/>
          <w:lang w:val="fr-CH"/>
        </w:rPr>
        <w:t xml:space="preserve"> / 2B8</w:t>
      </w:r>
      <w:r w:rsidRPr="00FD1643">
        <w:rPr>
          <w:rFonts w:ascii="Arial" w:hAnsi="Arial" w:cs="Arial"/>
          <w:sz w:val="22"/>
          <w:szCs w:val="22"/>
          <w:lang w:val="fr-CH"/>
        </w:rPr>
        <w:t xml:space="preserve"> et</w:t>
      </w:r>
      <w:r w:rsidR="00DD59E0" w:rsidRPr="00FD1643">
        <w:rPr>
          <w:rFonts w:ascii="Arial" w:hAnsi="Arial" w:cs="Arial"/>
          <w:sz w:val="22"/>
          <w:szCs w:val="22"/>
          <w:lang w:val="fr-CH"/>
        </w:rPr>
        <w:t xml:space="preserve"> </w:t>
      </w:r>
      <w:r w:rsidR="00496D09" w:rsidRPr="00FD1643">
        <w:rPr>
          <w:rFonts w:ascii="Arial" w:hAnsi="Arial" w:cs="Arial"/>
          <w:sz w:val="22"/>
          <w:szCs w:val="22"/>
          <w:lang w:val="fr-CH"/>
        </w:rPr>
        <w:t xml:space="preserve">Benjamin </w:t>
      </w:r>
      <w:proofErr w:type="spellStart"/>
      <w:r w:rsidR="00496D09" w:rsidRPr="00FD1643">
        <w:rPr>
          <w:rFonts w:ascii="Arial" w:hAnsi="Arial" w:cs="Arial"/>
          <w:sz w:val="22"/>
          <w:szCs w:val="22"/>
          <w:lang w:val="fr-CH"/>
        </w:rPr>
        <w:t>Signo</w:t>
      </w:r>
      <w:r w:rsidR="00DD59E0" w:rsidRPr="00FD1643">
        <w:rPr>
          <w:rFonts w:ascii="Arial" w:hAnsi="Arial" w:cs="Arial"/>
          <w:sz w:val="22"/>
          <w:szCs w:val="22"/>
          <w:lang w:val="fr-CH"/>
        </w:rPr>
        <w:t>ud</w:t>
      </w:r>
      <w:proofErr w:type="spellEnd"/>
      <w:r w:rsidR="00DD59E0" w:rsidRPr="00FD1643">
        <w:rPr>
          <w:rFonts w:ascii="Arial" w:hAnsi="Arial" w:cs="Arial"/>
          <w:sz w:val="22"/>
          <w:szCs w:val="22"/>
          <w:lang w:val="fr-CH"/>
        </w:rPr>
        <w:t xml:space="preserve"> / AMECAP</w:t>
      </w:r>
    </w:p>
    <w:p w14:paraId="2DF2F611" w14:textId="58BF9028" w:rsidR="00DF0A3E" w:rsidRPr="00FD1643" w:rsidRDefault="00DD59E0" w:rsidP="00D92C4A">
      <w:pPr>
        <w:rPr>
          <w:rFonts w:ascii="Arial" w:hAnsi="Arial" w:cs="Arial"/>
          <w:sz w:val="22"/>
          <w:szCs w:val="22"/>
          <w:lang w:val="fr-CH"/>
        </w:rPr>
      </w:pPr>
      <w:r w:rsidRPr="00FD1643">
        <w:rPr>
          <w:rFonts w:ascii="Arial" w:hAnsi="Arial" w:cs="Arial"/>
          <w:b/>
          <w:sz w:val="22"/>
          <w:szCs w:val="22"/>
          <w:lang w:val="fr-CH"/>
        </w:rPr>
        <w:t>Barillet</w:t>
      </w:r>
      <w:r w:rsidRPr="00FD1643">
        <w:rPr>
          <w:rFonts w:ascii="Arial" w:hAnsi="Arial" w:cs="Arial"/>
          <w:sz w:val="22"/>
          <w:szCs w:val="22"/>
          <w:lang w:val="fr-CH"/>
        </w:rPr>
        <w:t> : Stefan Schwab / Schwab-</w:t>
      </w:r>
      <w:proofErr w:type="spellStart"/>
      <w:r w:rsidRPr="00FD1643">
        <w:rPr>
          <w:rFonts w:ascii="Arial" w:hAnsi="Arial" w:cs="Arial"/>
          <w:sz w:val="22"/>
          <w:szCs w:val="22"/>
          <w:lang w:val="fr-CH"/>
        </w:rPr>
        <w:t>Feller</w:t>
      </w:r>
      <w:proofErr w:type="spellEnd"/>
      <w:r w:rsidR="000272F4" w:rsidRPr="00FD1643">
        <w:rPr>
          <w:rFonts w:ascii="Arial" w:hAnsi="Arial" w:cs="Arial"/>
          <w:sz w:val="22"/>
          <w:szCs w:val="22"/>
          <w:lang w:val="fr-CH"/>
        </w:rPr>
        <w:br/>
      </w:r>
      <w:r w:rsidR="000272F4" w:rsidRPr="00FD1643">
        <w:rPr>
          <w:rFonts w:ascii="Arial" w:hAnsi="Arial" w:cs="Arial"/>
          <w:b/>
          <w:sz w:val="22"/>
          <w:szCs w:val="22"/>
          <w:lang w:val="fr-CH"/>
        </w:rPr>
        <w:t>Platines et ponts</w:t>
      </w:r>
      <w:r w:rsidR="000272F4" w:rsidRPr="00FD1643">
        <w:rPr>
          <w:rFonts w:ascii="Arial" w:hAnsi="Arial" w:cs="Arial"/>
          <w:sz w:val="22"/>
          <w:szCs w:val="22"/>
          <w:lang w:val="fr-CH"/>
        </w:rPr>
        <w:t xml:space="preserve">: </w:t>
      </w:r>
      <w:r w:rsidR="00496D09" w:rsidRPr="00FD1643">
        <w:rPr>
          <w:rFonts w:ascii="Arial" w:hAnsi="Arial" w:cs="Arial"/>
          <w:sz w:val="22"/>
          <w:szCs w:val="22"/>
          <w:lang w:val="fr-CH"/>
        </w:rPr>
        <w:t xml:space="preserve">Alain Lemarchand et Jean-Baptiste Pretot / MB&amp;F, </w:t>
      </w:r>
      <w:r w:rsidR="000272F4" w:rsidRPr="00FD1643">
        <w:rPr>
          <w:rFonts w:ascii="Arial" w:hAnsi="Arial" w:cs="Arial"/>
          <w:sz w:val="22"/>
          <w:szCs w:val="22"/>
          <w:lang w:val="fr-CH"/>
        </w:rPr>
        <w:t>Rodrigue Baume</w:t>
      </w:r>
      <w:r w:rsidR="00FC2FEB" w:rsidRPr="00FD1643">
        <w:rPr>
          <w:rFonts w:ascii="Arial" w:hAnsi="Arial" w:cs="Arial"/>
          <w:sz w:val="22"/>
          <w:szCs w:val="22"/>
          <w:lang w:val="fr-CH"/>
        </w:rPr>
        <w:t xml:space="preserve"> </w:t>
      </w:r>
      <w:r w:rsidR="000272F4" w:rsidRPr="00FD1643">
        <w:rPr>
          <w:rFonts w:ascii="Arial" w:hAnsi="Arial" w:cs="Arial"/>
          <w:sz w:val="22"/>
          <w:szCs w:val="22"/>
          <w:lang w:val="fr-CH"/>
        </w:rPr>
        <w:t xml:space="preserve">/ </w:t>
      </w:r>
      <w:proofErr w:type="spellStart"/>
      <w:r w:rsidR="000272F4" w:rsidRPr="00FD1643">
        <w:rPr>
          <w:rFonts w:ascii="Arial" w:hAnsi="Arial" w:cs="Arial"/>
          <w:sz w:val="22"/>
          <w:szCs w:val="22"/>
          <w:lang w:val="fr-CH"/>
        </w:rPr>
        <w:t>HorloFab</w:t>
      </w:r>
      <w:proofErr w:type="spellEnd"/>
      <w:r w:rsidR="000272F4" w:rsidRPr="00FD1643">
        <w:rPr>
          <w:rFonts w:ascii="Arial" w:hAnsi="Arial" w:cs="Arial"/>
          <w:sz w:val="22"/>
          <w:szCs w:val="22"/>
          <w:lang w:val="fr-CH"/>
        </w:rPr>
        <w:t xml:space="preserve">  </w:t>
      </w:r>
      <w:r w:rsidR="000272F4" w:rsidRPr="00FD1643">
        <w:rPr>
          <w:rFonts w:ascii="Arial" w:hAnsi="Arial" w:cs="Arial"/>
          <w:sz w:val="22"/>
          <w:szCs w:val="22"/>
          <w:lang w:val="fr-CH"/>
        </w:rPr>
        <w:br/>
      </w:r>
      <w:r w:rsidR="000272F4" w:rsidRPr="00FD1643">
        <w:rPr>
          <w:rFonts w:ascii="Arial" w:hAnsi="Arial" w:cs="Arial"/>
          <w:b/>
          <w:sz w:val="22"/>
          <w:szCs w:val="22"/>
          <w:lang w:val="fr-CH"/>
        </w:rPr>
        <w:t>Décoration manuelle des composants du mouvement</w:t>
      </w:r>
      <w:r w:rsidR="000272F4" w:rsidRPr="00FD1643">
        <w:rPr>
          <w:rFonts w:ascii="Arial" w:hAnsi="Arial" w:cs="Arial"/>
          <w:bCs/>
          <w:sz w:val="22"/>
          <w:szCs w:val="22"/>
          <w:lang w:val="fr-CH"/>
        </w:rPr>
        <w:t>:</w:t>
      </w:r>
      <w:r w:rsidR="000272F4" w:rsidRPr="00FD1643">
        <w:rPr>
          <w:rFonts w:ascii="Arial" w:hAnsi="Arial" w:cs="Arial"/>
          <w:sz w:val="22"/>
          <w:szCs w:val="22"/>
          <w:lang w:val="fr-CH"/>
        </w:rPr>
        <w:t xml:space="preserve"> Jacques-Adrien </w:t>
      </w:r>
      <w:proofErr w:type="spellStart"/>
      <w:r w:rsidR="000272F4" w:rsidRPr="00FD1643">
        <w:rPr>
          <w:rFonts w:ascii="Arial" w:hAnsi="Arial" w:cs="Arial"/>
          <w:sz w:val="22"/>
          <w:szCs w:val="22"/>
          <w:lang w:val="fr-CH"/>
        </w:rPr>
        <w:t>Rochat</w:t>
      </w:r>
      <w:proofErr w:type="spellEnd"/>
      <w:r w:rsidR="00DF0A3E" w:rsidRPr="00FD1643">
        <w:rPr>
          <w:rFonts w:ascii="Arial" w:hAnsi="Arial" w:cs="Arial"/>
          <w:sz w:val="22"/>
          <w:szCs w:val="22"/>
          <w:lang w:val="fr-CH"/>
        </w:rPr>
        <w:t xml:space="preserve"> et Denis Garcia</w:t>
      </w:r>
      <w:r w:rsidR="000272F4" w:rsidRPr="00FD1643">
        <w:rPr>
          <w:rFonts w:ascii="Arial" w:hAnsi="Arial" w:cs="Arial"/>
          <w:sz w:val="22"/>
          <w:szCs w:val="22"/>
          <w:lang w:val="fr-CH"/>
        </w:rPr>
        <w:t xml:space="preserve">  / C.-L. </w:t>
      </w:r>
      <w:proofErr w:type="spellStart"/>
      <w:r w:rsidR="000272F4" w:rsidRPr="00FD1643">
        <w:rPr>
          <w:rFonts w:ascii="Arial" w:hAnsi="Arial" w:cs="Arial"/>
          <w:sz w:val="22"/>
          <w:szCs w:val="22"/>
          <w:lang w:val="fr-CH"/>
        </w:rPr>
        <w:t>Rochat</w:t>
      </w:r>
      <w:proofErr w:type="spellEnd"/>
      <w:r w:rsidR="000272F4" w:rsidRPr="00FD1643">
        <w:rPr>
          <w:rFonts w:ascii="Arial" w:hAnsi="Arial" w:cs="Arial"/>
          <w:sz w:val="22"/>
          <w:szCs w:val="22"/>
          <w:lang w:val="fr-CH"/>
        </w:rPr>
        <w:br/>
      </w:r>
      <w:r w:rsidR="000272F4" w:rsidRPr="00FD1643">
        <w:rPr>
          <w:rFonts w:ascii="Arial" w:hAnsi="Arial" w:cs="Arial"/>
          <w:b/>
          <w:sz w:val="22"/>
          <w:szCs w:val="22"/>
          <w:lang w:val="fr-CH"/>
        </w:rPr>
        <w:t>Assemblage du mouvement </w:t>
      </w:r>
      <w:r w:rsidR="000272F4" w:rsidRPr="00FD1643">
        <w:rPr>
          <w:rFonts w:ascii="Arial" w:hAnsi="Arial" w:cs="Arial"/>
          <w:bCs/>
          <w:sz w:val="22"/>
          <w:szCs w:val="22"/>
          <w:lang w:val="fr-CH"/>
        </w:rPr>
        <w:t xml:space="preserve">: </w:t>
      </w:r>
      <w:r w:rsidR="000272F4" w:rsidRPr="00FD1643">
        <w:rPr>
          <w:rFonts w:ascii="Arial" w:hAnsi="Arial" w:cs="Arial"/>
          <w:sz w:val="22"/>
          <w:szCs w:val="22"/>
          <w:lang w:val="fr-CH"/>
        </w:rPr>
        <w:t xml:space="preserve">Didier Dumas, Georges </w:t>
      </w:r>
      <w:proofErr w:type="spellStart"/>
      <w:r w:rsidR="000272F4" w:rsidRPr="00FD1643">
        <w:rPr>
          <w:rFonts w:ascii="Arial" w:hAnsi="Arial" w:cs="Arial"/>
          <w:sz w:val="22"/>
          <w:szCs w:val="22"/>
          <w:lang w:val="fr-CH"/>
        </w:rPr>
        <w:t>Veisy</w:t>
      </w:r>
      <w:proofErr w:type="spellEnd"/>
      <w:r w:rsidR="000272F4" w:rsidRPr="00FD1643">
        <w:rPr>
          <w:rFonts w:ascii="Arial" w:hAnsi="Arial" w:cs="Arial"/>
          <w:sz w:val="22"/>
          <w:szCs w:val="22"/>
          <w:lang w:val="fr-CH"/>
        </w:rPr>
        <w:t xml:space="preserve">, Anne </w:t>
      </w:r>
      <w:proofErr w:type="spellStart"/>
      <w:r w:rsidR="000272F4" w:rsidRPr="00FD1643">
        <w:rPr>
          <w:rFonts w:ascii="Arial" w:hAnsi="Arial" w:cs="Arial"/>
          <w:sz w:val="22"/>
          <w:szCs w:val="22"/>
          <w:lang w:val="fr-CH"/>
        </w:rPr>
        <w:t>Guiter</w:t>
      </w:r>
      <w:proofErr w:type="spellEnd"/>
      <w:r w:rsidR="000272F4" w:rsidRPr="00FD1643">
        <w:rPr>
          <w:rFonts w:ascii="Arial" w:hAnsi="Arial" w:cs="Arial"/>
          <w:sz w:val="22"/>
          <w:szCs w:val="22"/>
          <w:lang w:val="fr-CH"/>
        </w:rPr>
        <w:t>, Henri Porteboeuf et Emmanuel Maitre / MB&amp;F</w:t>
      </w:r>
      <w:r w:rsidR="000272F4" w:rsidRPr="00FD1643">
        <w:rPr>
          <w:rFonts w:ascii="Arial" w:hAnsi="Arial" w:cs="Arial"/>
          <w:sz w:val="22"/>
          <w:szCs w:val="22"/>
          <w:lang w:val="fr-CH"/>
        </w:rPr>
        <w:br/>
      </w:r>
      <w:r w:rsidR="000272F4" w:rsidRPr="00FD1643">
        <w:rPr>
          <w:rFonts w:ascii="Arial" w:hAnsi="Arial" w:cs="Arial"/>
          <w:b/>
          <w:sz w:val="22"/>
          <w:szCs w:val="22"/>
          <w:lang w:val="fr-CH"/>
        </w:rPr>
        <w:t>Service après-vente</w:t>
      </w:r>
      <w:r w:rsidR="000272F4" w:rsidRPr="00FD1643">
        <w:rPr>
          <w:rFonts w:ascii="Arial" w:hAnsi="Arial" w:cs="Arial"/>
          <w:sz w:val="22"/>
          <w:szCs w:val="22"/>
          <w:lang w:val="fr-CH"/>
        </w:rPr>
        <w:t xml:space="preserve">: Thomas </w:t>
      </w:r>
      <w:proofErr w:type="spellStart"/>
      <w:r w:rsidR="000272F4" w:rsidRPr="00FD1643">
        <w:rPr>
          <w:rFonts w:ascii="Arial" w:hAnsi="Arial" w:cs="Arial"/>
          <w:sz w:val="22"/>
          <w:szCs w:val="22"/>
          <w:lang w:val="fr-CH"/>
        </w:rPr>
        <w:t>Imberti</w:t>
      </w:r>
      <w:proofErr w:type="spellEnd"/>
      <w:r w:rsidR="000272F4" w:rsidRPr="00FD1643">
        <w:rPr>
          <w:rFonts w:ascii="Arial" w:hAnsi="Arial" w:cs="Arial"/>
          <w:sz w:val="22"/>
          <w:szCs w:val="22"/>
          <w:lang w:val="fr-CH"/>
        </w:rPr>
        <w:t xml:space="preserve"> / MB&amp;F</w:t>
      </w:r>
      <w:r w:rsidR="000272F4" w:rsidRPr="00FD1643">
        <w:rPr>
          <w:rFonts w:ascii="Arial" w:hAnsi="Arial" w:cs="Arial"/>
          <w:sz w:val="22"/>
          <w:szCs w:val="22"/>
          <w:lang w:val="fr-CH"/>
        </w:rPr>
        <w:br/>
      </w:r>
      <w:r w:rsidR="000272F4" w:rsidRPr="00FD1643">
        <w:rPr>
          <w:rFonts w:ascii="Arial" w:hAnsi="Arial" w:cs="Arial"/>
          <w:b/>
          <w:sz w:val="22"/>
          <w:szCs w:val="22"/>
          <w:lang w:val="fr-CH"/>
        </w:rPr>
        <w:t>Contrôle qualité</w:t>
      </w:r>
      <w:r w:rsidR="000272F4" w:rsidRPr="00FD1643">
        <w:rPr>
          <w:rFonts w:ascii="Arial" w:hAnsi="Arial" w:cs="Arial"/>
          <w:sz w:val="22"/>
          <w:szCs w:val="22"/>
          <w:lang w:val="fr-CH"/>
        </w:rPr>
        <w:t>: Cyril Fallet / MB&amp;F</w:t>
      </w:r>
      <w:r w:rsidR="000272F4" w:rsidRPr="00FD1643">
        <w:rPr>
          <w:rFonts w:ascii="Arial" w:hAnsi="Arial" w:cs="Arial"/>
          <w:sz w:val="22"/>
          <w:szCs w:val="22"/>
          <w:lang w:val="fr-CH"/>
        </w:rPr>
        <w:br/>
      </w:r>
      <w:r w:rsidR="00496D09" w:rsidRPr="00FD1643">
        <w:rPr>
          <w:rFonts w:ascii="Arial" w:hAnsi="Arial" w:cs="Arial"/>
          <w:b/>
          <w:sz w:val="22"/>
          <w:szCs w:val="22"/>
          <w:lang w:val="fr-CH"/>
        </w:rPr>
        <w:t>Boîte</w:t>
      </w:r>
      <w:r w:rsidR="000272F4" w:rsidRPr="00FD1643">
        <w:rPr>
          <w:rFonts w:ascii="Arial" w:hAnsi="Arial" w:cs="Arial"/>
          <w:b/>
          <w:sz w:val="22"/>
          <w:szCs w:val="22"/>
          <w:lang w:val="fr-CH"/>
        </w:rPr>
        <w:t>:</w:t>
      </w:r>
      <w:r w:rsidR="000272F4" w:rsidRPr="00FD1643">
        <w:rPr>
          <w:rFonts w:ascii="Arial" w:hAnsi="Arial" w:cs="Arial"/>
          <w:sz w:val="22"/>
          <w:szCs w:val="22"/>
          <w:lang w:val="fr-CH"/>
        </w:rPr>
        <w:t xml:space="preserve"> </w:t>
      </w:r>
      <w:r w:rsidR="007B03EA" w:rsidRPr="00FD1643">
        <w:rPr>
          <w:rFonts w:ascii="Arial" w:hAnsi="Arial" w:cs="Arial"/>
          <w:sz w:val="22"/>
          <w:szCs w:val="22"/>
          <w:lang w:val="fr-CH"/>
        </w:rPr>
        <w:t>Alain Lemarchand et Jean-Baptiste Pretot / MB&amp;F</w:t>
      </w:r>
    </w:p>
    <w:p w14:paraId="46508874" w14:textId="52759D89" w:rsidR="00F56FAE" w:rsidRPr="00FD1643" w:rsidRDefault="00DF0A3E" w:rsidP="00D92C4A">
      <w:pPr>
        <w:rPr>
          <w:rFonts w:ascii="Arial" w:hAnsi="Arial" w:cs="Arial"/>
          <w:sz w:val="22"/>
          <w:szCs w:val="22"/>
          <w:lang w:val="fr-CH"/>
        </w:rPr>
      </w:pPr>
      <w:r w:rsidRPr="00FD1643">
        <w:rPr>
          <w:rFonts w:ascii="Arial" w:hAnsi="Arial" w:cs="Arial"/>
          <w:b/>
          <w:sz w:val="22"/>
          <w:szCs w:val="22"/>
          <w:lang w:val="fr-CH"/>
        </w:rPr>
        <w:t>Décoration boîte</w:t>
      </w:r>
      <w:r w:rsidRPr="00FD1643">
        <w:rPr>
          <w:rFonts w:ascii="Arial" w:hAnsi="Arial" w:cs="Arial"/>
          <w:sz w:val="22"/>
          <w:szCs w:val="22"/>
          <w:lang w:val="fr-CH"/>
        </w:rPr>
        <w:t xml:space="preserve"> : </w:t>
      </w:r>
      <w:proofErr w:type="spellStart"/>
      <w:r w:rsidRPr="00FD1643">
        <w:rPr>
          <w:rFonts w:ascii="Arial" w:hAnsi="Arial" w:cs="Arial"/>
          <w:sz w:val="22"/>
          <w:szCs w:val="22"/>
          <w:lang w:val="fr-CH"/>
        </w:rPr>
        <w:t>Bripoli</w:t>
      </w:r>
      <w:proofErr w:type="spellEnd"/>
      <w:r w:rsidR="000272F4" w:rsidRPr="00FD1643">
        <w:rPr>
          <w:rFonts w:ascii="Arial" w:hAnsi="Arial" w:cs="Arial"/>
          <w:sz w:val="22"/>
          <w:szCs w:val="22"/>
          <w:lang w:val="fr-CH"/>
        </w:rPr>
        <w:br/>
      </w:r>
      <w:r w:rsidR="000272F4" w:rsidRPr="00FD1643">
        <w:rPr>
          <w:rFonts w:ascii="Arial" w:hAnsi="Arial" w:cs="Arial"/>
          <w:b/>
          <w:sz w:val="22"/>
          <w:szCs w:val="22"/>
          <w:lang w:val="fr-CH"/>
        </w:rPr>
        <w:t>Boucle</w:t>
      </w:r>
      <w:r w:rsidR="000272F4" w:rsidRPr="00FD1643">
        <w:rPr>
          <w:rFonts w:ascii="Arial" w:hAnsi="Arial" w:cs="Arial"/>
          <w:bCs/>
          <w:sz w:val="22"/>
          <w:szCs w:val="22"/>
          <w:lang w:val="fr-CH"/>
        </w:rPr>
        <w:t>:</w:t>
      </w:r>
      <w:r w:rsidR="000272F4" w:rsidRPr="00FD1643">
        <w:rPr>
          <w:rFonts w:ascii="Arial" w:hAnsi="Arial" w:cs="Arial"/>
          <w:sz w:val="22"/>
          <w:szCs w:val="22"/>
          <w:lang w:val="fr-CH"/>
        </w:rPr>
        <w:t xml:space="preserve"> </w:t>
      </w:r>
      <w:r w:rsidR="00F56FAE" w:rsidRPr="00FD1643">
        <w:rPr>
          <w:rFonts w:ascii="Arial" w:hAnsi="Arial" w:cs="Arial"/>
          <w:sz w:val="22"/>
          <w:szCs w:val="22"/>
          <w:lang w:val="fr-CH"/>
        </w:rPr>
        <w:t>G&amp;F Châtelain</w:t>
      </w:r>
      <w:r w:rsidR="000272F4" w:rsidRPr="00FD1643">
        <w:rPr>
          <w:rFonts w:ascii="Arial" w:hAnsi="Arial" w:cs="Arial"/>
          <w:sz w:val="22"/>
          <w:szCs w:val="22"/>
          <w:lang w:val="fr-CH"/>
        </w:rPr>
        <w:br/>
      </w:r>
      <w:r w:rsidR="000272F4" w:rsidRPr="00FD1643">
        <w:rPr>
          <w:rFonts w:ascii="Arial" w:hAnsi="Arial" w:cs="Arial"/>
          <w:b/>
          <w:sz w:val="22"/>
          <w:szCs w:val="22"/>
          <w:lang w:val="fr-CH"/>
        </w:rPr>
        <w:t>Cadran</w:t>
      </w:r>
      <w:r w:rsidR="00BE1A3F" w:rsidRPr="00FD1643">
        <w:rPr>
          <w:rFonts w:ascii="Arial" w:hAnsi="Arial" w:cs="Arial"/>
          <w:b/>
          <w:sz w:val="22"/>
          <w:szCs w:val="22"/>
          <w:lang w:val="fr-CH"/>
        </w:rPr>
        <w:t xml:space="preserve"> fumé</w:t>
      </w:r>
      <w:r w:rsidR="000272F4" w:rsidRPr="00FD1643">
        <w:rPr>
          <w:rFonts w:ascii="Arial" w:hAnsi="Arial" w:cs="Arial"/>
          <w:bCs/>
          <w:sz w:val="22"/>
          <w:szCs w:val="22"/>
          <w:lang w:val="fr-CH"/>
        </w:rPr>
        <w:t>:</w:t>
      </w:r>
      <w:r w:rsidR="000272F4" w:rsidRPr="00FD1643">
        <w:rPr>
          <w:rFonts w:ascii="Arial" w:hAnsi="Arial" w:cs="Arial"/>
          <w:sz w:val="22"/>
          <w:szCs w:val="22"/>
          <w:lang w:val="fr-CH"/>
        </w:rPr>
        <w:t xml:space="preserve"> </w:t>
      </w:r>
      <w:proofErr w:type="spellStart"/>
      <w:r w:rsidRPr="00FD1643">
        <w:rPr>
          <w:rFonts w:ascii="Arial" w:hAnsi="Arial" w:cs="Arial"/>
          <w:sz w:val="22"/>
          <w:szCs w:val="22"/>
          <w:lang w:val="fr-CH"/>
        </w:rPr>
        <w:t>Someco</w:t>
      </w:r>
      <w:proofErr w:type="spellEnd"/>
      <w:r w:rsidRPr="00FD1643">
        <w:rPr>
          <w:rFonts w:ascii="Arial" w:hAnsi="Arial" w:cs="Arial"/>
          <w:sz w:val="22"/>
          <w:szCs w:val="22"/>
          <w:lang w:val="fr-CH"/>
        </w:rPr>
        <w:t xml:space="preserve">, Virginie Duval et Hassan </w:t>
      </w:r>
      <w:proofErr w:type="spellStart"/>
      <w:r w:rsidRPr="00FD1643">
        <w:rPr>
          <w:rFonts w:ascii="Arial" w:hAnsi="Arial" w:cs="Arial"/>
          <w:sz w:val="22"/>
          <w:szCs w:val="22"/>
          <w:lang w:val="fr-CH"/>
        </w:rPr>
        <w:t>Chaïba</w:t>
      </w:r>
      <w:proofErr w:type="spellEnd"/>
      <w:r w:rsidRPr="00FD1643">
        <w:rPr>
          <w:rFonts w:ascii="Arial" w:hAnsi="Arial" w:cs="Arial"/>
          <w:sz w:val="22"/>
          <w:szCs w:val="22"/>
          <w:lang w:val="fr-CH"/>
        </w:rPr>
        <w:t xml:space="preserve"> / Les Ateliers d’Hermès Horloger</w:t>
      </w:r>
    </w:p>
    <w:p w14:paraId="6EB2FC5D" w14:textId="5F6405A3" w:rsidR="000272F4" w:rsidRPr="00FD1643" w:rsidRDefault="00F56FAE" w:rsidP="00D92C4A">
      <w:pPr>
        <w:rPr>
          <w:rFonts w:ascii="Arial" w:hAnsi="Arial" w:cs="Arial"/>
          <w:sz w:val="22"/>
          <w:szCs w:val="22"/>
          <w:lang w:val="fr-CH"/>
        </w:rPr>
      </w:pPr>
      <w:r w:rsidRPr="00FD1643">
        <w:rPr>
          <w:rFonts w:ascii="Arial" w:hAnsi="Arial" w:cs="Arial"/>
          <w:b/>
          <w:sz w:val="22"/>
          <w:szCs w:val="22"/>
          <w:lang w:val="fr-CH"/>
        </w:rPr>
        <w:t>Couronne et correcteurs</w:t>
      </w:r>
      <w:r w:rsidRPr="00FD1643">
        <w:rPr>
          <w:rFonts w:ascii="Arial" w:hAnsi="Arial" w:cs="Arial"/>
          <w:sz w:val="22"/>
          <w:szCs w:val="22"/>
          <w:lang w:val="fr-CH"/>
        </w:rPr>
        <w:t> : Cheval Frère</w:t>
      </w:r>
      <w:r w:rsidR="004B16AC" w:rsidRPr="00FD1643">
        <w:rPr>
          <w:rFonts w:ascii="Arial" w:hAnsi="Arial" w:cs="Arial"/>
          <w:sz w:val="22"/>
          <w:szCs w:val="22"/>
          <w:lang w:val="fr-CH"/>
        </w:rPr>
        <w:t>s</w:t>
      </w:r>
      <w:r w:rsidR="000272F4" w:rsidRPr="00FD1643">
        <w:rPr>
          <w:rFonts w:ascii="Arial" w:hAnsi="Arial" w:cs="Arial"/>
          <w:sz w:val="22"/>
          <w:szCs w:val="22"/>
          <w:lang w:val="fr-CH"/>
        </w:rPr>
        <w:br/>
      </w:r>
      <w:r w:rsidR="000272F4" w:rsidRPr="00FD1643">
        <w:rPr>
          <w:rFonts w:ascii="Arial" w:hAnsi="Arial" w:cs="Arial"/>
          <w:b/>
          <w:sz w:val="22"/>
          <w:szCs w:val="22"/>
          <w:lang w:val="fr-CH"/>
        </w:rPr>
        <w:t>Aiguilles</w:t>
      </w:r>
      <w:r w:rsidR="000272F4" w:rsidRPr="00FD1643">
        <w:rPr>
          <w:rFonts w:ascii="Arial" w:hAnsi="Arial" w:cs="Arial"/>
          <w:bCs/>
          <w:sz w:val="22"/>
          <w:szCs w:val="22"/>
          <w:lang w:val="fr-CH"/>
        </w:rPr>
        <w:t>:</w:t>
      </w:r>
      <w:r w:rsidR="000272F4" w:rsidRPr="00FD1643">
        <w:rPr>
          <w:rFonts w:ascii="Arial" w:hAnsi="Arial" w:cs="Arial"/>
          <w:sz w:val="22"/>
          <w:szCs w:val="22"/>
          <w:lang w:val="fr-CH"/>
        </w:rPr>
        <w:t xml:space="preserve"> </w:t>
      </w:r>
      <w:proofErr w:type="spellStart"/>
      <w:r w:rsidR="00DF0A3E" w:rsidRPr="00FD1643">
        <w:rPr>
          <w:rFonts w:ascii="Arial" w:hAnsi="Arial" w:cs="Arial"/>
          <w:sz w:val="22"/>
          <w:szCs w:val="22"/>
          <w:lang w:val="fr-CH"/>
        </w:rPr>
        <w:t>Waeber</w:t>
      </w:r>
      <w:proofErr w:type="spellEnd"/>
      <w:r w:rsidR="00DF0A3E" w:rsidRPr="00FD1643">
        <w:rPr>
          <w:rFonts w:ascii="Arial" w:hAnsi="Arial" w:cs="Arial"/>
          <w:sz w:val="22"/>
          <w:szCs w:val="22"/>
          <w:lang w:val="fr-CH"/>
        </w:rPr>
        <w:t xml:space="preserve"> HMS</w:t>
      </w:r>
      <w:r w:rsidR="000272F4" w:rsidRPr="00FD1643">
        <w:rPr>
          <w:rFonts w:ascii="Arial" w:hAnsi="Arial" w:cs="Arial"/>
          <w:sz w:val="22"/>
          <w:szCs w:val="22"/>
          <w:lang w:val="fr-CH"/>
        </w:rPr>
        <w:br/>
      </w:r>
      <w:r w:rsidR="000272F4" w:rsidRPr="00FD1643">
        <w:rPr>
          <w:rFonts w:ascii="Arial" w:hAnsi="Arial" w:cs="Arial"/>
          <w:b/>
          <w:sz w:val="22"/>
          <w:szCs w:val="22"/>
          <w:lang w:val="fr-CH"/>
        </w:rPr>
        <w:t>Glace</w:t>
      </w:r>
      <w:r w:rsidR="000272F4" w:rsidRPr="00FD1643">
        <w:rPr>
          <w:rFonts w:ascii="Arial" w:hAnsi="Arial" w:cs="Arial"/>
          <w:bCs/>
          <w:sz w:val="22"/>
          <w:szCs w:val="22"/>
          <w:lang w:val="fr-CH"/>
        </w:rPr>
        <w:t>:</w:t>
      </w:r>
      <w:r w:rsidR="000272F4" w:rsidRPr="00FD1643">
        <w:rPr>
          <w:rFonts w:ascii="Arial" w:hAnsi="Arial" w:cs="Arial"/>
          <w:b/>
          <w:sz w:val="22"/>
          <w:szCs w:val="22"/>
          <w:lang w:val="fr-CH"/>
        </w:rPr>
        <w:t xml:space="preserve"> </w:t>
      </w:r>
      <w:r w:rsidR="000272F4" w:rsidRPr="00FD1643">
        <w:rPr>
          <w:rFonts w:ascii="Arial" w:hAnsi="Arial" w:cs="Arial"/>
          <w:sz w:val="22"/>
          <w:szCs w:val="22"/>
          <w:lang w:val="fr-CH"/>
        </w:rPr>
        <w:t xml:space="preserve">Martin </w:t>
      </w:r>
      <w:proofErr w:type="spellStart"/>
      <w:r w:rsidR="000272F4" w:rsidRPr="00FD1643">
        <w:rPr>
          <w:rFonts w:ascii="Arial" w:hAnsi="Arial" w:cs="Arial"/>
          <w:sz w:val="22"/>
          <w:szCs w:val="22"/>
          <w:lang w:val="fr-CH"/>
        </w:rPr>
        <w:t>Stettler</w:t>
      </w:r>
      <w:proofErr w:type="spellEnd"/>
      <w:r w:rsidR="000272F4" w:rsidRPr="00FD1643">
        <w:rPr>
          <w:rFonts w:ascii="Arial" w:hAnsi="Arial" w:cs="Arial"/>
          <w:sz w:val="22"/>
          <w:szCs w:val="22"/>
          <w:lang w:val="fr-CH"/>
        </w:rPr>
        <w:t xml:space="preserve"> / </w:t>
      </w:r>
      <w:proofErr w:type="spellStart"/>
      <w:r w:rsidR="000272F4" w:rsidRPr="00FD1643">
        <w:rPr>
          <w:rFonts w:ascii="Arial" w:hAnsi="Arial" w:cs="Arial"/>
          <w:sz w:val="22"/>
          <w:szCs w:val="22"/>
          <w:lang w:val="fr-CH"/>
        </w:rPr>
        <w:t>Stettler</w:t>
      </w:r>
      <w:proofErr w:type="spellEnd"/>
      <w:r w:rsidR="000272F4" w:rsidRPr="00FD1643">
        <w:rPr>
          <w:rFonts w:ascii="Arial" w:hAnsi="Arial" w:cs="Arial"/>
          <w:sz w:val="22"/>
          <w:szCs w:val="22"/>
          <w:lang w:val="fr-CH"/>
        </w:rPr>
        <w:br/>
      </w:r>
      <w:r w:rsidR="000272F4" w:rsidRPr="00FD1643">
        <w:rPr>
          <w:rFonts w:ascii="Arial" w:hAnsi="Arial" w:cs="Arial"/>
          <w:b/>
          <w:sz w:val="22"/>
          <w:szCs w:val="22"/>
          <w:lang w:val="fr-CH"/>
        </w:rPr>
        <w:t>Bracelet</w:t>
      </w:r>
      <w:r w:rsidR="000272F4" w:rsidRPr="00FD1643">
        <w:rPr>
          <w:rFonts w:ascii="Arial" w:hAnsi="Arial" w:cs="Arial"/>
          <w:bCs/>
          <w:sz w:val="22"/>
          <w:szCs w:val="22"/>
          <w:lang w:val="fr-CH"/>
        </w:rPr>
        <w:t>:</w:t>
      </w:r>
      <w:r w:rsidR="000272F4" w:rsidRPr="00FD1643">
        <w:rPr>
          <w:rFonts w:ascii="Arial" w:hAnsi="Arial" w:cs="Arial"/>
          <w:b/>
          <w:sz w:val="22"/>
          <w:szCs w:val="22"/>
          <w:lang w:val="fr-CH"/>
        </w:rPr>
        <w:t xml:space="preserve"> </w:t>
      </w:r>
      <w:proofErr w:type="spellStart"/>
      <w:r w:rsidR="00BE61C1" w:rsidRPr="00FD1643">
        <w:rPr>
          <w:rFonts w:ascii="Arial" w:hAnsi="Arial" w:cs="Arial"/>
          <w:sz w:val="22"/>
          <w:szCs w:val="22"/>
          <w:lang w:val="fr-CH"/>
        </w:rPr>
        <w:t>Multi</w:t>
      </w:r>
      <w:r w:rsidR="000272F4" w:rsidRPr="00FD1643">
        <w:rPr>
          <w:rFonts w:ascii="Arial" w:hAnsi="Arial" w:cs="Arial"/>
          <w:sz w:val="22"/>
          <w:szCs w:val="22"/>
          <w:lang w:val="fr-CH"/>
        </w:rPr>
        <w:t>cuirs</w:t>
      </w:r>
      <w:proofErr w:type="spellEnd"/>
      <w:r w:rsidR="000272F4" w:rsidRPr="00FD1643">
        <w:rPr>
          <w:rFonts w:ascii="Arial" w:hAnsi="Arial" w:cs="Arial"/>
          <w:sz w:val="22"/>
          <w:szCs w:val="22"/>
          <w:lang w:val="fr-CH"/>
        </w:rPr>
        <w:br/>
      </w:r>
      <w:r w:rsidR="000272F4" w:rsidRPr="00FD1643">
        <w:rPr>
          <w:rFonts w:ascii="Arial" w:hAnsi="Arial" w:cs="Arial"/>
          <w:b/>
          <w:sz w:val="22"/>
          <w:szCs w:val="22"/>
          <w:lang w:val="fr-CH"/>
        </w:rPr>
        <w:t>Ecrin</w:t>
      </w:r>
      <w:r w:rsidR="000272F4" w:rsidRPr="00FD1643">
        <w:rPr>
          <w:rFonts w:ascii="Arial" w:hAnsi="Arial" w:cs="Arial"/>
          <w:bCs/>
          <w:sz w:val="22"/>
          <w:szCs w:val="22"/>
          <w:lang w:val="fr-CH"/>
        </w:rPr>
        <w:t>:</w:t>
      </w:r>
      <w:r w:rsidR="000272F4" w:rsidRPr="00FD1643">
        <w:rPr>
          <w:rFonts w:ascii="Arial" w:hAnsi="Arial" w:cs="Arial"/>
          <w:sz w:val="22"/>
          <w:szCs w:val="22"/>
          <w:lang w:val="fr-CH"/>
        </w:rPr>
        <w:t xml:space="preserve"> Olivier Berthon / Soixante et onze</w:t>
      </w:r>
      <w:r w:rsidR="000272F4" w:rsidRPr="00FD1643">
        <w:rPr>
          <w:rFonts w:ascii="Arial" w:hAnsi="Arial" w:cs="Arial"/>
          <w:sz w:val="22"/>
          <w:szCs w:val="22"/>
          <w:lang w:val="fr-CH"/>
        </w:rPr>
        <w:br/>
      </w:r>
      <w:r w:rsidR="000272F4" w:rsidRPr="00FD1643">
        <w:rPr>
          <w:rFonts w:ascii="Arial" w:hAnsi="Arial" w:cs="Arial"/>
          <w:b/>
          <w:sz w:val="22"/>
          <w:szCs w:val="22"/>
          <w:lang w:val="fr-CH"/>
        </w:rPr>
        <w:t>Logistique de production</w:t>
      </w:r>
      <w:r w:rsidR="000272F4" w:rsidRPr="00FD1643">
        <w:rPr>
          <w:rFonts w:ascii="Arial" w:hAnsi="Arial" w:cs="Arial"/>
          <w:bCs/>
          <w:sz w:val="22"/>
          <w:szCs w:val="22"/>
          <w:lang w:val="fr-CH"/>
        </w:rPr>
        <w:t>:</w:t>
      </w:r>
      <w:r w:rsidR="000272F4" w:rsidRPr="00FD1643">
        <w:rPr>
          <w:rFonts w:ascii="Arial" w:hAnsi="Arial" w:cs="Arial"/>
          <w:sz w:val="22"/>
          <w:szCs w:val="22"/>
          <w:lang w:val="fr-CH"/>
        </w:rPr>
        <w:t xml:space="preserve"> David Lamy et Isabel Ortega / MB&amp;F</w:t>
      </w:r>
    </w:p>
    <w:p w14:paraId="30847046" w14:textId="77777777" w:rsidR="000272F4" w:rsidRPr="00FD1643" w:rsidRDefault="000272F4" w:rsidP="00D92C4A">
      <w:pPr>
        <w:rPr>
          <w:rFonts w:ascii="Arial" w:hAnsi="Arial" w:cs="Arial"/>
          <w:sz w:val="22"/>
          <w:szCs w:val="22"/>
          <w:lang w:val="fr-CH"/>
        </w:rPr>
      </w:pPr>
    </w:p>
    <w:p w14:paraId="656D0D8F" w14:textId="1F4D7E2E" w:rsidR="000272F4" w:rsidRPr="00FD1643" w:rsidRDefault="000272F4" w:rsidP="00D92C4A">
      <w:pPr>
        <w:pStyle w:val="Grillemoyenne21"/>
        <w:rPr>
          <w:rFonts w:ascii="Arial" w:hAnsi="Arial"/>
        </w:rPr>
      </w:pPr>
      <w:r w:rsidRPr="00FD1643">
        <w:rPr>
          <w:rFonts w:ascii="Arial" w:hAnsi="Arial"/>
          <w:b/>
        </w:rPr>
        <w:t>Marketing &amp; Communication:</w:t>
      </w:r>
      <w:r w:rsidRPr="00FD1643">
        <w:rPr>
          <w:rFonts w:ascii="Arial" w:hAnsi="Arial"/>
        </w:rPr>
        <w:t xml:space="preserve"> Charri</w:t>
      </w:r>
      <w:r w:rsidR="00BE1A3F" w:rsidRPr="00FD1643">
        <w:rPr>
          <w:rFonts w:ascii="Arial" w:hAnsi="Arial"/>
        </w:rPr>
        <w:t xml:space="preserve">s Yadigaroglou, Virginie Toral </w:t>
      </w:r>
      <w:r w:rsidRPr="00FD1643">
        <w:rPr>
          <w:rFonts w:ascii="Arial" w:hAnsi="Arial"/>
        </w:rPr>
        <w:t>et Arnaud Légeret  / MB&amp;F</w:t>
      </w:r>
      <w:r w:rsidRPr="00FD1643">
        <w:rPr>
          <w:rFonts w:ascii="Arial" w:hAnsi="Arial"/>
        </w:rPr>
        <w:br/>
      </w:r>
      <w:proofErr w:type="spellStart"/>
      <w:r w:rsidRPr="00FD1643">
        <w:rPr>
          <w:rFonts w:ascii="Arial" w:hAnsi="Arial"/>
          <w:b/>
        </w:rPr>
        <w:t>M.A.D.Gallery</w:t>
      </w:r>
      <w:proofErr w:type="spellEnd"/>
      <w:r w:rsidRPr="00FD1643">
        <w:rPr>
          <w:rFonts w:ascii="Arial" w:hAnsi="Arial"/>
          <w:bCs/>
        </w:rPr>
        <w:t>:</w:t>
      </w:r>
      <w:r w:rsidRPr="00FD1643">
        <w:rPr>
          <w:rFonts w:ascii="Arial" w:hAnsi="Arial"/>
        </w:rPr>
        <w:t xml:space="preserve"> Hervé Estienne</w:t>
      </w:r>
      <w:r w:rsidR="00BE1A3F" w:rsidRPr="00FD1643">
        <w:rPr>
          <w:rFonts w:ascii="Arial" w:hAnsi="Arial"/>
        </w:rPr>
        <w:t xml:space="preserve"> et Juliette Duru</w:t>
      </w:r>
      <w:r w:rsidRPr="00FD1643">
        <w:rPr>
          <w:rFonts w:ascii="Arial" w:hAnsi="Arial"/>
        </w:rPr>
        <w:t xml:space="preserve"> / MB&amp;F</w:t>
      </w:r>
      <w:r w:rsidRPr="00FD1643">
        <w:rPr>
          <w:rFonts w:ascii="Arial" w:hAnsi="Arial"/>
        </w:rPr>
        <w:br/>
      </w:r>
      <w:r w:rsidRPr="00FD1643">
        <w:rPr>
          <w:rFonts w:ascii="Arial" w:hAnsi="Arial"/>
          <w:b/>
        </w:rPr>
        <w:t>Vente</w:t>
      </w:r>
      <w:r w:rsidRPr="00FD1643">
        <w:rPr>
          <w:rFonts w:ascii="Arial" w:hAnsi="Arial"/>
          <w:bCs/>
        </w:rPr>
        <w:t> :</w:t>
      </w:r>
      <w:r w:rsidRPr="00FD1643">
        <w:rPr>
          <w:rFonts w:ascii="Arial" w:hAnsi="Arial"/>
        </w:rPr>
        <w:t>Thibault Verdonckt, Virginie Marchon et Jean-Marc Bories / MB&amp;F</w:t>
      </w:r>
      <w:r w:rsidRPr="00FD1643">
        <w:rPr>
          <w:rFonts w:ascii="Arial" w:hAnsi="Arial"/>
        </w:rPr>
        <w:br/>
      </w:r>
      <w:r w:rsidRPr="00FD1643">
        <w:rPr>
          <w:rFonts w:ascii="Arial" w:hAnsi="Arial"/>
          <w:b/>
        </w:rPr>
        <w:t>Design graphique</w:t>
      </w:r>
      <w:r w:rsidRPr="00FD1643">
        <w:rPr>
          <w:rFonts w:ascii="Arial" w:hAnsi="Arial"/>
          <w:bCs/>
        </w:rPr>
        <w:t>:</w:t>
      </w:r>
      <w:r w:rsidRPr="00FD1643">
        <w:rPr>
          <w:rFonts w:ascii="Arial" w:hAnsi="Arial"/>
        </w:rPr>
        <w:t xml:space="preserve"> Samuel Pasquier</w:t>
      </w:r>
      <w:r w:rsidR="008C0597" w:rsidRPr="00FD1643">
        <w:rPr>
          <w:rFonts w:ascii="Arial" w:hAnsi="Arial"/>
        </w:rPr>
        <w:t xml:space="preserve"> </w:t>
      </w:r>
      <w:r w:rsidRPr="00FD1643">
        <w:rPr>
          <w:rFonts w:ascii="Arial" w:hAnsi="Arial"/>
        </w:rPr>
        <w:t xml:space="preserve">/ MB&amp;F, Adrien Schulz et Gilles </w:t>
      </w:r>
      <w:proofErr w:type="spellStart"/>
      <w:r w:rsidRPr="00FD1643">
        <w:rPr>
          <w:rFonts w:ascii="Arial" w:hAnsi="Arial"/>
        </w:rPr>
        <w:t>Bondallaz</w:t>
      </w:r>
      <w:proofErr w:type="spellEnd"/>
      <w:r w:rsidRPr="00FD1643">
        <w:rPr>
          <w:rFonts w:ascii="Arial" w:hAnsi="Arial"/>
        </w:rPr>
        <w:t>/ Z+Z</w:t>
      </w:r>
      <w:r w:rsidRPr="00FD1643">
        <w:rPr>
          <w:rFonts w:ascii="Arial" w:hAnsi="Arial"/>
        </w:rPr>
        <w:br/>
      </w:r>
      <w:r w:rsidRPr="00FD1643">
        <w:rPr>
          <w:rFonts w:ascii="Arial" w:hAnsi="Arial"/>
          <w:b/>
        </w:rPr>
        <w:t>Photographies du produit</w:t>
      </w:r>
      <w:r w:rsidRPr="00FD1643">
        <w:rPr>
          <w:rFonts w:ascii="Arial" w:hAnsi="Arial"/>
          <w:bCs/>
        </w:rPr>
        <w:t>:</w:t>
      </w:r>
      <w:r w:rsidRPr="00FD1643">
        <w:rPr>
          <w:rFonts w:ascii="Arial" w:hAnsi="Arial"/>
        </w:rPr>
        <w:t xml:space="preserve"> </w:t>
      </w:r>
      <w:proofErr w:type="spellStart"/>
      <w:r w:rsidR="00BE1A3F" w:rsidRPr="00FD1643">
        <w:rPr>
          <w:rFonts w:ascii="Arial" w:hAnsi="Arial"/>
        </w:rPr>
        <w:t>Venzin+Buehler</w:t>
      </w:r>
      <w:proofErr w:type="spellEnd"/>
      <w:r w:rsidR="00BE1A3F" w:rsidRPr="00FD1643">
        <w:rPr>
          <w:rFonts w:ascii="Arial" w:hAnsi="Arial"/>
        </w:rPr>
        <w:t xml:space="preserve"> </w:t>
      </w:r>
      <w:proofErr w:type="spellStart"/>
      <w:r w:rsidR="00BE1A3F" w:rsidRPr="00FD1643">
        <w:rPr>
          <w:rFonts w:ascii="Arial" w:hAnsi="Arial"/>
        </w:rPr>
        <w:t>Fotografen</w:t>
      </w:r>
      <w:proofErr w:type="spellEnd"/>
      <w:r w:rsidRPr="00FD1643">
        <w:rPr>
          <w:rFonts w:ascii="Arial" w:hAnsi="Arial"/>
        </w:rPr>
        <w:br/>
      </w:r>
      <w:r w:rsidRPr="00FD1643">
        <w:rPr>
          <w:rFonts w:ascii="Arial" w:hAnsi="Arial"/>
          <w:b/>
        </w:rPr>
        <w:t>Photographie portraits</w:t>
      </w:r>
      <w:r w:rsidRPr="00FD1643">
        <w:rPr>
          <w:rFonts w:ascii="Arial" w:hAnsi="Arial"/>
        </w:rPr>
        <w:t xml:space="preserve">: Régis Golay / </w:t>
      </w:r>
      <w:proofErr w:type="spellStart"/>
      <w:r w:rsidRPr="00FD1643">
        <w:rPr>
          <w:rFonts w:ascii="Arial" w:hAnsi="Arial"/>
        </w:rPr>
        <w:t>Federal</w:t>
      </w:r>
      <w:proofErr w:type="spellEnd"/>
      <w:r w:rsidRPr="00FD1643">
        <w:rPr>
          <w:rFonts w:ascii="Arial" w:hAnsi="Arial"/>
        </w:rPr>
        <w:br/>
      </w:r>
      <w:r w:rsidRPr="00FD1643">
        <w:rPr>
          <w:rFonts w:ascii="Arial" w:hAnsi="Arial"/>
          <w:b/>
        </w:rPr>
        <w:t>Webmasters</w:t>
      </w:r>
      <w:r w:rsidRPr="00FD1643">
        <w:rPr>
          <w:rFonts w:ascii="Arial" w:hAnsi="Arial"/>
          <w:bCs/>
        </w:rPr>
        <w:t xml:space="preserve">: </w:t>
      </w:r>
      <w:r w:rsidRPr="00FD1643">
        <w:rPr>
          <w:rFonts w:ascii="Arial" w:hAnsi="Arial"/>
        </w:rPr>
        <w:t xml:space="preserve">Stéphane </w:t>
      </w:r>
      <w:proofErr w:type="spellStart"/>
      <w:r w:rsidRPr="00FD1643">
        <w:rPr>
          <w:rFonts w:ascii="Arial" w:hAnsi="Arial"/>
        </w:rPr>
        <w:t>Balet</w:t>
      </w:r>
      <w:proofErr w:type="spellEnd"/>
      <w:r w:rsidRPr="00FD1643">
        <w:rPr>
          <w:rFonts w:ascii="Arial" w:hAnsi="Arial"/>
        </w:rPr>
        <w:t xml:space="preserve"> / Nord Magnétique, Victor Rodriguez et Mathias </w:t>
      </w:r>
      <w:proofErr w:type="spellStart"/>
      <w:r w:rsidRPr="00FD1643">
        <w:rPr>
          <w:rFonts w:ascii="Arial" w:hAnsi="Arial"/>
        </w:rPr>
        <w:t>Muntz</w:t>
      </w:r>
      <w:proofErr w:type="spellEnd"/>
      <w:r w:rsidRPr="00FD1643">
        <w:rPr>
          <w:rFonts w:ascii="Arial" w:hAnsi="Arial"/>
        </w:rPr>
        <w:t xml:space="preserve"> / Nimeo</w:t>
      </w:r>
      <w:r w:rsidRPr="00FD1643">
        <w:rPr>
          <w:rFonts w:ascii="Arial" w:hAnsi="Arial"/>
        </w:rPr>
        <w:br/>
      </w:r>
      <w:r w:rsidRPr="00FD1643">
        <w:rPr>
          <w:rFonts w:ascii="Arial" w:hAnsi="Arial"/>
          <w:b/>
        </w:rPr>
        <w:t>Film</w:t>
      </w:r>
      <w:r w:rsidRPr="00FD1643">
        <w:rPr>
          <w:rFonts w:ascii="Arial" w:hAnsi="Arial"/>
          <w:bCs/>
        </w:rPr>
        <w:t>:</w:t>
      </w:r>
      <w:r w:rsidRPr="00FD1643">
        <w:rPr>
          <w:rFonts w:ascii="Arial" w:hAnsi="Arial"/>
        </w:rPr>
        <w:t xml:space="preserve"> Marc-André </w:t>
      </w:r>
      <w:proofErr w:type="spellStart"/>
      <w:r w:rsidRPr="00FD1643">
        <w:rPr>
          <w:rFonts w:ascii="Arial" w:hAnsi="Arial"/>
        </w:rPr>
        <w:t>Deschoux</w:t>
      </w:r>
      <w:proofErr w:type="spellEnd"/>
      <w:r w:rsidRPr="00FD1643">
        <w:rPr>
          <w:rFonts w:ascii="Arial" w:hAnsi="Arial"/>
        </w:rPr>
        <w:t xml:space="preserve"> / MAD LUX</w:t>
      </w:r>
    </w:p>
    <w:p w14:paraId="23AE2282" w14:textId="4AF9291F" w:rsidR="000272F4" w:rsidRPr="00FD1643" w:rsidRDefault="000272F4" w:rsidP="00D92C4A">
      <w:pPr>
        <w:rPr>
          <w:rFonts w:ascii="Arial" w:hAnsi="Arial" w:cs="Arial"/>
          <w:sz w:val="22"/>
          <w:szCs w:val="22"/>
          <w:lang w:val="fr-CH"/>
        </w:rPr>
      </w:pPr>
      <w:r w:rsidRPr="00FD1643">
        <w:rPr>
          <w:rFonts w:ascii="Arial" w:hAnsi="Arial" w:cs="Arial"/>
          <w:b/>
          <w:sz w:val="22"/>
          <w:szCs w:val="22"/>
          <w:lang w:val="fr-CH"/>
        </w:rPr>
        <w:t>Textes</w:t>
      </w:r>
      <w:r w:rsidRPr="00FD1643">
        <w:rPr>
          <w:rFonts w:ascii="Arial" w:hAnsi="Arial" w:cs="Arial"/>
          <w:bCs/>
          <w:sz w:val="22"/>
          <w:szCs w:val="22"/>
          <w:lang w:val="fr-CH"/>
        </w:rPr>
        <w:t>:</w:t>
      </w:r>
      <w:r w:rsidRPr="00FD1643">
        <w:rPr>
          <w:rFonts w:ascii="Arial" w:hAnsi="Arial" w:cs="Arial"/>
          <w:sz w:val="22"/>
          <w:szCs w:val="22"/>
          <w:lang w:val="fr-CH"/>
        </w:rPr>
        <w:t xml:space="preserve"> </w:t>
      </w:r>
      <w:r w:rsidR="00BE1A3F" w:rsidRPr="00FD1643">
        <w:rPr>
          <w:rFonts w:ascii="Arial" w:hAnsi="Arial" w:cs="Arial"/>
          <w:sz w:val="22"/>
          <w:szCs w:val="22"/>
          <w:lang w:val="fr-CH"/>
        </w:rPr>
        <w:t>Nathalie Cobos-</w:t>
      </w:r>
      <w:proofErr w:type="spellStart"/>
      <w:r w:rsidR="00BE1A3F" w:rsidRPr="00FD1643">
        <w:rPr>
          <w:rFonts w:ascii="Arial" w:hAnsi="Arial" w:cs="Arial"/>
          <w:sz w:val="22"/>
          <w:szCs w:val="22"/>
          <w:lang w:val="fr-CH"/>
        </w:rPr>
        <w:t>Crausaz</w:t>
      </w:r>
      <w:proofErr w:type="spellEnd"/>
      <w:r w:rsidR="00BE1A3F" w:rsidRPr="00FD1643">
        <w:rPr>
          <w:rFonts w:ascii="Arial" w:hAnsi="Arial" w:cs="Arial"/>
          <w:sz w:val="22"/>
          <w:szCs w:val="22"/>
          <w:lang w:val="fr-CH"/>
        </w:rPr>
        <w:t xml:space="preserve"> / </w:t>
      </w:r>
      <w:proofErr w:type="spellStart"/>
      <w:r w:rsidR="00BE1A3F" w:rsidRPr="00FD1643">
        <w:rPr>
          <w:rFonts w:ascii="Arial" w:hAnsi="Arial" w:cs="Arial"/>
          <w:sz w:val="22"/>
          <w:szCs w:val="22"/>
          <w:lang w:val="fr-CH"/>
        </w:rPr>
        <w:t>Comm’On</w:t>
      </w:r>
      <w:proofErr w:type="spellEnd"/>
    </w:p>
    <w:p w14:paraId="05D88CEF" w14:textId="77777777" w:rsidR="000272F4" w:rsidRPr="00FD1643" w:rsidRDefault="000272F4" w:rsidP="00D92C4A">
      <w:pPr>
        <w:rPr>
          <w:rFonts w:ascii="Arial" w:hAnsi="Arial" w:cs="Arial"/>
          <w:sz w:val="22"/>
          <w:szCs w:val="22"/>
          <w:lang w:val="fr-CH"/>
        </w:rPr>
      </w:pPr>
    </w:p>
    <w:p w14:paraId="1ADAE2A3" w14:textId="0E5A909F" w:rsidR="000272F4" w:rsidRPr="00FD1643" w:rsidRDefault="000272F4" w:rsidP="00D92C4A">
      <w:pPr>
        <w:rPr>
          <w:rFonts w:ascii="Arial" w:hAnsi="Arial" w:cs="Arial"/>
          <w:b/>
          <w:caps/>
          <w:spacing w:val="1"/>
          <w:sz w:val="28"/>
          <w:szCs w:val="28"/>
          <w:lang w:val="fr-CH"/>
        </w:rPr>
      </w:pPr>
      <w:r w:rsidRPr="00FD1643">
        <w:rPr>
          <w:rFonts w:ascii="Arial" w:hAnsi="Arial" w:cs="Arial"/>
          <w:b/>
          <w:caps/>
          <w:spacing w:val="1"/>
          <w:sz w:val="28"/>
          <w:szCs w:val="28"/>
          <w:lang w:val="fr-CH"/>
        </w:rPr>
        <w:br w:type="page"/>
      </w:r>
    </w:p>
    <w:p w14:paraId="436AD3CA" w14:textId="77777777" w:rsidR="000272F4" w:rsidRPr="00FD1643" w:rsidRDefault="000272F4" w:rsidP="00D92C4A">
      <w:pPr>
        <w:rPr>
          <w:rFonts w:ascii="Arial" w:hAnsi="Arial" w:cs="Arial"/>
          <w:b/>
          <w:caps/>
          <w:spacing w:val="1"/>
          <w:sz w:val="28"/>
          <w:szCs w:val="28"/>
          <w:lang w:val="fr-CH"/>
        </w:rPr>
      </w:pPr>
    </w:p>
    <w:p w14:paraId="06415779" w14:textId="13C55F0D" w:rsidR="002E4E10" w:rsidRPr="00FD1643" w:rsidRDefault="002E4E10" w:rsidP="00D92C4A">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p>
    <w:p w14:paraId="4AA2A736" w14:textId="68591ACB" w:rsidR="006B6F06" w:rsidRDefault="002E4E10" w:rsidP="00CA2259">
      <w:pPr>
        <w:jc w:val="center"/>
        <w:rPr>
          <w:rFonts w:ascii="Arial" w:hAnsi="Arial" w:cs="Arial"/>
          <w:b/>
          <w:sz w:val="28"/>
          <w:szCs w:val="28"/>
          <w:lang w:val="fr-CH"/>
        </w:rPr>
      </w:pPr>
      <w:r w:rsidRPr="00FD1643">
        <w:rPr>
          <w:rFonts w:ascii="Arial" w:hAnsi="Arial" w:cs="Arial"/>
          <w:b/>
          <w:sz w:val="28"/>
          <w:szCs w:val="28"/>
          <w:lang w:val="fr-CH"/>
        </w:rPr>
        <w:t xml:space="preserve">MB&amp;F – </w:t>
      </w:r>
      <w:r w:rsidR="006B6F06">
        <w:rPr>
          <w:rFonts w:ascii="Arial" w:hAnsi="Arial" w:cs="Arial"/>
          <w:b/>
          <w:sz w:val="28"/>
          <w:szCs w:val="28"/>
          <w:lang w:val="fr-CH"/>
        </w:rPr>
        <w:t>GENÈSE D’UN LABORATOIRE CONCEPTUEL</w:t>
      </w:r>
    </w:p>
    <w:p w14:paraId="5B3376BA" w14:textId="77777777" w:rsidR="002E4E10" w:rsidRPr="00FD1643" w:rsidRDefault="002E4E10" w:rsidP="002E4E10">
      <w:pPr>
        <w:pStyle w:val="Sansinterligne"/>
        <w:spacing w:line="276" w:lineRule="auto"/>
        <w:rPr>
          <w:rFonts w:ascii="Arial" w:hAnsi="Arial" w:cs="Arial"/>
          <w:b/>
          <w:sz w:val="28"/>
          <w:szCs w:val="28"/>
        </w:rPr>
      </w:pPr>
    </w:p>
    <w:p w14:paraId="605E94B6" w14:textId="77777777" w:rsidR="002E4E10" w:rsidRPr="00FD1643" w:rsidRDefault="002E4E10"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r w:rsidRPr="00FD1643">
        <w:rPr>
          <w:rFonts w:ascii="Arial" w:hAnsi="Arial" w:cs="Arial"/>
          <w:spacing w:val="1"/>
          <w:sz w:val="22"/>
          <w:szCs w:val="22"/>
          <w:lang w:val="fr-CH"/>
        </w:rPr>
        <w:t xml:space="preserve">Fondé en 2005, MB&amp;F est le tout premier laboratoire conceptuel horloger au monde. Avec presque 20 calibres hors-normes à son actif pour animer les </w:t>
      </w:r>
      <w:proofErr w:type="spellStart"/>
      <w:r w:rsidRPr="00FD1643">
        <w:rPr>
          <w:rFonts w:ascii="Arial" w:hAnsi="Arial" w:cs="Arial"/>
          <w:spacing w:val="1"/>
          <w:sz w:val="22"/>
          <w:szCs w:val="22"/>
          <w:lang w:val="fr-CH"/>
        </w:rPr>
        <w:t>Horological</w:t>
      </w:r>
      <w:proofErr w:type="spellEnd"/>
      <w:r w:rsidRPr="00FD1643">
        <w:rPr>
          <w:rFonts w:ascii="Arial" w:hAnsi="Arial" w:cs="Arial"/>
          <w:spacing w:val="1"/>
          <w:sz w:val="22"/>
          <w:szCs w:val="22"/>
          <w:lang w:val="fr-CH"/>
        </w:rPr>
        <w:t xml:space="preserve"> Machines et </w:t>
      </w:r>
      <w:proofErr w:type="spellStart"/>
      <w:r w:rsidRPr="00FD1643">
        <w:rPr>
          <w:rFonts w:ascii="Arial" w:hAnsi="Arial" w:cs="Arial"/>
          <w:spacing w:val="1"/>
          <w:sz w:val="22"/>
          <w:szCs w:val="22"/>
          <w:lang w:val="fr-CH"/>
        </w:rPr>
        <w:t>Legacy</w:t>
      </w:r>
      <w:proofErr w:type="spellEnd"/>
      <w:r w:rsidRPr="00FD1643">
        <w:rPr>
          <w:rFonts w:ascii="Arial" w:hAnsi="Arial" w:cs="Arial"/>
          <w:spacing w:val="1"/>
          <w:sz w:val="22"/>
          <w:szCs w:val="22"/>
          <w:lang w:val="fr-CH"/>
        </w:rPr>
        <w:t xml:space="preserve"> Machines applaudies par la critique, MB&amp;F continue de suivre la vision créative d’art cinétique tridimensionnel de son fondateur et directeur artistique Maximilian </w:t>
      </w:r>
      <w:proofErr w:type="spellStart"/>
      <w:r w:rsidRPr="00FD1643">
        <w:rPr>
          <w:rFonts w:ascii="Arial" w:hAnsi="Arial" w:cs="Arial"/>
          <w:spacing w:val="1"/>
          <w:sz w:val="22"/>
          <w:szCs w:val="22"/>
          <w:lang w:val="fr-CH"/>
        </w:rPr>
        <w:t>Büsser</w:t>
      </w:r>
      <w:proofErr w:type="spellEnd"/>
      <w:r w:rsidRPr="00FD1643">
        <w:rPr>
          <w:rFonts w:ascii="Arial" w:hAnsi="Arial" w:cs="Arial"/>
          <w:spacing w:val="1"/>
          <w:sz w:val="22"/>
          <w:szCs w:val="22"/>
          <w:lang w:val="fr-CH"/>
        </w:rPr>
        <w:t>.</w:t>
      </w:r>
    </w:p>
    <w:p w14:paraId="277BED79" w14:textId="77777777" w:rsidR="002E4E10" w:rsidRPr="00FD1643" w:rsidRDefault="002E4E10"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p>
    <w:p w14:paraId="58520F40" w14:textId="77777777" w:rsidR="002E4E10" w:rsidRPr="00FD1643" w:rsidRDefault="002E4E10"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r w:rsidRPr="00FD1643">
        <w:rPr>
          <w:rFonts w:ascii="Arial" w:hAnsi="Arial" w:cs="Arial"/>
          <w:spacing w:val="1"/>
          <w:sz w:val="22"/>
          <w:szCs w:val="22"/>
          <w:lang w:val="fr-CH"/>
        </w:rPr>
        <w:t xml:space="preserve">Après 15 années de management au sein de marques prestigieuses, Maximilian </w:t>
      </w:r>
      <w:proofErr w:type="spellStart"/>
      <w:r w:rsidRPr="00FD1643">
        <w:rPr>
          <w:rFonts w:ascii="Arial" w:hAnsi="Arial" w:cs="Arial"/>
          <w:spacing w:val="1"/>
          <w:sz w:val="22"/>
          <w:szCs w:val="22"/>
          <w:lang w:val="fr-CH"/>
        </w:rPr>
        <w:t>Büsser</w:t>
      </w:r>
      <w:proofErr w:type="spellEnd"/>
      <w:r w:rsidRPr="00FD1643">
        <w:rPr>
          <w:rFonts w:ascii="Arial" w:hAnsi="Arial" w:cs="Arial"/>
          <w:spacing w:val="1"/>
          <w:sz w:val="22"/>
          <w:szCs w:val="22"/>
          <w:lang w:val="fr-CH"/>
        </w:rPr>
        <w:t xml:space="preserve"> a quitté son poste de Directeur Général chez Harry Winston pour créer MB&amp;F – Maximilian </w:t>
      </w:r>
      <w:proofErr w:type="spellStart"/>
      <w:r w:rsidRPr="00FD1643">
        <w:rPr>
          <w:rFonts w:ascii="Arial" w:hAnsi="Arial" w:cs="Arial"/>
          <w:spacing w:val="1"/>
          <w:sz w:val="22"/>
          <w:szCs w:val="22"/>
          <w:lang w:val="fr-CH"/>
        </w:rPr>
        <w:t>Büsser</w:t>
      </w:r>
      <w:proofErr w:type="spellEnd"/>
      <w:r w:rsidRPr="00FD1643">
        <w:rPr>
          <w:rFonts w:ascii="Arial" w:hAnsi="Arial" w:cs="Arial"/>
          <w:spacing w:val="1"/>
          <w:sz w:val="22"/>
          <w:szCs w:val="22"/>
          <w:lang w:val="fr-CH"/>
        </w:rPr>
        <w:t xml:space="preserve"> &amp; Friends. MB&amp;F est un laboratoire d’art et de micromécanique voué à la conception et à la fabrication en petites séries de montres radicales, fruits d’une collaboration entre de brillants professionnels de l’horlogerie dont Maximilian </w:t>
      </w:r>
      <w:proofErr w:type="spellStart"/>
      <w:r w:rsidRPr="00FD1643">
        <w:rPr>
          <w:rFonts w:ascii="Arial" w:hAnsi="Arial" w:cs="Arial"/>
          <w:spacing w:val="1"/>
          <w:sz w:val="22"/>
          <w:szCs w:val="22"/>
          <w:lang w:val="fr-CH"/>
        </w:rPr>
        <w:t>Büsser</w:t>
      </w:r>
      <w:proofErr w:type="spellEnd"/>
      <w:r w:rsidRPr="00FD1643">
        <w:rPr>
          <w:rFonts w:ascii="Arial" w:hAnsi="Arial" w:cs="Arial"/>
          <w:spacing w:val="1"/>
          <w:sz w:val="22"/>
          <w:szCs w:val="22"/>
          <w:lang w:val="fr-CH"/>
        </w:rPr>
        <w:t xml:space="preserve"> apprécie le talent et la manière de travailler.</w:t>
      </w:r>
    </w:p>
    <w:p w14:paraId="5F1FF15A" w14:textId="77777777" w:rsidR="002E4E10" w:rsidRPr="00FD1643" w:rsidRDefault="002E4E10"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p>
    <w:p w14:paraId="677AE122" w14:textId="5894FA17" w:rsidR="002E4E10" w:rsidRPr="00FD1643" w:rsidRDefault="002E4E10"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r w:rsidRPr="00FD1643">
        <w:rPr>
          <w:rFonts w:ascii="Arial" w:hAnsi="Arial" w:cs="Arial"/>
          <w:spacing w:val="1"/>
          <w:sz w:val="22"/>
          <w:szCs w:val="22"/>
          <w:lang w:val="fr-CH"/>
        </w:rPr>
        <w:t xml:space="preserve">En 2007, MB&amp;F a dévoilé la HM1, sa première </w:t>
      </w:r>
      <w:proofErr w:type="spellStart"/>
      <w:r w:rsidRPr="00FD1643">
        <w:rPr>
          <w:rFonts w:ascii="Arial" w:hAnsi="Arial" w:cs="Arial"/>
          <w:spacing w:val="1"/>
          <w:sz w:val="22"/>
          <w:szCs w:val="22"/>
          <w:lang w:val="fr-CH"/>
        </w:rPr>
        <w:t>Horological</w:t>
      </w:r>
      <w:proofErr w:type="spellEnd"/>
      <w:r w:rsidRPr="00FD1643">
        <w:rPr>
          <w:rFonts w:ascii="Arial" w:hAnsi="Arial" w:cs="Arial"/>
          <w:spacing w:val="1"/>
          <w:sz w:val="22"/>
          <w:szCs w:val="22"/>
          <w:lang w:val="fr-CH"/>
        </w:rPr>
        <w:t xml:space="preserve"> Machine. Avec son boîtier sculptural en trois dimensions et son mouvement finement décoré, la HM1 a donné le ton des </w:t>
      </w:r>
      <w:proofErr w:type="spellStart"/>
      <w:r w:rsidRPr="00FD1643">
        <w:rPr>
          <w:rFonts w:ascii="Arial" w:hAnsi="Arial" w:cs="Arial"/>
          <w:spacing w:val="1"/>
          <w:sz w:val="22"/>
          <w:szCs w:val="22"/>
          <w:lang w:val="fr-CH"/>
        </w:rPr>
        <w:t>Horological</w:t>
      </w:r>
      <w:proofErr w:type="spellEnd"/>
      <w:r w:rsidRPr="00FD1643">
        <w:rPr>
          <w:rFonts w:ascii="Arial" w:hAnsi="Arial" w:cs="Arial"/>
          <w:spacing w:val="1"/>
          <w:sz w:val="22"/>
          <w:szCs w:val="22"/>
          <w:lang w:val="fr-CH"/>
        </w:rPr>
        <w:t xml:space="preserve"> Machines qui ont suivi – des Machines qui symbolisent le temps plutôt que des Machines qui donnent l’heure. Les </w:t>
      </w:r>
      <w:proofErr w:type="spellStart"/>
      <w:r w:rsidRPr="00FD1643">
        <w:rPr>
          <w:rFonts w:ascii="Arial" w:hAnsi="Arial" w:cs="Arial"/>
          <w:spacing w:val="1"/>
          <w:sz w:val="22"/>
          <w:szCs w:val="22"/>
          <w:lang w:val="fr-CH"/>
        </w:rPr>
        <w:t>Horological</w:t>
      </w:r>
      <w:proofErr w:type="spellEnd"/>
      <w:r w:rsidRPr="00FD1643">
        <w:rPr>
          <w:rFonts w:ascii="Arial" w:hAnsi="Arial" w:cs="Arial"/>
          <w:spacing w:val="1"/>
          <w:sz w:val="22"/>
          <w:szCs w:val="22"/>
          <w:lang w:val="fr-CH"/>
        </w:rPr>
        <w:t xml:space="preserve"> Machines ont exploré l’espace (HM2, HM3, HM6), le ciel (HM4, HM9), la route (HM5, HMX, HM8) et </w:t>
      </w:r>
      <w:r w:rsidR="003C267B">
        <w:rPr>
          <w:rFonts w:ascii="Arial" w:hAnsi="Arial" w:cs="Arial"/>
          <w:spacing w:val="1"/>
          <w:sz w:val="22"/>
          <w:szCs w:val="22"/>
          <w:lang w:val="fr-CH"/>
        </w:rPr>
        <w:t>le règne animal</w:t>
      </w:r>
      <w:r w:rsidRPr="00FD1643">
        <w:rPr>
          <w:rFonts w:ascii="Arial" w:hAnsi="Arial" w:cs="Arial"/>
          <w:spacing w:val="1"/>
          <w:sz w:val="22"/>
          <w:szCs w:val="22"/>
          <w:lang w:val="fr-CH"/>
        </w:rPr>
        <w:t xml:space="preserve"> (HM7</w:t>
      </w:r>
      <w:r w:rsidR="003C267B">
        <w:rPr>
          <w:rFonts w:ascii="Arial" w:hAnsi="Arial" w:cs="Arial"/>
          <w:spacing w:val="1"/>
          <w:sz w:val="22"/>
          <w:szCs w:val="22"/>
          <w:lang w:val="fr-CH"/>
        </w:rPr>
        <w:t>, HM10</w:t>
      </w:r>
      <w:r w:rsidRPr="00FD1643">
        <w:rPr>
          <w:rFonts w:ascii="Arial" w:hAnsi="Arial" w:cs="Arial"/>
          <w:spacing w:val="1"/>
          <w:sz w:val="22"/>
          <w:szCs w:val="22"/>
          <w:lang w:val="fr-CH"/>
        </w:rPr>
        <w:t>).</w:t>
      </w:r>
    </w:p>
    <w:p w14:paraId="701BD494" w14:textId="77777777" w:rsidR="002E4E10" w:rsidRPr="00FD1643" w:rsidRDefault="002E4E10"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p>
    <w:p w14:paraId="76B71BF0" w14:textId="77777777" w:rsidR="002E4E10" w:rsidRPr="00FD1643" w:rsidRDefault="002E4E10"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r w:rsidRPr="00FD1643">
        <w:rPr>
          <w:rFonts w:ascii="Arial" w:hAnsi="Arial" w:cs="Arial"/>
          <w:spacing w:val="1"/>
          <w:sz w:val="22"/>
          <w:szCs w:val="22"/>
          <w:lang w:val="fr-CH"/>
        </w:rPr>
        <w:t xml:space="preserve">En 2011, MB&amp;F a lancé la collection des </w:t>
      </w:r>
      <w:proofErr w:type="spellStart"/>
      <w:r w:rsidRPr="00FD1643">
        <w:rPr>
          <w:rFonts w:ascii="Arial" w:hAnsi="Arial" w:cs="Arial"/>
          <w:spacing w:val="1"/>
          <w:sz w:val="22"/>
          <w:szCs w:val="22"/>
          <w:lang w:val="fr-CH"/>
        </w:rPr>
        <w:t>Legacy</w:t>
      </w:r>
      <w:proofErr w:type="spellEnd"/>
      <w:r w:rsidRPr="00FD1643">
        <w:rPr>
          <w:rFonts w:ascii="Arial" w:hAnsi="Arial" w:cs="Arial"/>
          <w:spacing w:val="1"/>
          <w:sz w:val="22"/>
          <w:szCs w:val="22"/>
          <w:lang w:val="fr-CH"/>
        </w:rPr>
        <w:t xml:space="preserve"> Machines. Ces pièces rondes,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La LM </w:t>
      </w:r>
      <w:proofErr w:type="spellStart"/>
      <w:r w:rsidRPr="00FD1643">
        <w:rPr>
          <w:rFonts w:ascii="Arial" w:hAnsi="Arial" w:cs="Arial"/>
          <w:spacing w:val="1"/>
          <w:sz w:val="22"/>
          <w:szCs w:val="22"/>
          <w:lang w:val="fr-CH"/>
        </w:rPr>
        <w:t>Perpetual</w:t>
      </w:r>
      <w:proofErr w:type="spellEnd"/>
      <w:r w:rsidRPr="00FD1643">
        <w:rPr>
          <w:rFonts w:ascii="Arial" w:hAnsi="Arial" w:cs="Arial"/>
          <w:spacing w:val="1"/>
          <w:sz w:val="22"/>
          <w:szCs w:val="22"/>
          <w:lang w:val="fr-CH"/>
        </w:rPr>
        <w:t xml:space="preserve">, la LM Split </w:t>
      </w:r>
      <w:proofErr w:type="spellStart"/>
      <w:r w:rsidRPr="00FD1643">
        <w:rPr>
          <w:rFonts w:ascii="Arial" w:hAnsi="Arial" w:cs="Arial"/>
          <w:spacing w:val="1"/>
          <w:sz w:val="22"/>
          <w:szCs w:val="22"/>
          <w:lang w:val="fr-CH"/>
        </w:rPr>
        <w:t>Escapement</w:t>
      </w:r>
      <w:proofErr w:type="spellEnd"/>
      <w:r w:rsidRPr="00FD1643">
        <w:rPr>
          <w:rFonts w:ascii="Arial" w:hAnsi="Arial" w:cs="Arial"/>
          <w:spacing w:val="1"/>
          <w:sz w:val="22"/>
          <w:szCs w:val="22"/>
          <w:lang w:val="fr-CH"/>
        </w:rPr>
        <w:t xml:space="preserve"> et la LM Thunderdome sont venues ensuite élargir la collection. A ce jour, MB&amp;F alterne entre </w:t>
      </w:r>
      <w:proofErr w:type="spellStart"/>
      <w:r w:rsidRPr="00FD1643">
        <w:rPr>
          <w:rFonts w:ascii="Arial" w:hAnsi="Arial" w:cs="Arial"/>
          <w:spacing w:val="1"/>
          <w:sz w:val="22"/>
          <w:szCs w:val="22"/>
          <w:lang w:val="fr-CH"/>
        </w:rPr>
        <w:t>Horological</w:t>
      </w:r>
      <w:proofErr w:type="spellEnd"/>
      <w:r w:rsidRPr="00FD1643">
        <w:rPr>
          <w:rFonts w:ascii="Arial" w:hAnsi="Arial" w:cs="Arial"/>
          <w:spacing w:val="1"/>
          <w:sz w:val="22"/>
          <w:szCs w:val="22"/>
          <w:lang w:val="fr-CH"/>
        </w:rPr>
        <w:t xml:space="preserve"> Machines résolument anticonformistes et </w:t>
      </w:r>
      <w:proofErr w:type="spellStart"/>
      <w:r w:rsidRPr="00FD1643">
        <w:rPr>
          <w:rFonts w:ascii="Arial" w:hAnsi="Arial" w:cs="Arial"/>
          <w:spacing w:val="1"/>
          <w:sz w:val="22"/>
          <w:szCs w:val="22"/>
          <w:lang w:val="fr-CH"/>
        </w:rPr>
        <w:t>Legacy</w:t>
      </w:r>
      <w:proofErr w:type="spellEnd"/>
      <w:r w:rsidRPr="00FD1643">
        <w:rPr>
          <w:rFonts w:ascii="Arial" w:hAnsi="Arial" w:cs="Arial"/>
          <w:spacing w:val="1"/>
          <w:sz w:val="22"/>
          <w:szCs w:val="22"/>
          <w:lang w:val="fr-CH"/>
        </w:rPr>
        <w:t xml:space="preserve"> Machines inspirées par l’histoire. Avec la création de la LM </w:t>
      </w:r>
      <w:proofErr w:type="spellStart"/>
      <w:r w:rsidRPr="00FD1643">
        <w:rPr>
          <w:rFonts w:ascii="Arial" w:hAnsi="Arial" w:cs="Arial"/>
          <w:spacing w:val="1"/>
          <w:sz w:val="22"/>
          <w:szCs w:val="22"/>
          <w:lang w:val="fr-CH"/>
        </w:rPr>
        <w:t>FlyingT</w:t>
      </w:r>
      <w:proofErr w:type="spellEnd"/>
      <w:r w:rsidRPr="00FD1643">
        <w:rPr>
          <w:rFonts w:ascii="Arial" w:hAnsi="Arial" w:cs="Arial"/>
          <w:spacing w:val="1"/>
          <w:sz w:val="22"/>
          <w:szCs w:val="22"/>
          <w:lang w:val="fr-CH"/>
        </w:rPr>
        <w:t>, la première Machine dédiée aux femmes, 2019 représente un tournant dans l’histoire de MB&amp;F.</w:t>
      </w:r>
    </w:p>
    <w:p w14:paraId="69B7AEDC" w14:textId="77777777" w:rsidR="002E4E10" w:rsidRPr="00FD1643" w:rsidRDefault="002E4E10"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p>
    <w:p w14:paraId="46BC24AF" w14:textId="77777777" w:rsidR="002E4E10" w:rsidRPr="00FD1643" w:rsidRDefault="002E4E10"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r w:rsidRPr="00FD1643">
        <w:rPr>
          <w:rFonts w:ascii="Arial" w:hAnsi="Arial" w:cs="Arial"/>
          <w:spacing w:val="1"/>
          <w:sz w:val="22"/>
          <w:szCs w:val="22"/>
          <w:lang w:val="fr-CH"/>
        </w:rPr>
        <w:t xml:space="preserve">La lettre F représentant les Friends, il était donc naturel pour MB&amp;F de développer des collaborations avec des artistes, des horlogers, des designers et des fabricants admirés. Cela a mené à la création de deux nouvelles catégories : Performance Art et Co-Créations. Alors que les créations Performance Art sont des pièces MB&amp;F revisitées par une personne externe talentueuse, les Co-Créations ne sont quant à elles pas des montres mais un autre type de machines développées sur la base des idées et des designs MB&amp;F et fabriquées par des Manufactures suisses. Nombreuses de ces Co-Créations sont des horloges créées avec L’Épée 1839, alors que les collaborations avec </w:t>
      </w:r>
      <w:proofErr w:type="spellStart"/>
      <w:r w:rsidRPr="00FD1643">
        <w:rPr>
          <w:rFonts w:ascii="Arial" w:hAnsi="Arial" w:cs="Arial"/>
          <w:spacing w:val="1"/>
          <w:sz w:val="22"/>
          <w:szCs w:val="22"/>
          <w:lang w:val="fr-CH"/>
        </w:rPr>
        <w:t>Reuge</w:t>
      </w:r>
      <w:proofErr w:type="spellEnd"/>
      <w:r w:rsidRPr="00FD1643">
        <w:rPr>
          <w:rFonts w:ascii="Arial" w:hAnsi="Arial" w:cs="Arial"/>
          <w:spacing w:val="1"/>
          <w:sz w:val="22"/>
          <w:szCs w:val="22"/>
          <w:lang w:val="fr-CH"/>
        </w:rPr>
        <w:t xml:space="preserve"> et </w:t>
      </w:r>
      <w:proofErr w:type="spellStart"/>
      <w:r w:rsidRPr="00FD1643">
        <w:rPr>
          <w:rFonts w:ascii="Arial" w:hAnsi="Arial" w:cs="Arial"/>
          <w:spacing w:val="1"/>
          <w:sz w:val="22"/>
          <w:szCs w:val="22"/>
          <w:lang w:val="fr-CH"/>
        </w:rPr>
        <w:t>Caran</w:t>
      </w:r>
      <w:proofErr w:type="spellEnd"/>
      <w:r w:rsidRPr="00FD1643">
        <w:rPr>
          <w:rFonts w:ascii="Arial" w:hAnsi="Arial" w:cs="Arial"/>
          <w:spacing w:val="1"/>
          <w:sz w:val="22"/>
          <w:szCs w:val="22"/>
          <w:lang w:val="fr-CH"/>
        </w:rPr>
        <w:t xml:space="preserve"> d’Ache proposent d’autres formes d’art mécanique.</w:t>
      </w:r>
    </w:p>
    <w:p w14:paraId="3AD82398" w14:textId="77777777" w:rsidR="002E4E10" w:rsidRPr="00FD1643" w:rsidRDefault="002E4E10"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p>
    <w:p w14:paraId="10DA45C7" w14:textId="77777777" w:rsidR="002E4E10" w:rsidRPr="00FD1643" w:rsidRDefault="002E4E10"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r w:rsidRPr="00FD1643">
        <w:rPr>
          <w:rFonts w:ascii="Arial" w:hAnsi="Arial" w:cs="Arial"/>
          <w:spacing w:val="1"/>
          <w:sz w:val="22"/>
          <w:szCs w:val="22"/>
          <w:lang w:val="fr-CH"/>
        </w:rPr>
        <w:t xml:space="preserve">Afin de donner à ces machines une place appropriée, Maximilian </w:t>
      </w:r>
      <w:proofErr w:type="spellStart"/>
      <w:r w:rsidRPr="00FD1643">
        <w:rPr>
          <w:rFonts w:ascii="Arial" w:hAnsi="Arial" w:cs="Arial"/>
          <w:spacing w:val="1"/>
          <w:sz w:val="22"/>
          <w:szCs w:val="22"/>
          <w:lang w:val="fr-CH"/>
        </w:rPr>
        <w:t>Büsser</w:t>
      </w:r>
      <w:proofErr w:type="spellEnd"/>
      <w:r w:rsidRPr="00FD1643">
        <w:rPr>
          <w:rFonts w:ascii="Arial" w:hAnsi="Arial" w:cs="Arial"/>
          <w:spacing w:val="1"/>
          <w:sz w:val="22"/>
          <w:szCs w:val="22"/>
          <w:lang w:val="fr-CH"/>
        </w:rPr>
        <w:t xml:space="preserve"> a eu l’idée de les présenter dans une galerie d’art aux cotés de diverses formes d’art mécanique créées par d’autres artistes, plutôt que de les présenter dans une boutique traditionnelle. Cela a amené MB&amp;F à créer sa première MB&amp;F </w:t>
      </w:r>
      <w:proofErr w:type="spellStart"/>
      <w:r w:rsidRPr="00FD1643">
        <w:rPr>
          <w:rFonts w:ascii="Arial" w:hAnsi="Arial" w:cs="Arial"/>
          <w:spacing w:val="1"/>
          <w:sz w:val="22"/>
          <w:szCs w:val="22"/>
          <w:lang w:val="fr-CH"/>
        </w:rPr>
        <w:t>M.A.</w:t>
      </w:r>
      <w:proofErr w:type="gramStart"/>
      <w:r w:rsidRPr="00FD1643">
        <w:rPr>
          <w:rFonts w:ascii="Arial" w:hAnsi="Arial" w:cs="Arial"/>
          <w:spacing w:val="1"/>
          <w:sz w:val="22"/>
          <w:szCs w:val="22"/>
          <w:lang w:val="fr-CH"/>
        </w:rPr>
        <w:t>D.Gallery</w:t>
      </w:r>
      <w:proofErr w:type="spellEnd"/>
      <w:proofErr w:type="gramEnd"/>
      <w:r w:rsidRPr="00FD1643">
        <w:rPr>
          <w:rFonts w:ascii="Arial" w:hAnsi="Arial" w:cs="Arial"/>
          <w:spacing w:val="1"/>
          <w:sz w:val="22"/>
          <w:szCs w:val="22"/>
          <w:lang w:val="fr-CH"/>
        </w:rPr>
        <w:t xml:space="preserve"> (M.A.D. signifiant </w:t>
      </w:r>
      <w:proofErr w:type="spellStart"/>
      <w:r w:rsidRPr="00FD1643">
        <w:rPr>
          <w:rFonts w:ascii="Arial" w:hAnsi="Arial" w:cs="Arial"/>
          <w:spacing w:val="1"/>
          <w:sz w:val="22"/>
          <w:szCs w:val="22"/>
          <w:lang w:val="fr-CH"/>
        </w:rPr>
        <w:t>Mechanical</w:t>
      </w:r>
      <w:proofErr w:type="spellEnd"/>
      <w:r w:rsidRPr="00FD1643">
        <w:rPr>
          <w:rFonts w:ascii="Arial" w:hAnsi="Arial" w:cs="Arial"/>
          <w:spacing w:val="1"/>
          <w:sz w:val="22"/>
          <w:szCs w:val="22"/>
          <w:lang w:val="fr-CH"/>
        </w:rPr>
        <w:t xml:space="preserve"> Art </w:t>
      </w:r>
      <w:proofErr w:type="spellStart"/>
      <w:r w:rsidRPr="00FD1643">
        <w:rPr>
          <w:rFonts w:ascii="Arial" w:hAnsi="Arial" w:cs="Arial"/>
          <w:spacing w:val="1"/>
          <w:sz w:val="22"/>
          <w:szCs w:val="22"/>
          <w:lang w:val="fr-CH"/>
        </w:rPr>
        <w:t>Devices</w:t>
      </w:r>
      <w:proofErr w:type="spellEnd"/>
      <w:r w:rsidRPr="00FD1643">
        <w:rPr>
          <w:rFonts w:ascii="Arial" w:hAnsi="Arial" w:cs="Arial"/>
          <w:spacing w:val="1"/>
          <w:sz w:val="22"/>
          <w:szCs w:val="22"/>
          <w:lang w:val="fr-CH"/>
        </w:rPr>
        <w:t xml:space="preserve">) à Genève, qui a ensuite été suivie par l’ouverture d’autres </w:t>
      </w:r>
      <w:proofErr w:type="spellStart"/>
      <w:r w:rsidRPr="00FD1643">
        <w:rPr>
          <w:rFonts w:ascii="Arial" w:hAnsi="Arial" w:cs="Arial"/>
          <w:spacing w:val="1"/>
          <w:sz w:val="22"/>
          <w:szCs w:val="22"/>
          <w:lang w:val="fr-CH"/>
        </w:rPr>
        <w:t>M.A.D.Galleries</w:t>
      </w:r>
      <w:proofErr w:type="spellEnd"/>
      <w:r w:rsidRPr="00FD1643">
        <w:rPr>
          <w:rFonts w:ascii="Arial" w:hAnsi="Arial" w:cs="Arial"/>
          <w:spacing w:val="1"/>
          <w:sz w:val="22"/>
          <w:szCs w:val="22"/>
          <w:lang w:val="fr-CH"/>
        </w:rPr>
        <w:t xml:space="preserve"> à Taipei, Dubaï et Hong Kong.</w:t>
      </w:r>
    </w:p>
    <w:p w14:paraId="20B3A8AE" w14:textId="77777777" w:rsidR="002E4E10" w:rsidRPr="00FD1643" w:rsidRDefault="002E4E10"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p>
    <w:p w14:paraId="275AD655" w14:textId="77777777" w:rsidR="002E4E10" w:rsidRPr="00CA2259" w:rsidRDefault="002E4E10"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r w:rsidRPr="00FD1643">
        <w:rPr>
          <w:rFonts w:ascii="Arial" w:hAnsi="Arial" w:cs="Arial"/>
          <w:spacing w:val="1"/>
          <w:sz w:val="22"/>
          <w:szCs w:val="22"/>
          <w:lang w:val="fr-CH"/>
        </w:rPr>
        <w:t xml:space="preserve">L’aventure MB&amp;F a été marquée par de prestigieuses récompenses, représentatives de la </w:t>
      </w:r>
      <w:r w:rsidRPr="00FD1643">
        <w:rPr>
          <w:rFonts w:ascii="Arial" w:hAnsi="Arial" w:cs="Arial"/>
          <w:spacing w:val="1"/>
          <w:sz w:val="22"/>
          <w:szCs w:val="22"/>
          <w:lang w:val="fr-CH"/>
        </w:rPr>
        <w:lastRenderedPageBreak/>
        <w:t xml:space="preserve">nature novatrice de la marque. MB&amp;F s’est jusqu’ici vu attribuer cinq prix par le renommé Grand Prix d'Horlogerie de Genève : en 2019, le Prix de la Complication pour Dame a été décerné à la LM </w:t>
      </w:r>
      <w:proofErr w:type="spellStart"/>
      <w:r w:rsidRPr="00FD1643">
        <w:rPr>
          <w:rFonts w:ascii="Arial" w:hAnsi="Arial" w:cs="Arial"/>
          <w:spacing w:val="1"/>
          <w:sz w:val="22"/>
          <w:szCs w:val="22"/>
          <w:lang w:val="fr-CH"/>
        </w:rPr>
        <w:t>FlyingT</w:t>
      </w:r>
      <w:proofErr w:type="spellEnd"/>
      <w:r w:rsidRPr="00FD1643">
        <w:rPr>
          <w:rFonts w:ascii="Arial" w:hAnsi="Arial" w:cs="Arial"/>
          <w:spacing w:val="1"/>
          <w:sz w:val="22"/>
          <w:szCs w:val="22"/>
          <w:lang w:val="fr-CH"/>
        </w:rPr>
        <w:t xml:space="preserve"> ; en 2016 la </w:t>
      </w:r>
      <w:proofErr w:type="spellStart"/>
      <w:r w:rsidRPr="00FD1643">
        <w:rPr>
          <w:rFonts w:ascii="Arial" w:hAnsi="Arial" w:cs="Arial"/>
          <w:spacing w:val="1"/>
          <w:sz w:val="22"/>
          <w:szCs w:val="22"/>
          <w:lang w:val="fr-CH"/>
        </w:rPr>
        <w:t>Legacy</w:t>
      </w:r>
      <w:proofErr w:type="spellEnd"/>
      <w:r w:rsidRPr="00FD1643">
        <w:rPr>
          <w:rFonts w:ascii="Arial" w:hAnsi="Arial" w:cs="Arial"/>
          <w:spacing w:val="1"/>
          <w:sz w:val="22"/>
          <w:szCs w:val="22"/>
          <w:lang w:val="fr-CH"/>
        </w:rPr>
        <w:t xml:space="preserve"> Machine </w:t>
      </w:r>
      <w:proofErr w:type="spellStart"/>
      <w:r w:rsidRPr="00FD1643">
        <w:rPr>
          <w:rFonts w:ascii="Arial" w:hAnsi="Arial" w:cs="Arial"/>
          <w:spacing w:val="1"/>
          <w:sz w:val="22"/>
          <w:szCs w:val="22"/>
          <w:lang w:val="fr-CH"/>
        </w:rPr>
        <w:t>Perpetual</w:t>
      </w:r>
      <w:proofErr w:type="spellEnd"/>
      <w:r w:rsidRPr="00FD1643">
        <w:rPr>
          <w:rFonts w:ascii="Arial" w:hAnsi="Arial" w:cs="Arial"/>
          <w:spacing w:val="1"/>
          <w:sz w:val="22"/>
          <w:szCs w:val="22"/>
          <w:lang w:val="fr-CH"/>
        </w:rPr>
        <w:t xml:space="preserve"> a reçu le Prix de la Montre Calendrier ; en 2012 la </w:t>
      </w:r>
      <w:proofErr w:type="spellStart"/>
      <w:r w:rsidRPr="00FD1643">
        <w:rPr>
          <w:rFonts w:ascii="Arial" w:hAnsi="Arial" w:cs="Arial"/>
          <w:spacing w:val="1"/>
          <w:sz w:val="22"/>
          <w:szCs w:val="22"/>
          <w:lang w:val="fr-CH"/>
        </w:rPr>
        <w:t>Legacy</w:t>
      </w:r>
      <w:proofErr w:type="spellEnd"/>
      <w:r w:rsidRPr="00FD1643">
        <w:rPr>
          <w:rFonts w:ascii="Arial" w:hAnsi="Arial" w:cs="Arial"/>
          <w:spacing w:val="1"/>
          <w:sz w:val="22"/>
          <w:szCs w:val="22"/>
          <w:lang w:val="fr-CH"/>
        </w:rPr>
        <w:t xml:space="preserve"> Machine N°1 a été doublement récompensée par des passionnés d’horlogerie avec le Prix du Public ainsi que par un jury professionnel avec le Prix de la Montre Homme et, en 2010, HM4 </w:t>
      </w:r>
      <w:proofErr w:type="spellStart"/>
      <w:r w:rsidRPr="00FD1643">
        <w:rPr>
          <w:rFonts w:ascii="Arial" w:hAnsi="Arial" w:cs="Arial"/>
          <w:spacing w:val="1"/>
          <w:sz w:val="22"/>
          <w:szCs w:val="22"/>
          <w:lang w:val="fr-CH"/>
        </w:rPr>
        <w:t>Thunderbolt</w:t>
      </w:r>
      <w:proofErr w:type="spellEnd"/>
      <w:r w:rsidRPr="00FD1643">
        <w:rPr>
          <w:rFonts w:ascii="Arial" w:hAnsi="Arial" w:cs="Arial"/>
          <w:spacing w:val="1"/>
          <w:sz w:val="22"/>
          <w:szCs w:val="22"/>
          <w:lang w:val="fr-CH"/>
        </w:rPr>
        <w:t xml:space="preserve"> a remporté le Prix de la montre design. Dernier point, mais pas le moindre, la HM6 </w:t>
      </w:r>
      <w:proofErr w:type="spellStart"/>
      <w:r w:rsidRPr="00FD1643">
        <w:rPr>
          <w:rFonts w:ascii="Arial" w:hAnsi="Arial" w:cs="Arial"/>
          <w:spacing w:val="1"/>
          <w:sz w:val="22"/>
          <w:szCs w:val="22"/>
          <w:lang w:val="fr-CH"/>
        </w:rPr>
        <w:t>Space</w:t>
      </w:r>
      <w:proofErr w:type="spellEnd"/>
      <w:r w:rsidRPr="00FD1643">
        <w:rPr>
          <w:rFonts w:ascii="Arial" w:hAnsi="Arial" w:cs="Arial"/>
          <w:spacing w:val="1"/>
          <w:sz w:val="22"/>
          <w:szCs w:val="22"/>
          <w:lang w:val="fr-CH"/>
        </w:rPr>
        <w:t xml:space="preserve"> Pirate a été récompensée en 2015 par un « Red Dot : Best of the Best » — prix phare de la compétition internationale des Red Dot Awards.</w:t>
      </w:r>
    </w:p>
    <w:p w14:paraId="15DC4201" w14:textId="77777777" w:rsidR="002E4E10" w:rsidRPr="00CA2259" w:rsidRDefault="002E4E10" w:rsidP="00D92C4A">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p>
    <w:p w14:paraId="51DE9DFF" w14:textId="77777777" w:rsidR="000272F4" w:rsidRPr="00CA2259" w:rsidRDefault="000272F4" w:rsidP="00CA2259">
      <w:pPr>
        <w:widowControl w:val="0"/>
        <w:tabs>
          <w:tab w:val="left" w:pos="746"/>
        </w:tabs>
        <w:suppressAutoHyphens/>
        <w:autoSpaceDE w:val="0"/>
        <w:autoSpaceDN w:val="0"/>
        <w:adjustRightInd w:val="0"/>
        <w:jc w:val="both"/>
        <w:textAlignment w:val="center"/>
        <w:rPr>
          <w:rFonts w:ascii="Arial" w:hAnsi="Arial" w:cs="Arial"/>
          <w:spacing w:val="1"/>
          <w:sz w:val="22"/>
          <w:szCs w:val="22"/>
          <w:lang w:val="fr-CH"/>
        </w:rPr>
      </w:pPr>
    </w:p>
    <w:sectPr w:rsidR="000272F4" w:rsidRPr="00CA2259" w:rsidSect="0073625A">
      <w:headerReference w:type="default" r:id="rId8"/>
      <w:footerReference w:type="even" r:id="rId9"/>
      <w:footerReference w:type="default" r:id="rId10"/>
      <w:pgSz w:w="11906" w:h="16838"/>
      <w:pgMar w:top="1702" w:right="1274" w:bottom="1985" w:left="1673"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17DB2" w14:textId="77777777" w:rsidR="00504CF6" w:rsidRDefault="00504CF6" w:rsidP="00A77B65">
      <w:r>
        <w:separator/>
      </w:r>
    </w:p>
  </w:endnote>
  <w:endnote w:type="continuationSeparator" w:id="0">
    <w:p w14:paraId="0F59F558" w14:textId="77777777" w:rsidR="00504CF6" w:rsidRDefault="00504CF6" w:rsidP="00A7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kzidenzGrotesk-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CD"/>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9128" w14:textId="77777777" w:rsidR="00995006" w:rsidRDefault="00BB2E1A" w:rsidP="009B271D">
    <w:pPr>
      <w:pStyle w:val="Pieddepage"/>
      <w:framePr w:wrap="around" w:vAnchor="text" w:hAnchor="margin" w:y="1"/>
      <w:rPr>
        <w:rStyle w:val="Numrodepage"/>
      </w:rPr>
    </w:pPr>
    <w:r>
      <w:rPr>
        <w:rStyle w:val="Numrodepage"/>
      </w:rPr>
      <w:fldChar w:fldCharType="begin"/>
    </w:r>
    <w:r w:rsidR="00995006">
      <w:rPr>
        <w:rStyle w:val="Numrodepage"/>
      </w:rPr>
      <w:instrText xml:space="preserve">PAGE  </w:instrText>
    </w:r>
    <w:r>
      <w:rPr>
        <w:rStyle w:val="Numrodepage"/>
      </w:rPr>
      <w:fldChar w:fldCharType="end"/>
    </w:r>
  </w:p>
  <w:p w14:paraId="35D3945B" w14:textId="77777777" w:rsidR="00995006" w:rsidRDefault="00995006" w:rsidP="001C6CFC">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9167F" w14:textId="02992E49" w:rsidR="006A2621" w:rsidRDefault="000A6FB8" w:rsidP="00DA4133">
    <w:pPr>
      <w:pStyle w:val="Sansinterligne"/>
      <w:rPr>
        <w:rFonts w:ascii="Arial" w:hAnsi="Arial" w:cs="Arial"/>
        <w:sz w:val="18"/>
        <w:szCs w:val="18"/>
      </w:rPr>
    </w:pPr>
    <w:r>
      <w:rPr>
        <w:rFonts w:ascii="Arial" w:hAnsi="Arial" w:cs="Arial"/>
        <w:sz w:val="18"/>
        <w:szCs w:val="18"/>
      </w:rPr>
      <w:t xml:space="preserve">Pour de plus amples informations, veuillez contacter:  </w:t>
    </w:r>
    <w:r>
      <w:rPr>
        <w:rFonts w:ascii="Arial" w:hAnsi="Arial" w:cs="Arial"/>
        <w:sz w:val="18"/>
        <w:szCs w:val="18"/>
      </w:rPr>
      <w:tab/>
    </w:r>
    <w:r>
      <w:rPr>
        <w:rFonts w:ascii="Arial" w:hAnsi="Arial" w:cs="Arial"/>
        <w:sz w:val="18"/>
        <w:szCs w:val="18"/>
      </w:rPr>
      <w:br/>
    </w:r>
    <w:r w:rsidR="006A2621">
      <w:rPr>
        <w:rFonts w:ascii="Arial" w:hAnsi="Arial" w:cs="Arial"/>
        <w:sz w:val="18"/>
        <w:szCs w:val="18"/>
      </w:rPr>
      <w:t xml:space="preserve">MB&amp;F S.A. : </w:t>
    </w:r>
    <w:r>
      <w:rPr>
        <w:rFonts w:ascii="Arial" w:hAnsi="Arial" w:cs="Arial"/>
        <w:sz w:val="18"/>
        <w:szCs w:val="18"/>
      </w:rPr>
      <w:t xml:space="preserve">Charris Yadigaroglou - </w:t>
    </w:r>
    <w:hyperlink r:id="rId1" w:history="1">
      <w:r>
        <w:rPr>
          <w:rStyle w:val="Lienhypertexte"/>
          <w:rFonts w:ascii="Arial" w:hAnsi="Arial" w:cs="Arial"/>
          <w:sz w:val="18"/>
          <w:szCs w:val="18"/>
        </w:rPr>
        <w:t>cy@mbandf.com</w:t>
      </w:r>
    </w:hyperlink>
    <w:r>
      <w:rPr>
        <w:rFonts w:ascii="Arial" w:hAnsi="Arial" w:cs="Arial"/>
        <w:sz w:val="18"/>
        <w:szCs w:val="18"/>
      </w:rPr>
      <w:t xml:space="preserve"> </w:t>
    </w:r>
    <w:r w:rsidR="006A2621">
      <w:rPr>
        <w:rFonts w:ascii="Arial" w:hAnsi="Arial" w:cs="Arial"/>
        <w:sz w:val="18"/>
        <w:szCs w:val="18"/>
      </w:rPr>
      <w:t xml:space="preserve">/ </w:t>
    </w:r>
    <w:r w:rsidR="006A2621" w:rsidRPr="000A6FB8">
      <w:rPr>
        <w:rFonts w:ascii="Arial" w:hAnsi="Arial" w:cs="Arial"/>
        <w:sz w:val="18"/>
        <w:szCs w:val="18"/>
      </w:rPr>
      <w:t xml:space="preserve">Arnaud Légeret - </w:t>
    </w:r>
    <w:hyperlink r:id="rId2" w:history="1">
      <w:r w:rsidR="006A2621" w:rsidRPr="000A6FB8">
        <w:rPr>
          <w:rStyle w:val="Lienhypertexte"/>
          <w:rFonts w:ascii="Arial" w:hAnsi="Arial" w:cs="Arial"/>
          <w:sz w:val="18"/>
          <w:szCs w:val="18"/>
        </w:rPr>
        <w:t>arl@mbandf.com</w:t>
      </w:r>
    </w:hyperlink>
    <w:r w:rsidR="006A2621" w:rsidRPr="000A6FB8">
      <w:rPr>
        <w:rFonts w:ascii="Arial" w:hAnsi="Arial" w:cs="Arial"/>
        <w:sz w:val="18"/>
        <w:szCs w:val="18"/>
      </w:rPr>
      <w:t xml:space="preserve"> </w:t>
    </w:r>
    <w:r w:rsidR="006A2621" w:rsidRPr="000A6FB8">
      <w:rPr>
        <w:rFonts w:ascii="Arial" w:hAnsi="Arial" w:cs="Arial"/>
        <w:sz w:val="18"/>
        <w:szCs w:val="18"/>
      </w:rPr>
      <w:tab/>
    </w:r>
  </w:p>
  <w:p w14:paraId="73A1B396" w14:textId="1D737A94" w:rsidR="006A2621" w:rsidRDefault="006A2621" w:rsidP="00DA4133">
    <w:pPr>
      <w:pStyle w:val="Sansinterligne"/>
      <w:rPr>
        <w:rFonts w:ascii="Arial" w:hAnsi="Arial" w:cs="Arial"/>
        <w:sz w:val="18"/>
        <w:szCs w:val="18"/>
      </w:rPr>
    </w:pPr>
    <w:r w:rsidRPr="000A6FB8">
      <w:rPr>
        <w:rFonts w:ascii="Arial" w:hAnsi="Arial" w:cs="Arial"/>
        <w:sz w:val="18"/>
        <w:szCs w:val="18"/>
      </w:rPr>
      <w:t>Tél.: +41 22 508 10 38</w:t>
    </w:r>
  </w:p>
  <w:p w14:paraId="5393B226" w14:textId="4C1FBE76" w:rsidR="000A6FB8" w:rsidRDefault="006A2621" w:rsidP="00DA4133">
    <w:pPr>
      <w:pStyle w:val="Sansinterligne"/>
      <w:rPr>
        <w:spacing w:val="2"/>
        <w:sz w:val="20"/>
        <w:szCs w:val="20"/>
      </w:rPr>
    </w:pPr>
    <w:r w:rsidRPr="000A6FB8">
      <w:rPr>
        <w:rFonts w:ascii="Arial" w:hAnsi="Arial" w:cs="Arial"/>
        <w:spacing w:val="2"/>
        <w:sz w:val="18"/>
        <w:szCs w:val="18"/>
      </w:rPr>
      <w:t>H. Moser &amp; Cie</w:t>
    </w:r>
    <w:r>
      <w:rPr>
        <w:rFonts w:ascii="Arial" w:hAnsi="Arial" w:cs="Arial"/>
        <w:spacing w:val="2"/>
        <w:sz w:val="18"/>
        <w:szCs w:val="18"/>
      </w:rPr>
      <w:t xml:space="preserve"> : </w:t>
    </w:r>
    <w:r w:rsidR="000A6FB8" w:rsidRPr="000A6FB8">
      <w:rPr>
        <w:rFonts w:ascii="Arial" w:hAnsi="Arial" w:cs="Arial"/>
        <w:spacing w:val="2"/>
        <w:sz w:val="18"/>
        <w:szCs w:val="18"/>
      </w:rPr>
      <w:t xml:space="preserve">Nathalie Cobos </w:t>
    </w:r>
    <w:hyperlink r:id="rId3" w:history="1">
      <w:r w:rsidR="000A6FB8" w:rsidRPr="000A6FB8">
        <w:rPr>
          <w:rStyle w:val="Lienhypertexte"/>
          <w:rFonts w:ascii="Arial" w:hAnsi="Arial" w:cs="Arial"/>
          <w:spacing w:val="2"/>
          <w:sz w:val="18"/>
          <w:szCs w:val="18"/>
        </w:rPr>
        <w:t>press@h-moser.com</w:t>
      </w:r>
    </w:hyperlink>
    <w:r w:rsidR="000A6FB8" w:rsidRPr="000A6FB8">
      <w:rPr>
        <w:rFonts w:ascii="Arial" w:hAnsi="Arial" w:cs="Arial"/>
        <w:sz w:val="18"/>
        <w:szCs w:val="18"/>
      </w:rPr>
      <w:tab/>
    </w:r>
    <w:r w:rsidR="000A6FB8" w:rsidRPr="000A6FB8">
      <w:rPr>
        <w:rFonts w:ascii="Arial" w:hAnsi="Arial" w:cs="Arial"/>
        <w:sz w:val="18"/>
        <w:szCs w:val="18"/>
      </w:rPr>
      <w:tab/>
    </w:r>
    <w:r w:rsidR="000A6FB8" w:rsidRPr="000A6FB8">
      <w:rPr>
        <w:rFonts w:ascii="Arial" w:hAnsi="Arial" w:cs="Arial"/>
        <w:sz w:val="18"/>
        <w:szCs w:val="18"/>
      </w:rPr>
      <w:tab/>
    </w:r>
    <w:r w:rsidR="000A6FB8" w:rsidRPr="000A6FB8">
      <w:rPr>
        <w:rFonts w:ascii="Arial" w:hAnsi="Arial" w:cs="Arial"/>
        <w:sz w:val="18"/>
        <w:szCs w:val="18"/>
      </w:rPr>
      <w:tab/>
    </w:r>
    <w:r w:rsidR="000A6FB8" w:rsidRPr="000A6FB8">
      <w:rPr>
        <w:rFonts w:ascii="Arial" w:hAnsi="Arial" w:cs="Arial"/>
        <w:sz w:val="18"/>
        <w:szCs w:val="18"/>
      </w:rPr>
      <w:br/>
    </w:r>
    <w:r w:rsidR="000A6FB8" w:rsidRPr="000A6FB8">
      <w:rPr>
        <w:rFonts w:ascii="Arial" w:hAnsi="Arial" w:cs="Arial"/>
        <w:spacing w:val="2"/>
        <w:sz w:val="18"/>
        <w:szCs w:val="18"/>
      </w:rPr>
      <w:t>Tél.: +41 76 319 03 09</w:t>
    </w:r>
    <w:r w:rsidR="000A6FB8" w:rsidRPr="000A6FB8">
      <w:rPr>
        <w:rFonts w:ascii="Arial" w:hAnsi="Arial" w:cs="Arial"/>
        <w:sz w:val="18"/>
        <w:szCs w:val="18"/>
        <w:lang w:val="it-IT"/>
      </w:rPr>
      <w:br/>
    </w:r>
    <w:r w:rsidR="000A6FB8">
      <w:rPr>
        <w:rFonts w:ascii="Arial" w:hAnsi="Arial" w:cs="Arial"/>
        <w:sz w:val="18"/>
        <w:szCs w:val="18"/>
        <w:lang w:val="it-IT"/>
      </w:rPr>
      <w:br/>
    </w:r>
    <w:r w:rsidR="000A6FB8" w:rsidRPr="000A6FB8">
      <w:rPr>
        <w:rFonts w:ascii="Arial" w:hAnsi="Arial" w:cs="Arial"/>
        <w:sz w:val="18"/>
        <w:szCs w:val="18"/>
      </w:rPr>
      <w:ptab w:relativeTo="margin" w:alignment="center" w:leader="none"/>
    </w:r>
    <w:r w:rsidR="000A6FB8" w:rsidRPr="000A6FB8">
      <w:rPr>
        <w:rFonts w:ascii="Arial" w:hAnsi="Arial" w:cs="Arial"/>
        <w:sz w:val="18"/>
        <w:szCs w:val="18"/>
      </w:rPr>
      <w:ptab w:relativeTo="margin" w:alignment="right" w:leader="none"/>
    </w:r>
    <w:r w:rsidR="000A6FB8">
      <w:t xml:space="preserve"> </w:t>
    </w:r>
  </w:p>
  <w:p w14:paraId="06B320E7" w14:textId="137854AA" w:rsidR="00995006" w:rsidRPr="000A6FB8" w:rsidRDefault="000A6FB8" w:rsidP="000A6FB8">
    <w:pPr>
      <w:pStyle w:val="Sansinterligne"/>
      <w:jc w:val="right"/>
      <w:rPr>
        <w:spacing w:val="2"/>
        <w:sz w:val="20"/>
        <w:szCs w:val="20"/>
      </w:rPr>
    </w:pPr>
    <w:r>
      <w:rPr>
        <w:spacing w:val="2"/>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27C0D" w14:textId="77777777" w:rsidR="00504CF6" w:rsidRDefault="00504CF6" w:rsidP="00A77B65">
      <w:r>
        <w:separator/>
      </w:r>
    </w:p>
  </w:footnote>
  <w:footnote w:type="continuationSeparator" w:id="0">
    <w:p w14:paraId="442E438C" w14:textId="77777777" w:rsidR="00504CF6" w:rsidRDefault="00504CF6" w:rsidP="00A7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90FD" w14:textId="52EAF910" w:rsidR="00995006" w:rsidRPr="00D40797" w:rsidRDefault="00222AAA" w:rsidP="00D40797">
    <w:pPr>
      <w:pStyle w:val="BasicParagraph"/>
      <w:ind w:right="-528"/>
      <w:jc w:val="right"/>
      <w:rPr>
        <w:rFonts w:ascii="Arial" w:hAnsi="Arial" w:cs="Arial"/>
        <w:spacing w:val="36"/>
        <w:sz w:val="28"/>
        <w:szCs w:val="28"/>
        <w:lang w:val="de-DE"/>
      </w:rPr>
    </w:pPr>
    <w:r w:rsidRPr="00D40797">
      <w:rPr>
        <w:rFonts w:ascii="Arial" w:hAnsi="Arial" w:cs="Arial"/>
        <w:noProof/>
        <w:lang w:val="fr-CH" w:eastAsia="ja-JP"/>
      </w:rPr>
      <w:drawing>
        <wp:anchor distT="0" distB="0" distL="114300" distR="114300" simplePos="0" relativeHeight="251658240" behindDoc="0" locked="0" layoutInCell="1" allowOverlap="1" wp14:anchorId="6367C076" wp14:editId="75683D67">
          <wp:simplePos x="0" y="0"/>
          <wp:positionH relativeFrom="margin">
            <wp:posOffset>-474345</wp:posOffset>
          </wp:positionH>
          <wp:positionV relativeFrom="margin">
            <wp:posOffset>-800735</wp:posOffset>
          </wp:positionV>
          <wp:extent cx="1536700" cy="520700"/>
          <wp:effectExtent l="0" t="0" r="6350" b="0"/>
          <wp:wrapSquare wrapText="bothSides"/>
          <wp:docPr id="29" name="Picture 1" descr="Description : MB&amp;F_LAB"/>
          <wp:cNvGraphicFramePr/>
          <a:graphic xmlns:a="http://schemas.openxmlformats.org/drawingml/2006/main">
            <a:graphicData uri="http://schemas.openxmlformats.org/drawingml/2006/picture">
              <pic:pic xmlns:pic="http://schemas.openxmlformats.org/drawingml/2006/picture">
                <pic:nvPicPr>
                  <pic:cNvPr id="5" name="Picture 1" descr="Description : MB&amp;F_LAB"/>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anchor>
      </w:drawing>
    </w:r>
    <w:r w:rsidR="00486F03" w:rsidRPr="00D40797">
      <w:rPr>
        <w:rFonts w:ascii="Arial" w:hAnsi="Arial" w:cs="Arial"/>
        <w:noProof/>
        <w:spacing w:val="36"/>
        <w:lang w:val="fr-CH" w:eastAsia="ja-JP"/>
      </w:rPr>
      <w:drawing>
        <wp:anchor distT="0" distB="0" distL="114300" distR="114300" simplePos="0" relativeHeight="251659264" behindDoc="0" locked="0" layoutInCell="1" allowOverlap="1" wp14:anchorId="0FB2140C" wp14:editId="5A4DF696">
          <wp:simplePos x="0" y="0"/>
          <wp:positionH relativeFrom="margin">
            <wp:posOffset>4564380</wp:posOffset>
          </wp:positionH>
          <wp:positionV relativeFrom="margin">
            <wp:posOffset>-835237</wp:posOffset>
          </wp:positionV>
          <wp:extent cx="1124585" cy="570865"/>
          <wp:effectExtent l="0" t="0" r="0" b="635"/>
          <wp:wrapSquare wrapText="bothSides"/>
          <wp:docPr id="30" name="Image 30" descr="Moser_LogoLockup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er_LogoLockup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4585" cy="5708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2407"/>
    <w:multiLevelType w:val="hybridMultilevel"/>
    <w:tmpl w:val="0E38FD2A"/>
    <w:lvl w:ilvl="0" w:tplc="C818BF64">
      <w:start w:val="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CA25DB"/>
    <w:multiLevelType w:val="hybridMultilevel"/>
    <w:tmpl w:val="EEEA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955"/>
    <w:multiLevelType w:val="hybridMultilevel"/>
    <w:tmpl w:val="C9345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C2365"/>
    <w:multiLevelType w:val="hybridMultilevel"/>
    <w:tmpl w:val="E7F09D8C"/>
    <w:lvl w:ilvl="0" w:tplc="83C20EC4">
      <w:start w:val="8"/>
      <w:numFmt w:val="bullet"/>
      <w:lvlText w:val="-"/>
      <w:lvlJc w:val="left"/>
      <w:pPr>
        <w:ind w:left="720" w:hanging="360"/>
      </w:pPr>
      <w:rPr>
        <w:rFonts w:ascii="Calibri" w:eastAsia="MS Mincho" w:hAnsi="Calibri" w:cs="AkzidenzGrotesk-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54136"/>
    <w:multiLevelType w:val="hybridMultilevel"/>
    <w:tmpl w:val="27A2B64E"/>
    <w:lvl w:ilvl="0" w:tplc="97680F58">
      <w:start w:val="8"/>
      <w:numFmt w:val="bullet"/>
      <w:lvlText w:val="-"/>
      <w:lvlJc w:val="left"/>
      <w:pPr>
        <w:ind w:left="720" w:hanging="360"/>
      </w:pPr>
      <w:rPr>
        <w:rFonts w:ascii="Calibri" w:eastAsia="MS Mincho" w:hAnsi="Calibri" w:cs="AkzidenzGrotesk-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C3EB2"/>
    <w:multiLevelType w:val="hybridMultilevel"/>
    <w:tmpl w:val="F530C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73D5A"/>
    <w:multiLevelType w:val="hybridMultilevel"/>
    <w:tmpl w:val="D05E2F3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CB64777"/>
    <w:multiLevelType w:val="hybridMultilevel"/>
    <w:tmpl w:val="9252EDBA"/>
    <w:lvl w:ilvl="0" w:tplc="E0082A56">
      <w:start w:val="8"/>
      <w:numFmt w:val="bullet"/>
      <w:lvlText w:val="-"/>
      <w:lvlJc w:val="left"/>
      <w:pPr>
        <w:ind w:left="720" w:hanging="360"/>
      </w:pPr>
      <w:rPr>
        <w:rFonts w:ascii="Calibri" w:eastAsia="MS Mincho" w:hAnsi="Calibri" w:cs="AkzidenzGrotesk-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1"/>
  <w:activeWritingStyle w:appName="MSWord" w:lang="fr-FR" w:vendorID="64" w:dllVersion="6" w:nlCheck="1" w:checkStyle="1"/>
  <w:activeWritingStyle w:appName="MSWord" w:lang="fr-CH" w:vendorID="64" w:dllVersion="4096" w:nlCheck="1" w:checkStyle="0"/>
  <w:activeWritingStyle w:appName="MSWord" w:lang="fr-FR"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sDAysrAwNbUwMTdR0lEKTi0uzszPAykwNK0FAJ4Ki0YtAAAA"/>
  </w:docVars>
  <w:rsids>
    <w:rsidRoot w:val="00142984"/>
    <w:rsid w:val="00025061"/>
    <w:rsid w:val="000272F4"/>
    <w:rsid w:val="000414B8"/>
    <w:rsid w:val="00041C71"/>
    <w:rsid w:val="000450A4"/>
    <w:rsid w:val="00045BB1"/>
    <w:rsid w:val="00047021"/>
    <w:rsid w:val="00080014"/>
    <w:rsid w:val="00086BB7"/>
    <w:rsid w:val="00090886"/>
    <w:rsid w:val="00091D94"/>
    <w:rsid w:val="00094469"/>
    <w:rsid w:val="00094864"/>
    <w:rsid w:val="000A6FB8"/>
    <w:rsid w:val="000B47DE"/>
    <w:rsid w:val="000B4D41"/>
    <w:rsid w:val="000C02E5"/>
    <w:rsid w:val="000C5A45"/>
    <w:rsid w:val="000D2D11"/>
    <w:rsid w:val="000D7F7A"/>
    <w:rsid w:val="000E030A"/>
    <w:rsid w:val="000E5DC0"/>
    <w:rsid w:val="000F4903"/>
    <w:rsid w:val="000F56D1"/>
    <w:rsid w:val="0010300B"/>
    <w:rsid w:val="00112182"/>
    <w:rsid w:val="00114E1F"/>
    <w:rsid w:val="00115BD7"/>
    <w:rsid w:val="001200DC"/>
    <w:rsid w:val="00120F31"/>
    <w:rsid w:val="00122D88"/>
    <w:rsid w:val="00131AFF"/>
    <w:rsid w:val="00142984"/>
    <w:rsid w:val="00144FFF"/>
    <w:rsid w:val="00145610"/>
    <w:rsid w:val="0015306B"/>
    <w:rsid w:val="001548ED"/>
    <w:rsid w:val="00164D13"/>
    <w:rsid w:val="00166D02"/>
    <w:rsid w:val="001747D1"/>
    <w:rsid w:val="00175A03"/>
    <w:rsid w:val="001815D5"/>
    <w:rsid w:val="00182EBF"/>
    <w:rsid w:val="00191CCE"/>
    <w:rsid w:val="001A5DDD"/>
    <w:rsid w:val="001B0FDA"/>
    <w:rsid w:val="001B473E"/>
    <w:rsid w:val="001C6CFC"/>
    <w:rsid w:val="001D3A77"/>
    <w:rsid w:val="001E17B3"/>
    <w:rsid w:val="001F30B7"/>
    <w:rsid w:val="001F4AE0"/>
    <w:rsid w:val="002020C3"/>
    <w:rsid w:val="002220D3"/>
    <w:rsid w:val="00222AAA"/>
    <w:rsid w:val="00240178"/>
    <w:rsid w:val="00240F2C"/>
    <w:rsid w:val="00242884"/>
    <w:rsid w:val="00253CB7"/>
    <w:rsid w:val="00253F52"/>
    <w:rsid w:val="00254D94"/>
    <w:rsid w:val="00261475"/>
    <w:rsid w:val="00281B2B"/>
    <w:rsid w:val="00282AE4"/>
    <w:rsid w:val="00282EF2"/>
    <w:rsid w:val="00283B01"/>
    <w:rsid w:val="00291E6D"/>
    <w:rsid w:val="002A06F7"/>
    <w:rsid w:val="002A0C02"/>
    <w:rsid w:val="002A30FB"/>
    <w:rsid w:val="002C0974"/>
    <w:rsid w:val="002D0637"/>
    <w:rsid w:val="002E16F8"/>
    <w:rsid w:val="002E4578"/>
    <w:rsid w:val="002E4E10"/>
    <w:rsid w:val="002F3D2D"/>
    <w:rsid w:val="00304114"/>
    <w:rsid w:val="003042AA"/>
    <w:rsid w:val="00310DC5"/>
    <w:rsid w:val="003138A3"/>
    <w:rsid w:val="00313F42"/>
    <w:rsid w:val="00314490"/>
    <w:rsid w:val="00315787"/>
    <w:rsid w:val="00322E55"/>
    <w:rsid w:val="0032596D"/>
    <w:rsid w:val="00326ED7"/>
    <w:rsid w:val="003329B8"/>
    <w:rsid w:val="00337553"/>
    <w:rsid w:val="00342E90"/>
    <w:rsid w:val="0035448E"/>
    <w:rsid w:val="00363CAE"/>
    <w:rsid w:val="0036594A"/>
    <w:rsid w:val="003661C6"/>
    <w:rsid w:val="00367A79"/>
    <w:rsid w:val="00371A82"/>
    <w:rsid w:val="003776AA"/>
    <w:rsid w:val="00380476"/>
    <w:rsid w:val="00391757"/>
    <w:rsid w:val="003923D5"/>
    <w:rsid w:val="003964A6"/>
    <w:rsid w:val="003A4C65"/>
    <w:rsid w:val="003B0021"/>
    <w:rsid w:val="003B51F5"/>
    <w:rsid w:val="003C267B"/>
    <w:rsid w:val="003D281E"/>
    <w:rsid w:val="003D6844"/>
    <w:rsid w:val="003E1CD5"/>
    <w:rsid w:val="003F3A4F"/>
    <w:rsid w:val="003F5A64"/>
    <w:rsid w:val="004048A8"/>
    <w:rsid w:val="00417B32"/>
    <w:rsid w:val="004219EF"/>
    <w:rsid w:val="00423A2B"/>
    <w:rsid w:val="004326A2"/>
    <w:rsid w:val="004369EC"/>
    <w:rsid w:val="00444581"/>
    <w:rsid w:val="00446163"/>
    <w:rsid w:val="0044796C"/>
    <w:rsid w:val="00463537"/>
    <w:rsid w:val="0046383D"/>
    <w:rsid w:val="00486F03"/>
    <w:rsid w:val="004871FC"/>
    <w:rsid w:val="00496D09"/>
    <w:rsid w:val="00497529"/>
    <w:rsid w:val="004A3B39"/>
    <w:rsid w:val="004A4A14"/>
    <w:rsid w:val="004A742E"/>
    <w:rsid w:val="004B16AC"/>
    <w:rsid w:val="004B4AEB"/>
    <w:rsid w:val="004B74B2"/>
    <w:rsid w:val="004C77CA"/>
    <w:rsid w:val="004D1656"/>
    <w:rsid w:val="004D47BC"/>
    <w:rsid w:val="004D4E17"/>
    <w:rsid w:val="004E33B4"/>
    <w:rsid w:val="004E57C8"/>
    <w:rsid w:val="004F0B0E"/>
    <w:rsid w:val="004F74DF"/>
    <w:rsid w:val="00501333"/>
    <w:rsid w:val="00504CF6"/>
    <w:rsid w:val="00511B4B"/>
    <w:rsid w:val="00521F3E"/>
    <w:rsid w:val="00534DE2"/>
    <w:rsid w:val="00541865"/>
    <w:rsid w:val="005523D8"/>
    <w:rsid w:val="00553A68"/>
    <w:rsid w:val="00555EB0"/>
    <w:rsid w:val="00561AD8"/>
    <w:rsid w:val="0057063A"/>
    <w:rsid w:val="00572E4E"/>
    <w:rsid w:val="00573E43"/>
    <w:rsid w:val="005748F3"/>
    <w:rsid w:val="00586002"/>
    <w:rsid w:val="005A0D88"/>
    <w:rsid w:val="005A2EF2"/>
    <w:rsid w:val="005A7F89"/>
    <w:rsid w:val="005B30D9"/>
    <w:rsid w:val="005F569A"/>
    <w:rsid w:val="005F73A6"/>
    <w:rsid w:val="00606B07"/>
    <w:rsid w:val="0062691B"/>
    <w:rsid w:val="00642F50"/>
    <w:rsid w:val="00656E71"/>
    <w:rsid w:val="006648EE"/>
    <w:rsid w:val="0067400C"/>
    <w:rsid w:val="006847F7"/>
    <w:rsid w:val="00690FCD"/>
    <w:rsid w:val="006A2621"/>
    <w:rsid w:val="006A71D8"/>
    <w:rsid w:val="006A75D1"/>
    <w:rsid w:val="006B09D9"/>
    <w:rsid w:val="006B6F06"/>
    <w:rsid w:val="006D5F07"/>
    <w:rsid w:val="006D61E7"/>
    <w:rsid w:val="006F6247"/>
    <w:rsid w:val="00703B34"/>
    <w:rsid w:val="00704555"/>
    <w:rsid w:val="00712BC6"/>
    <w:rsid w:val="007149E8"/>
    <w:rsid w:val="00717837"/>
    <w:rsid w:val="0072170C"/>
    <w:rsid w:val="0073217B"/>
    <w:rsid w:val="0073625A"/>
    <w:rsid w:val="00740BF2"/>
    <w:rsid w:val="007453DD"/>
    <w:rsid w:val="0075225D"/>
    <w:rsid w:val="007528BF"/>
    <w:rsid w:val="00760380"/>
    <w:rsid w:val="00763809"/>
    <w:rsid w:val="0076536F"/>
    <w:rsid w:val="00781AC1"/>
    <w:rsid w:val="00786043"/>
    <w:rsid w:val="0079267A"/>
    <w:rsid w:val="0079376A"/>
    <w:rsid w:val="007A0537"/>
    <w:rsid w:val="007A32DA"/>
    <w:rsid w:val="007A4D37"/>
    <w:rsid w:val="007A6C8B"/>
    <w:rsid w:val="007B03EA"/>
    <w:rsid w:val="007B080C"/>
    <w:rsid w:val="007B17EA"/>
    <w:rsid w:val="007B40F2"/>
    <w:rsid w:val="007C603E"/>
    <w:rsid w:val="007C6C4D"/>
    <w:rsid w:val="007D5ADC"/>
    <w:rsid w:val="007E7B1E"/>
    <w:rsid w:val="007F022C"/>
    <w:rsid w:val="007F1204"/>
    <w:rsid w:val="00804903"/>
    <w:rsid w:val="00804E75"/>
    <w:rsid w:val="00811D18"/>
    <w:rsid w:val="00814151"/>
    <w:rsid w:val="00822B20"/>
    <w:rsid w:val="00823659"/>
    <w:rsid w:val="0082681A"/>
    <w:rsid w:val="00827DE7"/>
    <w:rsid w:val="008311DC"/>
    <w:rsid w:val="008321C9"/>
    <w:rsid w:val="00833E45"/>
    <w:rsid w:val="0084371F"/>
    <w:rsid w:val="00851A68"/>
    <w:rsid w:val="00852347"/>
    <w:rsid w:val="00860502"/>
    <w:rsid w:val="008609F5"/>
    <w:rsid w:val="00870815"/>
    <w:rsid w:val="008709E1"/>
    <w:rsid w:val="008746AB"/>
    <w:rsid w:val="0087652A"/>
    <w:rsid w:val="0089014A"/>
    <w:rsid w:val="0089486B"/>
    <w:rsid w:val="008C0597"/>
    <w:rsid w:val="008C4FED"/>
    <w:rsid w:val="008D177A"/>
    <w:rsid w:val="008D66E3"/>
    <w:rsid w:val="008D7F90"/>
    <w:rsid w:val="008E27CA"/>
    <w:rsid w:val="008E4E13"/>
    <w:rsid w:val="008E64AD"/>
    <w:rsid w:val="008F01F4"/>
    <w:rsid w:val="008F127F"/>
    <w:rsid w:val="008F40C1"/>
    <w:rsid w:val="00901983"/>
    <w:rsid w:val="009025DE"/>
    <w:rsid w:val="009213E3"/>
    <w:rsid w:val="0092332B"/>
    <w:rsid w:val="009257C4"/>
    <w:rsid w:val="0094159B"/>
    <w:rsid w:val="009540CB"/>
    <w:rsid w:val="00966451"/>
    <w:rsid w:val="00966DF6"/>
    <w:rsid w:val="00972119"/>
    <w:rsid w:val="009840A7"/>
    <w:rsid w:val="00995006"/>
    <w:rsid w:val="00996897"/>
    <w:rsid w:val="009B271D"/>
    <w:rsid w:val="009B734B"/>
    <w:rsid w:val="009C6D10"/>
    <w:rsid w:val="009C71A1"/>
    <w:rsid w:val="009E15E8"/>
    <w:rsid w:val="009E239B"/>
    <w:rsid w:val="009F2F5D"/>
    <w:rsid w:val="00A00CA9"/>
    <w:rsid w:val="00A0798A"/>
    <w:rsid w:val="00A10157"/>
    <w:rsid w:val="00A146EB"/>
    <w:rsid w:val="00A26489"/>
    <w:rsid w:val="00A35173"/>
    <w:rsid w:val="00A43C30"/>
    <w:rsid w:val="00A44D74"/>
    <w:rsid w:val="00A46AB1"/>
    <w:rsid w:val="00A77B65"/>
    <w:rsid w:val="00A85D40"/>
    <w:rsid w:val="00A871E5"/>
    <w:rsid w:val="00A87EFF"/>
    <w:rsid w:val="00A964D8"/>
    <w:rsid w:val="00AB58EE"/>
    <w:rsid w:val="00AB6E66"/>
    <w:rsid w:val="00AD0ECD"/>
    <w:rsid w:val="00AF6C11"/>
    <w:rsid w:val="00AF7A40"/>
    <w:rsid w:val="00B0467A"/>
    <w:rsid w:val="00B178B7"/>
    <w:rsid w:val="00B21800"/>
    <w:rsid w:val="00B245FB"/>
    <w:rsid w:val="00B31797"/>
    <w:rsid w:val="00B40E89"/>
    <w:rsid w:val="00B463A8"/>
    <w:rsid w:val="00B6079E"/>
    <w:rsid w:val="00B64864"/>
    <w:rsid w:val="00B70405"/>
    <w:rsid w:val="00B8101C"/>
    <w:rsid w:val="00B81DCC"/>
    <w:rsid w:val="00B87B5E"/>
    <w:rsid w:val="00B949F7"/>
    <w:rsid w:val="00BA0559"/>
    <w:rsid w:val="00BB1B46"/>
    <w:rsid w:val="00BB2E1A"/>
    <w:rsid w:val="00BC0AD2"/>
    <w:rsid w:val="00BC4DDF"/>
    <w:rsid w:val="00BE1A3F"/>
    <w:rsid w:val="00BE61C1"/>
    <w:rsid w:val="00BF41E7"/>
    <w:rsid w:val="00C059C0"/>
    <w:rsid w:val="00C16065"/>
    <w:rsid w:val="00C164CD"/>
    <w:rsid w:val="00C2301C"/>
    <w:rsid w:val="00C31467"/>
    <w:rsid w:val="00C35E93"/>
    <w:rsid w:val="00C36910"/>
    <w:rsid w:val="00C37B46"/>
    <w:rsid w:val="00C44666"/>
    <w:rsid w:val="00C4670C"/>
    <w:rsid w:val="00C610F0"/>
    <w:rsid w:val="00C616B1"/>
    <w:rsid w:val="00C6253B"/>
    <w:rsid w:val="00C815A8"/>
    <w:rsid w:val="00C838D9"/>
    <w:rsid w:val="00C97720"/>
    <w:rsid w:val="00CA2259"/>
    <w:rsid w:val="00CA5F70"/>
    <w:rsid w:val="00CB3AF0"/>
    <w:rsid w:val="00CB789E"/>
    <w:rsid w:val="00CC2086"/>
    <w:rsid w:val="00CC3F3F"/>
    <w:rsid w:val="00CC4D90"/>
    <w:rsid w:val="00CC70E5"/>
    <w:rsid w:val="00CD1869"/>
    <w:rsid w:val="00CD2BB7"/>
    <w:rsid w:val="00CD56E1"/>
    <w:rsid w:val="00CE1DEB"/>
    <w:rsid w:val="00CE5DAC"/>
    <w:rsid w:val="00CE6E25"/>
    <w:rsid w:val="00CF5D70"/>
    <w:rsid w:val="00CF7F9E"/>
    <w:rsid w:val="00D001C9"/>
    <w:rsid w:val="00D14CE2"/>
    <w:rsid w:val="00D22251"/>
    <w:rsid w:val="00D37436"/>
    <w:rsid w:val="00D40797"/>
    <w:rsid w:val="00D45820"/>
    <w:rsid w:val="00D52679"/>
    <w:rsid w:val="00D52BBB"/>
    <w:rsid w:val="00D55C94"/>
    <w:rsid w:val="00D6784C"/>
    <w:rsid w:val="00D859F5"/>
    <w:rsid w:val="00D9031A"/>
    <w:rsid w:val="00D92C4A"/>
    <w:rsid w:val="00DA4133"/>
    <w:rsid w:val="00DA7DD8"/>
    <w:rsid w:val="00DB115F"/>
    <w:rsid w:val="00DB1B83"/>
    <w:rsid w:val="00DC683E"/>
    <w:rsid w:val="00DD59E0"/>
    <w:rsid w:val="00DE172B"/>
    <w:rsid w:val="00DE5FF7"/>
    <w:rsid w:val="00DF0A3E"/>
    <w:rsid w:val="00DF3A5B"/>
    <w:rsid w:val="00DF4286"/>
    <w:rsid w:val="00E0484B"/>
    <w:rsid w:val="00E05934"/>
    <w:rsid w:val="00E34B3D"/>
    <w:rsid w:val="00E45182"/>
    <w:rsid w:val="00E5489C"/>
    <w:rsid w:val="00E615C5"/>
    <w:rsid w:val="00E76EA4"/>
    <w:rsid w:val="00E93072"/>
    <w:rsid w:val="00EA2A58"/>
    <w:rsid w:val="00EB6BDA"/>
    <w:rsid w:val="00EC22C5"/>
    <w:rsid w:val="00EE02C0"/>
    <w:rsid w:val="00EF153F"/>
    <w:rsid w:val="00EF166E"/>
    <w:rsid w:val="00F01D07"/>
    <w:rsid w:val="00F03CDC"/>
    <w:rsid w:val="00F04A23"/>
    <w:rsid w:val="00F0562B"/>
    <w:rsid w:val="00F07D16"/>
    <w:rsid w:val="00F234DA"/>
    <w:rsid w:val="00F23735"/>
    <w:rsid w:val="00F27BFF"/>
    <w:rsid w:val="00F42927"/>
    <w:rsid w:val="00F51E81"/>
    <w:rsid w:val="00F5209C"/>
    <w:rsid w:val="00F54993"/>
    <w:rsid w:val="00F56FAE"/>
    <w:rsid w:val="00F64480"/>
    <w:rsid w:val="00F64AD2"/>
    <w:rsid w:val="00F74718"/>
    <w:rsid w:val="00F8052F"/>
    <w:rsid w:val="00F83238"/>
    <w:rsid w:val="00F93661"/>
    <w:rsid w:val="00F96F64"/>
    <w:rsid w:val="00FA112C"/>
    <w:rsid w:val="00FA3ABD"/>
    <w:rsid w:val="00FA4638"/>
    <w:rsid w:val="00FA65D1"/>
    <w:rsid w:val="00FB3A72"/>
    <w:rsid w:val="00FB6C7F"/>
    <w:rsid w:val="00FB7BBA"/>
    <w:rsid w:val="00FC2FEB"/>
    <w:rsid w:val="00FD04D1"/>
    <w:rsid w:val="00FD1643"/>
    <w:rsid w:val="00FE1253"/>
    <w:rsid w:val="00FE145C"/>
    <w:rsid w:val="00FF266F"/>
    <w:rsid w:val="00FF2AE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BFAF76A"/>
  <w15:docId w15:val="{2C840BDD-373E-40E1-BC87-29A3CE16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1A"/>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sicParagraph">
    <w:name w:val="[Basic Paragraph]"/>
    <w:basedOn w:val="Normal"/>
    <w:uiPriority w:val="99"/>
    <w:rsid w:val="00142984"/>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En-tte">
    <w:name w:val="header"/>
    <w:basedOn w:val="Normal"/>
    <w:link w:val="En-tteCar"/>
    <w:uiPriority w:val="99"/>
    <w:unhideWhenUsed/>
    <w:rsid w:val="00A77B65"/>
    <w:pPr>
      <w:tabs>
        <w:tab w:val="center" w:pos="4320"/>
        <w:tab w:val="right" w:pos="8640"/>
      </w:tabs>
    </w:pPr>
  </w:style>
  <w:style w:type="character" w:customStyle="1" w:styleId="En-tteCar">
    <w:name w:val="En-tête Car"/>
    <w:link w:val="En-tte"/>
    <w:uiPriority w:val="99"/>
    <w:rsid w:val="00A77B65"/>
    <w:rPr>
      <w:sz w:val="24"/>
      <w:szCs w:val="24"/>
      <w:lang w:val="en-US"/>
    </w:rPr>
  </w:style>
  <w:style w:type="paragraph" w:styleId="Pieddepage">
    <w:name w:val="footer"/>
    <w:basedOn w:val="Normal"/>
    <w:link w:val="PieddepageCar"/>
    <w:uiPriority w:val="99"/>
    <w:unhideWhenUsed/>
    <w:rsid w:val="00A77B65"/>
    <w:pPr>
      <w:tabs>
        <w:tab w:val="center" w:pos="4320"/>
        <w:tab w:val="right" w:pos="8640"/>
      </w:tabs>
    </w:pPr>
  </w:style>
  <w:style w:type="character" w:customStyle="1" w:styleId="PieddepageCar">
    <w:name w:val="Pied de page Car"/>
    <w:link w:val="Pieddepage"/>
    <w:uiPriority w:val="99"/>
    <w:rsid w:val="00A77B65"/>
    <w:rPr>
      <w:sz w:val="24"/>
      <w:szCs w:val="24"/>
      <w:lang w:val="en-US"/>
    </w:rPr>
  </w:style>
  <w:style w:type="character" w:styleId="Numrodepage">
    <w:name w:val="page number"/>
    <w:uiPriority w:val="99"/>
    <w:semiHidden/>
    <w:unhideWhenUsed/>
    <w:rsid w:val="001C6CFC"/>
  </w:style>
  <w:style w:type="paragraph" w:styleId="Paragraphedeliste">
    <w:name w:val="List Paragraph"/>
    <w:basedOn w:val="Normal"/>
    <w:uiPriority w:val="34"/>
    <w:qFormat/>
    <w:rsid w:val="00C97720"/>
    <w:pPr>
      <w:ind w:left="720"/>
    </w:pPr>
  </w:style>
  <w:style w:type="paragraph" w:styleId="Textedebulles">
    <w:name w:val="Balloon Text"/>
    <w:basedOn w:val="Normal"/>
    <w:link w:val="TextedebullesCar"/>
    <w:uiPriority w:val="99"/>
    <w:semiHidden/>
    <w:unhideWhenUsed/>
    <w:rsid w:val="00534DE2"/>
    <w:rPr>
      <w:rFonts w:ascii="Tahoma" w:hAnsi="Tahoma" w:cs="Tahoma"/>
      <w:sz w:val="16"/>
      <w:szCs w:val="16"/>
    </w:rPr>
  </w:style>
  <w:style w:type="character" w:customStyle="1" w:styleId="TextedebullesCar">
    <w:name w:val="Texte de bulles Car"/>
    <w:basedOn w:val="Policepardfaut"/>
    <w:link w:val="Textedebulles"/>
    <w:uiPriority w:val="99"/>
    <w:semiHidden/>
    <w:rsid w:val="00534DE2"/>
    <w:rPr>
      <w:rFonts w:ascii="Tahoma" w:hAnsi="Tahoma" w:cs="Tahoma"/>
      <w:sz w:val="16"/>
      <w:szCs w:val="16"/>
      <w:lang w:val="en-US" w:eastAsia="en-US"/>
    </w:rPr>
  </w:style>
  <w:style w:type="character" w:styleId="Marquedecommentaire">
    <w:name w:val="annotation reference"/>
    <w:basedOn w:val="Policepardfaut"/>
    <w:uiPriority w:val="99"/>
    <w:semiHidden/>
    <w:unhideWhenUsed/>
    <w:rsid w:val="007528BF"/>
    <w:rPr>
      <w:sz w:val="16"/>
      <w:szCs w:val="16"/>
    </w:rPr>
  </w:style>
  <w:style w:type="paragraph" w:styleId="Commentaire">
    <w:name w:val="annotation text"/>
    <w:basedOn w:val="Normal"/>
    <w:link w:val="CommentaireCar"/>
    <w:uiPriority w:val="99"/>
    <w:semiHidden/>
    <w:unhideWhenUsed/>
    <w:rsid w:val="007528BF"/>
    <w:rPr>
      <w:sz w:val="20"/>
      <w:szCs w:val="20"/>
    </w:rPr>
  </w:style>
  <w:style w:type="character" w:customStyle="1" w:styleId="CommentaireCar">
    <w:name w:val="Commentaire Car"/>
    <w:basedOn w:val="Policepardfaut"/>
    <w:link w:val="Commentaire"/>
    <w:uiPriority w:val="99"/>
    <w:semiHidden/>
    <w:rsid w:val="007528BF"/>
    <w:rPr>
      <w:lang w:val="en-US" w:eastAsia="en-US"/>
    </w:rPr>
  </w:style>
  <w:style w:type="paragraph" w:styleId="Objetducommentaire">
    <w:name w:val="annotation subject"/>
    <w:basedOn w:val="Commentaire"/>
    <w:next w:val="Commentaire"/>
    <w:link w:val="ObjetducommentaireCar"/>
    <w:uiPriority w:val="99"/>
    <w:semiHidden/>
    <w:unhideWhenUsed/>
    <w:rsid w:val="007528BF"/>
    <w:rPr>
      <w:b/>
      <w:bCs/>
    </w:rPr>
  </w:style>
  <w:style w:type="character" w:customStyle="1" w:styleId="ObjetducommentaireCar">
    <w:name w:val="Objet du commentaire Car"/>
    <w:basedOn w:val="CommentaireCar"/>
    <w:link w:val="Objetducommentaire"/>
    <w:uiPriority w:val="99"/>
    <w:semiHidden/>
    <w:rsid w:val="007528BF"/>
    <w:rPr>
      <w:b/>
      <w:bCs/>
      <w:lang w:val="en-US" w:eastAsia="en-US"/>
    </w:rPr>
  </w:style>
  <w:style w:type="character" w:styleId="Lienhypertexte">
    <w:name w:val="Hyperlink"/>
    <w:uiPriority w:val="99"/>
    <w:unhideWhenUsed/>
    <w:rsid w:val="00D45820"/>
    <w:rPr>
      <w:color w:val="0563C1"/>
      <w:u w:val="single"/>
    </w:rPr>
  </w:style>
  <w:style w:type="paragraph" w:styleId="Sansinterligne">
    <w:name w:val="No Spacing"/>
    <w:uiPriority w:val="99"/>
    <w:qFormat/>
    <w:rsid w:val="00D40797"/>
    <w:rPr>
      <w:rFonts w:asciiTheme="minorHAnsi" w:eastAsiaTheme="minorHAnsi" w:hAnsiTheme="minorHAnsi" w:cstheme="minorBidi"/>
      <w:sz w:val="22"/>
      <w:szCs w:val="22"/>
      <w:lang w:val="fr-CH" w:eastAsia="en-US"/>
    </w:rPr>
  </w:style>
  <w:style w:type="paragraph" w:customStyle="1" w:styleId="Grillemoyenne21">
    <w:name w:val="Grille moyenne 21"/>
    <w:uiPriority w:val="1"/>
    <w:qFormat/>
    <w:rsid w:val="000272F4"/>
    <w:rPr>
      <w:rFonts w:ascii="Calibri" w:eastAsia="Calibri" w:hAnsi="Calibri" w:cs="Arial"/>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89009">
      <w:bodyDiv w:val="1"/>
      <w:marLeft w:val="0"/>
      <w:marRight w:val="0"/>
      <w:marTop w:val="0"/>
      <w:marBottom w:val="0"/>
      <w:divBdr>
        <w:top w:val="none" w:sz="0" w:space="0" w:color="auto"/>
        <w:left w:val="none" w:sz="0" w:space="0" w:color="auto"/>
        <w:bottom w:val="none" w:sz="0" w:space="0" w:color="auto"/>
        <w:right w:val="none" w:sz="0" w:space="0" w:color="auto"/>
      </w:divBdr>
    </w:div>
    <w:div w:id="645664110">
      <w:bodyDiv w:val="1"/>
      <w:marLeft w:val="0"/>
      <w:marRight w:val="0"/>
      <w:marTop w:val="0"/>
      <w:marBottom w:val="0"/>
      <w:divBdr>
        <w:top w:val="none" w:sz="0" w:space="0" w:color="auto"/>
        <w:left w:val="none" w:sz="0" w:space="0" w:color="auto"/>
        <w:bottom w:val="none" w:sz="0" w:space="0" w:color="auto"/>
        <w:right w:val="none" w:sz="0" w:space="0" w:color="auto"/>
      </w:divBdr>
    </w:div>
    <w:div w:id="758673456">
      <w:bodyDiv w:val="1"/>
      <w:marLeft w:val="0"/>
      <w:marRight w:val="0"/>
      <w:marTop w:val="0"/>
      <w:marBottom w:val="0"/>
      <w:divBdr>
        <w:top w:val="none" w:sz="0" w:space="0" w:color="auto"/>
        <w:left w:val="none" w:sz="0" w:space="0" w:color="auto"/>
        <w:bottom w:val="none" w:sz="0" w:space="0" w:color="auto"/>
        <w:right w:val="none" w:sz="0" w:space="0" w:color="auto"/>
      </w:divBdr>
    </w:div>
    <w:div w:id="1148740622">
      <w:bodyDiv w:val="1"/>
      <w:marLeft w:val="0"/>
      <w:marRight w:val="0"/>
      <w:marTop w:val="0"/>
      <w:marBottom w:val="0"/>
      <w:divBdr>
        <w:top w:val="none" w:sz="0" w:space="0" w:color="auto"/>
        <w:left w:val="none" w:sz="0" w:space="0" w:color="auto"/>
        <w:bottom w:val="none" w:sz="0" w:space="0" w:color="auto"/>
        <w:right w:val="none" w:sz="0" w:space="0" w:color="auto"/>
      </w:divBdr>
    </w:div>
    <w:div w:id="1684359023">
      <w:bodyDiv w:val="1"/>
      <w:marLeft w:val="0"/>
      <w:marRight w:val="0"/>
      <w:marTop w:val="0"/>
      <w:marBottom w:val="0"/>
      <w:divBdr>
        <w:top w:val="none" w:sz="0" w:space="0" w:color="auto"/>
        <w:left w:val="none" w:sz="0" w:space="0" w:color="auto"/>
        <w:bottom w:val="none" w:sz="0" w:space="0" w:color="auto"/>
        <w:right w:val="none" w:sz="0" w:space="0" w:color="auto"/>
      </w:divBdr>
    </w:div>
    <w:div w:id="1999189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press@h-moser.com" TargetMode="External"/><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56A1E-4BA4-49DD-8350-E8F6178C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2911</Words>
  <Characters>16011</Characters>
  <Application>Microsoft Office Word</Application>
  <DocSecurity>0</DocSecurity>
  <Lines>133</Lines>
  <Paragraphs>37</Paragraphs>
  <ScaleCrop>false</ScaleCrop>
  <HeadingPairs>
    <vt:vector size="8" baseType="variant">
      <vt:variant>
        <vt:lpstr>Titre</vt:lpstr>
      </vt:variant>
      <vt:variant>
        <vt:i4>1</vt:i4>
      </vt:variant>
      <vt:variant>
        <vt:lpstr>Titel</vt:lpstr>
      </vt:variant>
      <vt:variant>
        <vt:i4>1</vt:i4>
      </vt:variant>
      <vt:variant>
        <vt:lpstr>Überschriften</vt:lpstr>
      </vt:variant>
      <vt:variant>
        <vt:i4>4</vt:i4>
      </vt:variant>
      <vt:variant>
        <vt:lpstr>Title</vt:lpstr>
      </vt:variant>
      <vt:variant>
        <vt:i4>1</vt:i4>
      </vt:variant>
    </vt:vector>
  </HeadingPairs>
  <TitlesOfParts>
    <vt:vector size="7" baseType="lpstr">
      <vt:lpstr/>
      <vt:lpstr/>
      <vt:lpstr>Strap </vt:lpstr>
      <vt:lpstr>Contact</vt:lpstr>
      <vt:lpstr>Nathalie Cobos, T +41 76 319 03 09, press@h-moser.com</vt:lpstr>
      <vt:lpstr>H. Moser &amp; Cie.</vt:lpstr>
      <vt:lpstr/>
    </vt:vector>
  </TitlesOfParts>
  <Company>London Advertising</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Ainsworth</dc:creator>
  <cp:keywords/>
  <dc:description/>
  <cp:lastModifiedBy>Virginie Toral</cp:lastModifiedBy>
  <cp:revision>7</cp:revision>
  <cp:lastPrinted>2017-11-14T14:38:00Z</cp:lastPrinted>
  <dcterms:created xsi:type="dcterms:W3CDTF">2020-05-30T17:57:00Z</dcterms:created>
  <dcterms:modified xsi:type="dcterms:W3CDTF">2020-06-19T12:04:00Z</dcterms:modified>
</cp:coreProperties>
</file>